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58ABBF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观察现象-&gt;得出结论-&gt;总结规律-&gt;验证-&gt;修正-&gt;验证...</w:t>
      </w:r>
    </w:p>
    <w:p w14:paraId="6FE53A19"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 w14:paraId="1EA3371E"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从x走n步，到达x+n处，&lt;n意味着到达n即可，</w:t>
      </w:r>
    </w:p>
    <w:p w14:paraId="0EC45A46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C语言：</w:t>
      </w:r>
    </w:p>
    <w:p w14:paraId="2D3040F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1.GCC编译过程</w:t>
      </w:r>
    </w:p>
    <w:p w14:paraId="04FEAF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625600"/>
            <wp:effectExtent l="0" t="0" r="5715" b="1270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A3A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2.C运算符优先级</w:t>
      </w:r>
    </w:p>
    <w:p w14:paraId="783D164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5461000"/>
            <wp:effectExtent l="0" t="0" r="10160" b="635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3.</w:t>
      </w:r>
      <w:r>
        <w:rPr>
          <w:rFonts w:hint="eastAsia"/>
          <w:b/>
          <w:bCs/>
          <w:lang w:val="en-US" w:eastAsia="zh-CN"/>
        </w:rPr>
        <w:t>数组初始化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lang w:val="en-US" w:eastAsia="zh-CN"/>
        </w:rPr>
        <w:t>如果是全局变量或静态变量，值会是 0（作为整数值 0）。</w:t>
      </w:r>
    </w:p>
    <w:p w14:paraId="20C5768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如果是局部变量，未初始化的数组元素的值是未定义的，没有确定的值，因此它们的值可是任意的垃圾数据。  </w:t>
      </w:r>
    </w:p>
    <w:p w14:paraId="6356A348">
      <w:pPr>
        <w:rPr>
          <w:rFonts w:hint="default"/>
          <w:lang w:val="en-US" w:eastAsia="zh-CN"/>
        </w:rPr>
      </w:pPr>
    </w:p>
    <w:p w14:paraId="3D0D3F96">
      <w:pPr>
        <w:rPr>
          <w:rFonts w:hint="default"/>
          <w:lang w:val="en-US" w:eastAsia="zh-CN"/>
        </w:rPr>
      </w:pPr>
    </w:p>
    <w:p w14:paraId="629D5D0A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Linux</w:t>
      </w:r>
    </w:p>
    <w:p w14:paraId="640865DA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1./proc/stat 文件中关于cpu的内容</w:t>
      </w:r>
    </w:p>
    <w:p w14:paraId="44AA759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4514850"/>
            <wp:effectExtent l="0" t="0" r="6350" b="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C7F1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2.系统调用</w:t>
      </w:r>
    </w:p>
    <w:p w14:paraId="566BC89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</w:t>
      </w:r>
      <w:r>
        <w:rPr>
          <w:rFonts w:hint="default"/>
          <w:lang w:val="en-US" w:eastAsia="zh-CN"/>
        </w:rPr>
        <w:drawing>
          <wp:inline distT="0" distB="0" distL="114300" distR="114300">
            <wp:extent cx="5267325" cy="3797300"/>
            <wp:effectExtent l="0" t="0" r="9525" b="1270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F182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文件句柄就是文件描述符。</w:t>
      </w:r>
    </w:p>
    <w:p w14:paraId="227DAEFF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标准文件句柄：</w:t>
      </w:r>
    </w:p>
    <w:p w14:paraId="3ED7FD3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0：标准输入（stdin）</w:t>
      </w:r>
    </w:p>
    <w:p w14:paraId="7DDA891B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1：标准输出（stdout）</w:t>
      </w:r>
    </w:p>
    <w:p w14:paraId="45A3831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2：标准错误输出（stderr）</w:t>
      </w:r>
    </w:p>
    <w:p w14:paraId="662BAA34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系统调用机制：</w:t>
      </w:r>
    </w:p>
    <w:p w14:paraId="5D7424D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489835"/>
            <wp:effectExtent l="0" t="0" r="9525" b="5715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5EA9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700655"/>
            <wp:effectExtent l="0" t="0" r="6985" b="444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FB8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系统调用很费时</w:t>
      </w:r>
      <w:r>
        <w:rPr>
          <w:rFonts w:hint="eastAsia"/>
          <w:lang w:val="en-US" w:eastAsia="zh-CN"/>
        </w:rPr>
        <w:t>：</w:t>
      </w:r>
    </w:p>
    <w:p w14:paraId="5E7BB229">
      <w:pPr>
        <w:numPr>
          <w:ilvl w:val="0"/>
          <w:numId w:val="0"/>
        </w:numPr>
        <w:ind w:leftChars="0"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系统调用通过中断实现，需要从用户态切换到内核态，也就是要完成栈切换。</w:t>
      </w:r>
    </w:p>
    <w:p w14:paraId="004BF289"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会使用寄存器传参，需要额外的保存和恢复的过程。</w:t>
      </w:r>
    </w:p>
    <w:p w14:paraId="0E162B96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cpu压力测试</w:t>
      </w:r>
    </w:p>
    <w:p w14:paraId="628B002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i/>
          <w:iCs/>
          <w:caps w:val="0"/>
          <w:color w:val="A0A1A7"/>
          <w:spacing w:val="0"/>
          <w:sz w:val="19"/>
          <w:szCs w:val="19"/>
        </w:rPr>
        <w:t># Ubuntu/Debian</w:t>
      </w:r>
      <w:r>
        <w:rPr>
          <w:rFonts w:hint="eastAsia" w:ascii="Cascadia Mono" w:hAnsi="Cascadia Mono" w:cs="Cascadia Mono"/>
          <w:i/>
          <w:iCs/>
          <w:caps w:val="0"/>
          <w:color w:val="A0A1A7"/>
          <w:spacing w:val="0"/>
          <w:sz w:val="19"/>
          <w:szCs w:val="19"/>
          <w:lang w:val="en-US" w:eastAsia="zh-CN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sudo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apt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install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stress</w:t>
      </w:r>
    </w:p>
    <w:p w14:paraId="078BC6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B76B01"/>
          <w:spacing w:val="0"/>
          <w:sz w:val="19"/>
          <w:szCs w:val="19"/>
          <w:lang w:val="en-US" w:eastAsia="zh-CN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stress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--cpu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19"/>
          <w:szCs w:val="19"/>
        </w:rPr>
        <w:t>4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--timeout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30s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 xml:space="preserve"> 或者直接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stress 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--cpu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  <w:t xml:space="preserve"> </w:t>
      </w:r>
      <w:r>
        <w:rPr>
          <w:rFonts w:hint="default" w:ascii="Cascadia Mono" w:hAnsi="Cascadia Mono" w:eastAsia="Cascadia Mono" w:cs="Cascadia Mono"/>
          <w:caps w:val="0"/>
          <w:color w:val="B76B01"/>
          <w:spacing w:val="0"/>
          <w:sz w:val="19"/>
          <w:szCs w:val="19"/>
        </w:rPr>
        <w:t>2</w:t>
      </w:r>
      <w:r>
        <w:rPr>
          <w:rFonts w:hint="eastAsia" w:ascii="Cascadia Mono" w:hAnsi="Cascadia Mono" w:cs="Cascadia Mono"/>
          <w:caps w:val="0"/>
          <w:color w:val="B76B01"/>
          <w:spacing w:val="0"/>
          <w:sz w:val="19"/>
          <w:szCs w:val="19"/>
          <w:lang w:val="en-US" w:eastAsia="zh-CN"/>
        </w:rPr>
        <w:t xml:space="preserve">  ctrl c退出</w:t>
      </w:r>
    </w:p>
    <w:p w14:paraId="4965EBA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4078F2"/>
          <w:spacing w:val="0"/>
          <w:sz w:val="19"/>
          <w:szCs w:val="19"/>
          <w:lang w:val="en-US" w:eastAsia="zh-CN"/>
        </w:rPr>
      </w:pPr>
      <w:r>
        <w:rPr>
          <w:rFonts w:hint="eastAsia" w:ascii="Cascadia Mono" w:hAnsi="Cascadia Mono" w:cs="Cascadia Mono"/>
          <w:caps w:val="0"/>
          <w:color w:val="4078F2"/>
          <w:spacing w:val="0"/>
          <w:sz w:val="19"/>
          <w:szCs w:val="19"/>
          <w:lang w:val="en-US" w:eastAsia="zh-CN"/>
        </w:rPr>
        <w:t>命令末尾加上</w:t>
      </w:r>
      <w:r>
        <w:rPr>
          <w:rFonts w:hint="default" w:ascii="Cascadia Mono" w:hAnsi="Cascadia Mono" w:eastAsia="Cascadia Mono" w:cs="Cascadia Mono"/>
          <w:caps w:val="0"/>
          <w:color w:val="4078F2"/>
          <w:spacing w:val="0"/>
          <w:sz w:val="19"/>
          <w:szCs w:val="19"/>
        </w:rPr>
        <w:t>--verbose</w:t>
      </w:r>
      <w:r>
        <w:rPr>
          <w:rFonts w:hint="eastAsia" w:ascii="Cascadia Mono" w:hAnsi="Cascadia Mono" w:cs="Cascadia Mono"/>
          <w:caps w:val="0"/>
          <w:color w:val="4078F2"/>
          <w:spacing w:val="0"/>
          <w:sz w:val="19"/>
          <w:szCs w:val="19"/>
          <w:lang w:val="en-US" w:eastAsia="zh-CN"/>
        </w:rPr>
        <w:t>显示详细信息</w:t>
      </w:r>
    </w:p>
    <w:p w14:paraId="3DFC4FF3"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/sys/class/</w:t>
      </w:r>
    </w:p>
    <w:p w14:paraId="7E29E65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cs="Cascadia Mono"/>
          <w:caps w:val="0"/>
          <w:color w:val="B76B01"/>
          <w:spacing w:val="0"/>
          <w:sz w:val="19"/>
          <w:szCs w:val="19"/>
          <w:lang w:val="en-US" w:eastAsia="zh-CN"/>
        </w:rPr>
      </w:pPr>
    </w:p>
    <w:p w14:paraId="6FED0B92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文件描述符，缓冲IO和非缓冲IO，errno</w:t>
      </w:r>
    </w:p>
    <w:p w14:paraId="7E597AB3"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文件描述符是进程访问系统资源的统一接口，本质是一个整型索引，用于连接用户态与内核态之间的文件操作</w:t>
      </w:r>
      <w:r>
        <w:rPr>
          <w:rFonts w:hint="eastAsia"/>
          <w:lang w:val="en-US" w:eastAsia="zh-CN"/>
        </w:rPr>
        <w:t>。</w:t>
      </w:r>
    </w:p>
    <w:p w14:paraId="1EA432A5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</w:t>
      </w:r>
      <w:r>
        <w:rPr>
          <w:rFonts w:hint="default"/>
          <w:lang w:val="en-US" w:eastAsia="zh-CN"/>
        </w:rPr>
        <w:t>进程都有独立的文件描述符表，而内核维护着全局的文件表和 inode 表，三者共同构成资源访问的层级体系。文件描述符 0、1、2 分别对应标准输入、标准输出、标准错误输出，新的文件从 3 开始分配，它可以被继承、复制（dup/dup2），并受系统上限限制（ulimit -n），在 Linux 中“一切皆文件”，所以文件、管道、socket、设备都通过文件描述符访问。文件描述符统一了 I/O 操作的入口，使得驱动、应用、网络都可以以同样的方式进行读写，从而大幅降低系统复杂度。</w:t>
      </w:r>
    </w:p>
    <w:p w14:paraId="446FCB92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缓冲 I/O 与无缓冲 I/O 的核心区别在于用户空间是否存在缓冲区。标准 I/O 使用 stdio 库函数（如 fread、fwrite），数据先进入用户缓冲区再进入内核缓冲区，可以减少系统调用次数、提高性能；而系统调用 I/O（如 read、write）则直接与内核交互，每次操作都是真实的系统调用，数据实时性更高、无用户态拷贝，适合设备文件和实时通信。缓冲模式可以通过 setvbuf 调整为无缓冲、行缓冲或全缓冲。缓冲 I/O 更像是“性能友好”的接口，而无缓冲 I/O 则是“实时精确”的接口，</w:t>
      </w:r>
      <w:r>
        <w:rPr>
          <w:rFonts w:hint="eastAsia"/>
          <w:lang w:val="en-US" w:eastAsia="zh-CN"/>
        </w:rPr>
        <w:t>这</w:t>
      </w:r>
      <w:r>
        <w:rPr>
          <w:rFonts w:hint="default"/>
          <w:lang w:val="en-US" w:eastAsia="zh-CN"/>
        </w:rPr>
        <w:t>让开发者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根据场景在效率与控制之间自由取舍。</w:t>
      </w:r>
    </w:p>
    <w:p w14:paraId="1BE55B5B"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errno 是 Linux 系统调用的错误反馈机制，本质上是线程局部变量，用于记录上一次系统调用的错误码。每次系统调用返回 -1 时，errno 才会被设置，成功调用不会改变 errno。可以用 perror 或 strerror(errno) 输出错误信息，也可直接判断错误码（如 ENOENT 文件不存在、EACCES 权限不足、EAGAIN 资源暂不可用）。</w:t>
      </w:r>
      <w:r>
        <w:rPr>
          <w:rFonts w:hint="eastAsia"/>
          <w:lang w:val="en-US" w:eastAsia="zh-CN"/>
        </w:rPr>
        <w:t>各</w:t>
      </w:r>
      <w:r>
        <w:rPr>
          <w:rFonts w:hint="default"/>
          <w:lang w:val="en-US" w:eastAsia="zh-CN"/>
        </w:rPr>
        <w:t>线程拥有独立的 errno，因此是线程安全的。errno 是系统调用接口与用户错误处理之间的桥梁，它让底层内核状态能够被上层用户态优雅地捕获与解释，是 Linux 稳定错误处理模型的关键一环。</w:t>
      </w:r>
    </w:p>
    <w:p w14:paraId="217745B6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stat</w:t>
      </w:r>
    </w:p>
    <w:p w14:paraId="353AEE14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85485" cy="3559810"/>
            <wp:effectExtent l="0" t="0" r="5715" b="254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548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F8E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8AACE45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内存映射</w:t>
      </w:r>
    </w:p>
    <w:p w14:paraId="5455763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b/>
          <w:bCs/>
          <w:caps w:val="0"/>
          <w:color w:val="000000" w:themeColor="text1"/>
          <w:spacing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bdr w:val="none" w:color="auto" w:sz="0" w:space="0"/>
          <w:lang w:val="en-US" w:eastAsia="zh-CN"/>
        </w:rPr>
        <w:t>映射建立：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应用程序 mmap() 调用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bdr w:val="none" w:color="auto" w:sz="0" w:space="0"/>
          <w:lang w:val="en-US" w:eastAsia="zh-CN"/>
        </w:rPr>
        <w:t xml:space="preserve"> </w:t>
      </w:r>
      <w:r>
        <w:rPr>
          <w:rFonts w:hint="eastAsia" w:ascii="Cascadia Mono" w:hAnsi="Cascadia Mono" w:cs="Cascadia Mono"/>
          <w:b/>
          <w:bCs/>
          <w:caps w:val="0"/>
          <w:color w:val="000000" w:themeColor="text1"/>
          <w:spacing w:val="0"/>
          <w:sz w:val="19"/>
          <w:szCs w:val="19"/>
          <w:bdr w:val="none" w:color="auto" w:sz="0" w:space="0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Fonts w:hint="default" w:ascii="Cascadia Mono" w:hAnsi="Cascadia Mono" w:eastAsia="Cascadia Mono" w:cs="Cascadia Mono"/>
          <w:b/>
          <w:bCs/>
          <w:i/>
          <w:iCs/>
          <w:caps w:val="0"/>
          <w:color w:val="000000" w:themeColor="text1"/>
          <w:spacing w:val="0"/>
          <w:sz w:val="19"/>
          <w:szCs w:val="19"/>
          <w:bdr w:val="none" w:color="auto" w:sz="0" w:space="0"/>
          <w14:textFill>
            <w14:solidFill>
              <w14:schemeClr w14:val="tx1"/>
            </w14:solidFill>
          </w14:textFill>
        </w:rPr>
        <w:t>mmap实际上利用了内核的页缓存机制</w:t>
      </w:r>
    </w:p>
    <w:p w14:paraId="3FC9D56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宋体" w:cs="Cascadia Mono"/>
          <w:caps w:val="0"/>
          <w:color w:val="0F1115"/>
          <w:spacing w:val="0"/>
          <w:sz w:val="19"/>
          <w:szCs w:val="19"/>
          <w:bdr w:val="none" w:color="auto" w:sz="0" w:space="0"/>
          <w:lang w:val="en-US" w:eastAsia="zh-CN"/>
        </w:rPr>
      </w:pPr>
    </w:p>
    <w:p w14:paraId="5910BE7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       ↓</w:t>
      </w:r>
    </w:p>
    <w:p w14:paraId="4D7A56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内核在进程虚拟地址空间分配区域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bdr w:val="none" w:color="auto" w:sz="0" w:space="0"/>
          <w:lang w:val="en-US" w:eastAsia="zh-CN"/>
        </w:rPr>
        <w:t xml:space="preserve">              </w:t>
      </w:r>
    </w:p>
    <w:p w14:paraId="206875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宋体" w:cs="Cascadia Mono"/>
          <w:caps w:val="0"/>
          <w:color w:val="0F1115"/>
          <w:spacing w:val="0"/>
          <w:sz w:val="19"/>
          <w:szCs w:val="19"/>
          <w:bdr w:val="none" w:color="auto" w:sz="0" w:space="0"/>
          <w:lang w:val="en-US" w:eastAsia="zh-CN"/>
        </w:rPr>
      </w:pPr>
    </w:p>
    <w:p w14:paraId="3229FA6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       ↓  </w:t>
      </w:r>
    </w:p>
    <w:p w14:paraId="0F73C1F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建立文件与虚拟地址的映射关系（此时不加载数据）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bdr w:val="none" w:color="auto" w:sz="0" w:space="0"/>
          <w:lang w:val="en-US" w:eastAsia="zh-CN"/>
        </w:rPr>
        <w:t xml:space="preserve">      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>mmap调用时不立即加载文件内容</w:t>
      </w:r>
    </w:p>
    <w:p w14:paraId="25EC09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4940" w:firstLineChars="260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lang w:val="en-US" w:eastAsia="zh-CN"/>
        </w:rPr>
        <w:t>只有在实际访问时才会加载数据到内存</w:t>
      </w:r>
    </w:p>
    <w:p w14:paraId="6EC8B4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       ↓</w:t>
      </w:r>
    </w:p>
    <w:p w14:paraId="5E76C09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返回虚拟地址给应用程序</w:t>
      </w:r>
    </w:p>
    <w:p w14:paraId="4E12F53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bdr w:val="none" w:color="auto" w:sz="0" w:space="0"/>
          <w:lang w:val="en-US" w:eastAsia="zh-CN"/>
        </w:rPr>
        <w:t>数据访问：</w:t>
      </w: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应用程序访问虚拟地址</w:t>
      </w: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bdr w:val="none" w:color="auto" w:sz="0" w:space="0"/>
          <w:lang w:val="en-US" w:eastAsia="zh-CN"/>
        </w:rPr>
        <w:t xml:space="preserve">           内存管理单元（MMU）完成物理地址的转换</w:t>
      </w:r>
    </w:p>
    <w:p w14:paraId="49CB9A0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4095" w:firstLineChars="2100"/>
        <w:rPr>
          <w:rFonts w:hint="default" w:ascii="Cascadia Mono" w:hAnsi="Cascadia Mono" w:eastAsia="宋体" w:cs="Cascadia Mono"/>
          <w:caps w:val="0"/>
          <w:color w:val="0F1115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ascadia Mono" w:hAnsi="Cascadia Mono" w:cs="Cascadia Mono"/>
          <w:caps w:val="0"/>
          <w:color w:val="0F1115"/>
          <w:spacing w:val="0"/>
          <w:sz w:val="19"/>
          <w:szCs w:val="19"/>
          <w:bdr w:val="none" w:color="auto" w:sz="0" w:space="0"/>
          <w:lang w:val="en-US" w:eastAsia="zh-CN"/>
        </w:rPr>
        <w:t>页表由内核维护，MMU自动查询</w:t>
      </w:r>
    </w:p>
    <w:p w14:paraId="69A1E93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       ↓</w:t>
      </w:r>
    </w:p>
    <w:p w14:paraId="5F7A3F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CPU触发缺页异常（Page Fault）</w:t>
      </w:r>
    </w:p>
    <w:p w14:paraId="03E426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       ↓</w:t>
      </w:r>
    </w:p>
    <w:p w14:paraId="0044ABE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内核处理缺页异常</w:t>
      </w:r>
    </w:p>
    <w:p w14:paraId="0E2D1C1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       ↓</w:t>
      </w:r>
    </w:p>
    <w:p w14:paraId="40FEDD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从磁盘读取文件数据到物理内存（页缓存）</w:t>
      </w:r>
    </w:p>
    <w:p w14:paraId="4D4D6E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       ↓  </w:t>
      </w:r>
    </w:p>
    <w:p w14:paraId="3DCE724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建立虚拟地址到物理内存的页表映射</w:t>
      </w:r>
    </w:p>
    <w:p w14:paraId="1DF1BC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 xml:space="preserve">         ↓</w:t>
      </w:r>
    </w:p>
    <w:p w14:paraId="1358C2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firstLine="0"/>
        <w:rPr>
          <w:rFonts w:ascii="Cascadia Mono" w:hAnsi="Cascadia Mono" w:eastAsia="Cascadia Mono" w:cs="Cascadia Mono"/>
          <w:caps w:val="0"/>
          <w:color w:val="0F1115"/>
          <w:spacing w:val="0"/>
          <w:sz w:val="19"/>
          <w:szCs w:val="19"/>
        </w:rPr>
      </w:pPr>
      <w:r>
        <w:rPr>
          <w:rFonts w:hint="default" w:ascii="Cascadia Mono" w:hAnsi="Cascadia Mono" w:eastAsia="Cascadia Mono" w:cs="Cascadia Mono"/>
          <w:caps w:val="0"/>
          <w:color w:val="0F1115"/>
          <w:spacing w:val="0"/>
          <w:sz w:val="19"/>
          <w:szCs w:val="19"/>
          <w:bdr w:val="none" w:color="auto" w:sz="0" w:space="0"/>
        </w:rPr>
        <w:t>应用程序可以正常访问数据</w:t>
      </w:r>
    </w:p>
    <w:p w14:paraId="1613E142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67F9159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B51DA7E"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开发环境</w:t>
      </w:r>
    </w:p>
    <w:p w14:paraId="74ACFD11">
      <w:pPr>
        <w:numPr>
          <w:ilvl w:val="0"/>
          <w:numId w:val="0"/>
        </w:numPr>
        <w:ind w:leftChars="0" w:firstLine="220" w:firstLineChars="10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</w:rPr>
        <w:t>本地IDE远程连接虚拟机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之后可以本地IDE远程连接物理开发板（通过网络boot，挂载NFS根文件系统），实现真正的“原地开发、原地调试”。</w:t>
      </w:r>
    </w:p>
    <w:p w14:paraId="3CFB7553">
      <w:pPr>
        <w:numPr>
          <w:ilvl w:val="0"/>
          <w:numId w:val="0"/>
        </w:numPr>
        <w:ind w:leftChars="0" w:firstLine="220" w:firstLineChars="10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配置环境：</w:t>
      </w:r>
    </w:p>
    <w:p w14:paraId="32D217A5">
      <w:pPr>
        <w:numPr>
          <w:ilvl w:val="0"/>
          <w:numId w:val="0"/>
        </w:numPr>
        <w:ind w:leftChars="0" w:firstLine="220" w:firstLineChars="100"/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首先需要确保虚拟机Ubuntu系统和vscode系统版本匹配，我的Ubuntu系统版本过低需要升级，先使用快照报存状态，然后下载升级所需数据包，先进 tmux 再跑升级，断线也不怕：</w:t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sudo apt install -y tmux &amp;&amp; tmux</w:t>
      </w:r>
    </w:p>
    <w:p w14:paraId="0E9BE277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然后再执行发行版升级，sudo do-release-upgrade</w:t>
      </w:r>
    </w:p>
    <w:p w14:paraId="6DA6E6B6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p w14:paraId="37BAD90E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p w14:paraId="09A38158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p w14:paraId="371A1685">
      <w:pPr>
        <w:numPr>
          <w:ilvl w:val="0"/>
          <w:numId w:val="0"/>
        </w:numPr>
        <w:ind w:leftChars="0" w:firstLine="220" w:firstLineChars="100"/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p w14:paraId="3E5BFEF3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>注意事项：</w:t>
      </w:r>
    </w:p>
    <w:p w14:paraId="71C11A78"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  <w:t xml:space="preserve">1.porc是虚拟文件，不支持lseek操作 </w:t>
      </w:r>
    </w:p>
    <w:p w14:paraId="75628690">
      <w:pPr>
        <w:numPr>
          <w:ilvl w:val="0"/>
          <w:numId w:val="0"/>
        </w:numPr>
        <w:rPr>
          <w:rFonts w:hint="default" w:ascii="Segoe UI" w:hAnsi="Segoe UI" w:eastAsia="宋体" w:cs="Segoe UI"/>
          <w:i w:val="0"/>
          <w:iCs w:val="0"/>
          <w:caps w:val="0"/>
          <w:color w:val="0F1115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B05DA"/>
    <w:multiLevelType w:val="singleLevel"/>
    <w:tmpl w:val="22DB05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C4F03"/>
    <w:rsid w:val="184F6B0B"/>
    <w:rsid w:val="1AF42692"/>
    <w:rsid w:val="1C142FF6"/>
    <w:rsid w:val="1C916483"/>
    <w:rsid w:val="1D7D2E60"/>
    <w:rsid w:val="23C24CAF"/>
    <w:rsid w:val="29AF2FCC"/>
    <w:rsid w:val="2A564D5E"/>
    <w:rsid w:val="2B5861EE"/>
    <w:rsid w:val="2C830F60"/>
    <w:rsid w:val="2F986C69"/>
    <w:rsid w:val="33ED2033"/>
    <w:rsid w:val="38D03571"/>
    <w:rsid w:val="3B6F7C90"/>
    <w:rsid w:val="3C7C75E3"/>
    <w:rsid w:val="3D2956A8"/>
    <w:rsid w:val="406D5F83"/>
    <w:rsid w:val="43480DEE"/>
    <w:rsid w:val="467B1A98"/>
    <w:rsid w:val="482E7ABF"/>
    <w:rsid w:val="4A5F71FA"/>
    <w:rsid w:val="4AC819BF"/>
    <w:rsid w:val="4BE949C0"/>
    <w:rsid w:val="4D935498"/>
    <w:rsid w:val="4EFC5B14"/>
    <w:rsid w:val="51192BA3"/>
    <w:rsid w:val="52DC274D"/>
    <w:rsid w:val="5C1E0BC7"/>
    <w:rsid w:val="654715AC"/>
    <w:rsid w:val="65B25723"/>
    <w:rsid w:val="6FAD3A8A"/>
    <w:rsid w:val="6FEA67BD"/>
    <w:rsid w:val="704B010A"/>
    <w:rsid w:val="79A56E86"/>
    <w:rsid w:val="7B964F89"/>
    <w:rsid w:val="7BA8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1121</Words>
  <Characters>1448</Characters>
  <Lines>0</Lines>
  <Paragraphs>0</Paragraphs>
  <TotalTime>198</TotalTime>
  <ScaleCrop>false</ScaleCrop>
  <LinksUpToDate>false</LinksUpToDate>
  <CharactersWithSpaces>1525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2025-09-29T14:14:00Z</dcterms:created>
  <dc:creator>XITU</dc:creator>
  <cp:lastModifiedBy>随便</cp:lastModifiedBy>
  <dcterms:modified xsi:type="dcterms:W3CDTF">2025-10-07T07:57:46Z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eyJoZGlkIjoiN2JiOTAyODdlNWE4OWI0OGQ3NGI3MjQ2MmJkYmRlMzIiLCJ1c2VySWQiOiIyMDk4MjY0ODYifQ==</vt:lpwstr>
  </property>
  <property fmtid="{D5CDD505-2E9C-101B-9397-08002B2CF9AE}" pid="4" name="ICV">
    <vt:lpwstr>5B232E08C42C45519D219D1709926E1D_12</vt:lpwstr>
  </property>
</Properties>
</file>