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数据管理改动报告</w:t>
      </w: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日期</w:t>
      </w:r>
      <w:r>
        <w:rPr>
          <w:sz w:val="20"/>
        </w:rPr>
        <w:t xml:space="preserve">：2026-09-21　</w:t>
      </w:r>
      <w:r>
        <w:rPr>
          <w:b/>
          <w:sz w:val="20"/>
        </w:rPr>
        <w:t>分支</w:t>
      </w:r>
      <w:r>
        <w:rPr>
          <w:sz w:val="20"/>
        </w:rPr>
        <w:t>：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feat/data-management</w:t>
      </w:r>
      <w:r>
        <w:rPr>
          <w:sz w:val="20"/>
        </w:rPr>
        <w:t xml:space="preserve">　</w:t>
      </w:r>
      <w:r>
        <w:rPr>
          <w:b/>
          <w:sz w:val="20"/>
        </w:rPr>
        <w:t>状态</w:t>
      </w:r>
      <w:r>
        <w:rPr>
          <w:sz w:val="20"/>
        </w:rPr>
        <w:t>：已完成（尚未合并、尚未推送）</w:t>
      </w:r>
      <w:r>
        <w:br/>
      </w:r>
      <w:r>
        <w:rPr>
          <w:sz w:val="20"/>
        </w:rPr>
        <w:t>这是一份</w:t>
      </w:r>
      <w:r>
        <w:rPr>
          <w:b/>
          <w:sz w:val="20"/>
        </w:rPr>
        <w:t>改动报告</w:t>
      </w:r>
      <w:r>
        <w:rPr>
          <w:sz w:val="20"/>
        </w:rPr>
        <w:t>（10~15 分钟读完），不是教程。想看完整设计与取舍，见</w:t>
      </w:r>
      <w:r>
        <w:br/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docs/superpowers/specs/2026-09-21-data-management-design.md</w:t>
      </w:r>
      <w:r>
        <w:rPr>
          <w:sz w:val="20"/>
        </w:rPr>
        <w:t>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1. 一句话</w:t>
      </w:r>
    </w:p>
    <w:p>
      <w:r>
        <w:t>把原来那个「导入轨迹」按钮，升级成了一个完整的</w:t>
      </w:r>
      <w:r>
        <w:rPr>
          <w:b/>
        </w:rPr>
        <w:t>数据管理视图</w:t>
      </w:r>
      <w:r>
        <w:t>：</w:t>
      </w:r>
    </w:p>
    <w:p>
      <w:r>
        <w:rPr>
          <w:b/>
        </w:rPr>
        <w:t>添加 / 替换 / 改名 / 删除</w:t>
      </w:r>
      <w:r>
        <w:t xml:space="preserve"> 都能在界面上做了。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2. 你现在能做什么</w:t>
      </w:r>
    </w:p>
    <w:p>
      <w:r>
        <w:t>原来面板上只有一个「导入轨迹」按钮，点开是一张上传表单。现在点它，</w:t>
      </w:r>
      <w:r>
        <w:rPr>
          <w:b/>
        </w:rPr>
        <w:t>整个面板切换成管理视图</w:t>
      </w:r>
    </w:p>
    <w:p>
      <w:r>
        <w:t>（不是从按钮下方展开一个小框）：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← 返回          数据管理</w:t>
        <w:br/>
      </w:r>
      <w:r>
        <w:rPr>
          <w:rFonts w:ascii="Consolas" w:hAnsi="Consolas" w:eastAsia="微软雅黑"/>
          <w:color w:val="24292E"/>
          <w:sz w:val="18"/>
        </w:rPr>
        <w:t>＋ 添加数据</w:t>
        <w:br/>
      </w:r>
      <w:r>
        <w:rPr>
          <w:rFonts w:ascii="Consolas" w:hAnsi="Consolas" w:eastAsia="微软雅黑"/>
          <w:color w:val="24292E"/>
          <w:sz w:val="18"/>
        </w:rPr>
        <w:t>资料一  gpx  456 点  715 米      ✎ 🗑</w:t>
        <w:br/>
      </w:r>
      <w:r>
        <w:rPr>
          <w:rFonts w:ascii="Consolas" w:hAnsi="Consolas" w:eastAsia="微软雅黑"/>
          <w:color w:val="24292E"/>
          <w:sz w:val="18"/>
        </w:rPr>
        <w:t>资料二  gpx  623 点  949 米      ✎ 🗑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操作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行为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✎ 改名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行内编辑</w:t>
            </w:r>
            <w:r>
              <w:rPr>
                <w:sz w:val="20"/>
              </w:rPr>
              <w:t>（不弹窗，直接在表格那一行改）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🗑 删除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弹确认框，</w:t>
            </w:r>
            <w:r>
              <w:rPr>
                <w:b/>
                <w:sz w:val="20"/>
              </w:rPr>
              <w:t>文案里写出这条轨迹的真实点数</w:t>
            </w:r>
            <w:r>
              <w:rPr>
                <w:sz w:val="20"/>
              </w:rPr>
              <w:t>，并告诉你文件会被放到哪个回收站目录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＋ 添加数据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原来的上传表单搬进来了；</w:t>
            </w:r>
            <w:r>
              <w:rPr>
                <w:b/>
                <w:sz w:val="20"/>
              </w:rPr>
              <w:t>撞名时弹三选一</w:t>
            </w:r>
            <w:r>
              <w:rPr>
                <w:sz w:val="20"/>
              </w:rPr>
              <w:t>：「替换它 / 新增为另一条 / 取消」</w:t>
            </w:r>
          </w:p>
        </w:tc>
      </w:tr>
    </w:tbl>
    <w:p>
      <w:pPr>
        <w:spacing w:after="80"/>
      </w:pP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3. ⭐ 这个功能真正的主题：兑现 M2 留下的两处欠账</w:t>
      </w:r>
    </w:p>
    <w:p>
      <w:r>
        <w:rPr>
          <w:rFonts w:ascii="Consolas" w:hAnsi="Consolas" w:eastAsia="微软雅黑"/>
          <w:color w:val="C0392B"/>
          <w:sz w:val="18"/>
          <w:shd w:val="clear" w:color="auto" w:fill="F2F3F5"/>
        </w:rPr>
        <w:t>StayPointCache</w:t>
      </w:r>
      <w:r>
        <w:t xml:space="preserve"> 和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SimilarityCache</w:t>
      </w:r>
      <w:r>
        <w:t xml:space="preserve"> 的 javadoc 里一直写着同一句话：</w:t>
      </w:r>
    </w:p>
    <w:p>
      <w:pPr>
        <w:shd w:val="clear" w:color="auto" w:fill="FFF8E1"/>
        <w:spacing w:before="80" w:after="160"/>
        <w:ind w:left="360"/>
      </w:pPr>
      <w:r>
        <w:rPr>
          <w:sz w:val="20"/>
        </w:rPr>
        <w:t>将来加了</w:t>
      </w:r>
      <w:r>
        <w:rPr>
          <w:b/>
          <w:sz w:val="20"/>
        </w:rPr>
        <w:t>删除轨迹 / 重新导入覆盖同名轨迹</w:t>
      </w:r>
      <w:r>
        <w:rPr>
          <w:sz w:val="20"/>
        </w:rPr>
        <w:t>，</w:t>
      </w:r>
      <w:r>
        <w:rPr>
          <w:b/>
          <w:sz w:val="20"/>
        </w:rPr>
        <w:t>必须调用 `invalidate` 清理</w:t>
      </w:r>
      <w:r>
        <w:rPr>
          <w:sz w:val="20"/>
        </w:rPr>
        <w:t>。</w:t>
      </w:r>
    </w:p>
    <w:p>
      <w:r>
        <w:t>在 M2 那会儿，这两句话是"将来时"——</w:t>
      </w:r>
      <w:r>
        <w:rPr>
          <w:b/>
        </w:rPr>
        <w:t>根本没有任何代码路径能走到它</w:t>
      </w:r>
      <w:r>
        <w:t>。这次把它们接上了。</w:t>
      </w:r>
    </w:p>
    <w:p>
      <w:r>
        <w:t>用四条关键测试证明（全部实测通过）：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测试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之前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之后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删掉相似度第一名 → 主线 20 的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compared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197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196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改名 → 别的主线的匹配列表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旧名字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新名字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删除前回收站文件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真的落盘</w:t>
            </w:r>
            <w:r>
              <w:rPr>
                <w:sz w:val="20"/>
              </w:rPr>
              <w:t>（点数一致、带每个点的时间）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 xml:space="preserve">新增导入 → </w:t>
            </w:r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compared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196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197</w:t>
            </w:r>
          </w:p>
        </w:tc>
      </w:tr>
    </w:tbl>
    <w:p>
      <w:pPr>
        <w:spacing w:after="80"/>
      </w:pPr>
    </w:p>
    <w:p>
      <w:pPr>
        <w:shd w:val="clear" w:color="auto" w:fill="FFF8E1"/>
        <w:spacing w:before="80" w:after="160"/>
        <w:ind w:left="360"/>
      </w:pPr>
      <w:r>
        <w:rPr>
          <w:b/>
          <w:sz w:val="20"/>
        </w:rPr>
        <w:t>第一条最关键。</w:t>
      </w:r>
      <w:r>
        <w:rPr>
          <w:sz w:val="20"/>
        </w:rPr>
        <w:t xml:space="preserve"> 缓存要是没清，拿到的还是旧结果，</w:t>
      </w:r>
      <w:r>
        <w:rPr>
          <w:rFonts w:ascii="Consolas" w:hAnsi="Consolas" w:eastAsia="微软雅黑"/>
          <w:color w:val="C0392B"/>
          <w:sz w:val="17"/>
          <w:shd w:val="clear" w:color="auto" w:fill="F2F3F5"/>
        </w:rPr>
        <w:t>compared</w:t>
      </w:r>
      <w:r>
        <w:rPr>
          <w:sz w:val="20"/>
        </w:rPr>
        <w:t xml:space="preserve"> 会</w:t>
      </w:r>
      <w:r>
        <w:rPr>
          <w:b/>
          <w:sz w:val="20"/>
        </w:rPr>
        <w:t>一点不变</w:t>
      </w:r>
      <w:r>
        <w:rPr>
          <w:sz w:val="20"/>
        </w:rPr>
        <w:t>——</w:t>
      </w:r>
      <w:r>
        <w:br/>
      </w:r>
      <w:r>
        <w:rPr>
          <w:sz w:val="20"/>
        </w:rPr>
        <w:t>接口看着"正常返回 200"，其实在撒谎。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4. 回收站（一个自己加的保险）</w:t>
      </w:r>
    </w:p>
    <w:p>
      <w:r>
        <w:t>删除</w:t>
      </w:r>
      <w:r>
        <w:rPr>
          <w:b/>
        </w:rPr>
        <w:t>不是真删</w:t>
      </w:r>
      <w:r>
        <w:t>，而是先把这条轨迹导出成 GeoJSON、落到回收站目录，再动数据库：</w:t>
      </w:r>
    </w:p>
    <w:p>
      <w:pPr>
        <w:shd w:val="clear" w:color="auto" w:fill="F2F3F5"/>
        <w:spacing w:before="80" w:after="160" w:line="240" w:lineRule="auto"/>
      </w:pPr>
      <w:r>
        <w:rPr>
          <w:rFonts w:ascii="Consolas" w:hAnsi="Consolas" w:eastAsia="微软雅黑"/>
          <w:color w:val="24292E"/>
          <w:sz w:val="18"/>
        </w:rPr>
        <w:t>D:\Calcite-note\backups\deleted\20260921-203953_20081203151206_279点.geojson</w:t>
      </w:r>
    </w:p>
    <w:p>
      <w:r>
        <w:t>文件名里带着</w:t>
      </w:r>
      <w:r>
        <w:rPr>
          <w:b/>
        </w:rPr>
        <w:t>时间戳 + 幂等键 + 点数</w:t>
      </w:r>
      <w:r>
        <w:t>，一眼能认出是哪一条、几个点。</w:t>
      </w:r>
    </w:p>
    <w:p>
      <w:r>
        <w:rPr>
          <w:b/>
        </w:rPr>
        <w:t>fail-safe 是实测过的</w:t>
      </w:r>
      <w:r>
        <w:t>：把回收站目录改成写不进去之后，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DELETE</w:t>
      </w:r>
      <w:r>
        <w:t xml:space="preserve"> 返回 </w:t>
      </w:r>
      <w:r>
        <w:rPr>
          <w:b/>
        </w:rPr>
        <w:t>500，并且那条轨迹原样保留</w:t>
      </w:r>
      <w:r>
        <w:t>——</w:t>
      </w:r>
    </w:p>
    <w:p>
      <w:r>
        <w:t>不是"删了但没备份"。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5. 四个关键设计决定</w:t>
      </w:r>
    </w:p>
    <w:p>
      <w:pPr>
        <w:pStyle w:val="ListNumber"/>
        <w:spacing w:after="60"/>
        <w:ind w:left="360"/>
      </w:pPr>
      <w:r>
        <w:rPr>
          <w:b/>
        </w:rPr>
        <w:t>删除前先导出，导出失败就不删</w:t>
      </w:r>
      <w:r>
        <w:t xml:space="preserve"> —— "尽力导出、失败也照删"式的保险是</w:t>
      </w:r>
      <w:r>
        <w:rPr>
          <w:b/>
        </w:rPr>
        <w:t>假的</w:t>
      </w:r>
      <w:r>
        <w:t>：</w:t>
      </w:r>
    </w:p>
    <w:p>
      <w:r>
        <w:t>真出事的那一刻，备份恰好不存在。</w:t>
      </w:r>
    </w:p>
    <w:p>
      <w:pPr>
        <w:pStyle w:val="ListNumber"/>
        <w:spacing w:after="60"/>
        <w:ind w:left="360"/>
      </w:pPr>
      <w:r>
        <w:rPr>
          <w:b/>
        </w:rPr>
        <w:t>同名上传返回 409，让用户决定</w:t>
      </w:r>
      <w:r>
        <w:t xml:space="preserve"> —— 同名是</w:t>
      </w:r>
      <w:r>
        <w:rPr>
          <w:b/>
        </w:rPr>
        <w:t>意图问题</w:t>
      </w:r>
      <w:r>
        <w:t>，系统猜不准你是想覆盖还是想再存一条；</w:t>
      </w:r>
    </w:p>
    <w:p>
      <w:r>
        <w:t>而自动替换</w:t>
      </w:r>
      <w:r>
        <w:rPr>
          <w:b/>
        </w:rPr>
        <w:t>不可逆</w:t>
      </w:r>
      <w:r>
        <w:t>。</w:t>
      </w:r>
    </w:p>
    <w:p>
      <w:pPr>
        <w:pStyle w:val="ListNumber"/>
        <w:spacing w:after="60"/>
        <w:ind w:left="360"/>
      </w:pPr>
      <w:r>
        <w:rPr>
          <w:b/>
        </w:rPr>
        <w:t>替换保持 `trackId` 不变</w:t>
      </w:r>
      <w:r>
        <w:t>（原地更新，不删不插）—— 前端已经选中的那条轨迹不会突然指向空。</w:t>
      </w:r>
    </w:p>
    <w:p>
      <w:pPr>
        <w:pStyle w:val="ListNumber"/>
        <w:spacing w:after="60"/>
        <w:ind w:left="360"/>
      </w:pPr>
      <w:r>
        <w:rPr>
          <w:b/>
        </w:rPr>
        <w:t>改名也必须清相似度缓存</w:t>
      </w:r>
      <w:r>
        <w:t xml:space="preserve"> —— 因为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SimilarityMatch</w:t>
      </w:r>
      <w:r>
        <w:t xml:space="preserve"> 里带了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name</w:t>
      </w:r>
      <w:r>
        <w:t xml:space="preserve"> 字段。</w:t>
      </w:r>
    </w:p>
    <w:p>
      <w:r>
        <w:t>这一条是</w:t>
      </w:r>
      <w:r>
        <w:rPr>
          <w:b/>
        </w:rPr>
        <w:t>摸代码时才发现的</w:t>
      </w:r>
      <w:r>
        <w:t>，只盯着"改名"两个字完全想不到。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6. ⚠️ 过程中的两个真实教训</w:t>
      </w:r>
    </w:p>
    <w:p>
      <w:r>
        <w:rPr>
          <w:b/>
        </w:rPr>
        <w:t>① `maxTracks` 是"最多处理几个文件"，不是"最多补几条"。</w:t>
      </w:r>
    </w:p>
    <w:p>
      <w:r>
        <w:t xml:space="preserve">为了补回被删掉的那一条轨迹，传了 </w:t>
      </w:r>
      <w:r>
        <w:rPr>
          <w:rFonts w:ascii="Consolas" w:hAnsi="Consolas" w:eastAsia="微软雅黑"/>
          <w:color w:val="C0392B"/>
          <w:sz w:val="18"/>
          <w:shd w:val="clear" w:color="auto" w:fill="F2F3F5"/>
        </w:rPr>
        <w:t>maxTracks: 400</w:t>
      </w:r>
      <w:r>
        <w:t>，结果把</w:t>
      </w:r>
      <w:r>
        <w:rPr>
          <w:b/>
        </w:rPr>
        <w:t>其它用户 399 个从未导入过的文件</w:t>
      </w:r>
    </w:p>
    <w:p>
      <w:r>
        <w:t xml:space="preserve">也扫进来导了 —— 数据从 </w:t>
      </w:r>
      <w:r>
        <w:rPr>
          <w:b/>
        </w:rPr>
        <w:t>245 条涨到 645 条</w:t>
      </w:r>
      <w:r>
        <w:t>。已用 SQL 删干净，数据完全恢复。</w:t>
      </w:r>
    </w:p>
    <w:p>
      <w:r>
        <w:t>教训：批量导入的参数要</w:t>
      </w:r>
      <w:r>
        <w:rPr>
          <w:b/>
        </w:rPr>
        <w:t>按"文件数"理解</w:t>
      </w:r>
      <w:r>
        <w:t>，补数据之前先算清会扫到哪些文件。</w:t>
      </w:r>
    </w:p>
    <w:p>
      <w:r>
        <w:rPr>
          <w:b/>
        </w:rPr>
        <w:t>② 跑验收前必须确认后端跑的是当前源码。</w:t>
      </w:r>
    </w:p>
    <w:p>
      <w:r>
        <w:t>对拍脚本第一次跑就是红的，看着像"新增导入没清缓存"这种重大发现；实际是</w:t>
      </w:r>
    </w:p>
    <w:p>
      <w:r>
        <w:rPr>
          <w:b/>
        </w:rPr>
        <w:t>JVM 启动时间早于编译时间</w:t>
      </w:r>
      <w:r>
        <w:t>——跑的是旧代码。</w:t>
      </w:r>
    </w:p>
    <w:p>
      <w:r>
        <w:t xml:space="preserve">判别方法：比对 </w:t>
      </w:r>
      <w:r>
        <w:rPr>
          <w:b/>
        </w:rPr>
        <w:t>`JVM 启动时间`</w:t>
      </w:r>
      <w:r>
        <w:t xml:space="preserve"> 和 </w:t>
      </w:r>
      <w:r>
        <w:rPr>
          <w:b/>
        </w:rPr>
        <w:t>`ImportService.class` 的编译时间</w:t>
      </w:r>
      <w:r>
        <w:t>，谁早谁可疑。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7. 性能：一个容易被误读的现象</w:t>
      </w:r>
    </w:p>
    <w:p>
      <w:r>
        <w:t>实测数字（这是用户这次亲自问的："改完之后相似度是不是变慢了？"）：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冷（第一次查某条主线）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热（再查同一条）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相似度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1433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10 ~ 26 ms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热点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7.9 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3.2 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密度（无缓存）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307 ms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307 ms</w:t>
            </w:r>
          </w:p>
        </w:tc>
      </w:tr>
    </w:tbl>
    <w:p>
      <w:pPr>
        <w:spacing w:after="80"/>
      </w:pPr>
    </w:p>
    <w:p>
      <w:r>
        <w:rPr>
          <w:b/>
        </w:rPr>
        <w:t>如果感觉"改完数据之后相似度变慢了"，那不是变慢，是缓存开始真的失效了：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这个功能之前</w:t>
            </w:r>
          </w:p>
        </w:tc>
        <w:tc>
          <w:tcPr>
            <w:tcW w:type="dxa" w:w="288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现在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rFonts w:ascii="Consolas" w:hAnsi="Consolas" w:eastAsia="微软雅黑"/>
                <w:color w:val="C0392B"/>
                <w:sz w:val="17"/>
                <w:shd w:val="clear" w:color="auto" w:fill="F2F3F5"/>
              </w:rPr>
              <w:t>SimilarityCache.invalidateAll()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从来没被调用过</w:t>
            </w:r>
            <w:r>
              <w:rPr>
                <w:sz w:val="20"/>
              </w:rPr>
              <w:t>（方法写了，但没人用）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删除 / 改名 / 替换 / 新增 都会清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体感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查过一次之后</w:t>
            </w:r>
            <w:r>
              <w:rPr>
                <w:b/>
                <w:sz w:val="20"/>
              </w:rPr>
              <w:t>一直</w:t>
            </w:r>
            <w:r>
              <w:rPr>
                <w:sz w:val="20"/>
              </w:rPr>
              <w:t>是 10 毫秒</w:t>
            </w:r>
          </w:p>
        </w:tc>
        <w:tc>
          <w:tcPr>
            <w:tcW w:type="dxa" w:w="2880"/>
          </w:tcPr>
          <w:p>
            <w:pPr>
              <w:spacing w:after="40"/>
            </w:pPr>
            <w:r/>
            <w:r>
              <w:rPr>
                <w:sz w:val="20"/>
              </w:rPr>
              <w:t>每次改完数据，下一次查是冷的（约 1.4 秒）</w:t>
            </w:r>
          </w:p>
        </w:tc>
      </w:tr>
    </w:tbl>
    <w:p>
      <w:pPr>
        <w:spacing w:after="80"/>
      </w:pPr>
    </w:p>
    <w:p>
      <w:r>
        <w:rPr>
          <w:b/>
        </w:rPr>
        <w:t>这不是变慢，是"缓存开始真的失效了"</w:t>
      </w:r>
      <w:r>
        <w:t xml:space="preserve"> —— 而这正是这个功能的目的：不失效的话，</w:t>
      </w:r>
    </w:p>
    <w:p>
      <w:r>
        <w:t>界面会显示一条</w:t>
      </w:r>
      <w:r>
        <w:rPr>
          <w:b/>
        </w:rPr>
        <w:t>已经被你删掉</w:t>
      </w:r>
      <w:r>
        <w:t>的轨迹。</w:t>
      </w:r>
    </w:p>
    <w:p>
      <w:r>
        <w:t>设计里的取舍写得很直白：</w:t>
      </w:r>
      <w:r>
        <w:rPr>
          <w:b/>
        </w:rPr>
        <w:t>宁可全清，不要漏清</w:t>
      </w:r>
      <w:r>
        <w:t>。漏一个的后果是显示错误数据；</w:t>
      </w:r>
    </w:p>
    <w:p>
      <w:r>
        <w:t>全清的代价只是下次点相似度多等一秒多。</w:t>
      </w:r>
    </w:p>
    <w:p>
      <w:r>
        <w:t>顺带指出一个真问题：</w:t>
      </w:r>
      <w:r>
        <w:rPr>
          <w:b/>
        </w:rPr>
        <w:t>热点接口热态 3.2 秒</w:t>
      </w:r>
      <w:r>
        <w:t>（M2 时记的是 1.9 秒）。</w:t>
      </w:r>
    </w:p>
    <w:p>
      <w:r>
        <w:t xml:space="preserve">它每次都要读 </w:t>
      </w:r>
      <w:r>
        <w:rPr>
          <w:b/>
        </w:rPr>
        <w:t>28.6 万个点</w:t>
      </w:r>
      <w:r>
        <w:t>，</w:t>
      </w:r>
      <w:r>
        <w:rPr>
          <w:b/>
        </w:rPr>
        <w:t>这部分不受缓存影响</w:t>
      </w:r>
      <w:r>
        <w:t>，是 M2 就记在账上的欠账。</w:t>
      </w:r>
    </w:p>
    <w:p>
      <w:pPr>
        <w:pBdr>
          <w:bottom w:val="single" w:sz="6" w:space="1" w:color="CCCCCC"/>
        </w:pBdr>
        <w:spacing w:before="40" w:after="160"/>
      </w:pPr>
    </w:p>
    <w:p>
      <w:pPr>
        <w:pStyle w:val="Heading2"/>
      </w:pPr>
      <w:r>
        <w:t>8. 回归与现状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项目</w:t>
            </w:r>
          </w:p>
        </w:tc>
        <w:tc>
          <w:tcPr>
            <w:tcW w:type="dxa" w:w="4320"/>
            <w:shd w:val="clear" w:color="auto" w:fill="E8EEF7"/>
          </w:tcPr>
          <w:p>
            <w:pPr>
              <w:spacing w:after="40"/>
            </w:pPr>
            <w:r>
              <w:rPr>
                <w:b/>
              </w:rPr>
            </w:r>
            <w:r>
              <w:rPr>
                <w:b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后端 JUnit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133 项</w:t>
            </w:r>
            <w:r>
              <w:rPr>
                <w:sz w:val="20"/>
              </w:rPr>
              <w:t>（原 121）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前端 node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134 项</w:t>
            </w:r>
            <w:r>
              <w:rPr>
                <w:sz w:val="20"/>
              </w:rPr>
              <w:t>（6 个套件）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浏览器 / 接口脚本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11 个全绿</w:t>
            </w:r>
            <w:r>
              <w:rPr>
                <w:sz w:val="20"/>
              </w:rPr>
              <w:t xml:space="preserve">（其中新的管理视图验收 </w:t>
            </w:r>
            <w:r>
              <w:rPr>
                <w:b/>
                <w:sz w:val="20"/>
              </w:rPr>
              <w:t>19 项</w:t>
            </w:r>
            <w:r>
              <w:rPr>
                <w:sz w:val="20"/>
              </w:rPr>
              <w:t>）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/>
            <w:r>
              <w:rPr>
                <w:sz w:val="20"/>
              </w:rPr>
              <w:t>数据</w:t>
            </w:r>
          </w:p>
        </w:tc>
        <w:tc>
          <w:tcPr>
            <w:tcW w:type="dxa" w:w="4320"/>
          </w:tcPr>
          <w:p>
            <w:pPr>
              <w:spacing w:after="40"/>
            </w:pPr>
            <w:r/>
            <w:r>
              <w:rPr>
                <w:b/>
                <w:sz w:val="20"/>
              </w:rPr>
              <w:t>246 条轨迹 / 286,019 个点 / 37 个热点</w:t>
            </w:r>
            <w:r>
              <w:rPr>
                <w:sz w:val="20"/>
              </w:rPr>
              <w:t xml:space="preserve"> —— 与开工前一致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微软雅黑"/>
      <w:b/>
      <w:bCs/>
      <w:color w:val="1F386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 w:eastAsia="微软雅黑"/>
      <w:b/>
      <w:bCs/>
      <w:i/>
      <w:iCs/>
      <w:color w:val="1F386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微软雅黑"/>
      <w:b/>
      <w:color w:val="1F386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 w:eastAsia="微软雅黑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 w:eastAsia="微软雅黑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 w:eastAsia="微软雅黑"/>
      <w:i/>
      <w:iCs/>
      <w:color w:val="555555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