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rPr/>
      </w:pPr>
      <w:r>
        <w:rPr/>
        <w:t>ЕКИПНА ЗАДАЧА</w:t>
      </w:r>
    </w:p>
    <w:p>
      <w:pPr>
        <w:pStyle w:val="Heading1"/>
        <w:rPr/>
      </w:pPr>
      <w:r>
        <w:rPr/>
        <w:t>OT КУРСА “JAVA BASICS” - МАЙ 2014 ГОДИНА</w:t>
      </w:r>
    </w:p>
    <w:p>
      <w:pPr>
        <w:pStyle w:val="Heading1"/>
        <w:rPr/>
      </w:pPr>
      <w:r>
        <w:rPr/>
        <w:t xml:space="preserve">ПРОВЕДЕН ОТ SOFTWARE UNIVERSITY </w:t>
      </w:r>
    </w:p>
    <w:p>
      <w:pPr>
        <w:pStyle w:val="Heading1"/>
        <w:rPr/>
      </w:pPr>
      <w:r>
        <w:rPr/>
      </w:r>
    </w:p>
    <w:p>
      <w:pPr>
        <w:pStyle w:val="Heading2"/>
        <w:rPr/>
      </w:pPr>
      <w:r>
        <w:rPr/>
        <w:t xml:space="preserve">ЗАДАНИЕ: </w:t>
      </w:r>
    </w:p>
    <w:p>
      <w:pPr>
        <w:pStyle w:val="Heading2"/>
        <w:rPr/>
      </w:pPr>
      <w:r>
        <w:rPr/>
        <w:t>„</w:t>
      </w:r>
      <w:r>
        <w:rPr/>
        <w:t>Разработване на конзолна игра с езика за програмиране Java”</w:t>
      </w:r>
    </w:p>
    <w:p>
      <w:pPr>
        <w:pStyle w:val="Normal"/>
        <w:rPr/>
      </w:pPr>
      <w:r>
        <w:rPr/>
        <w:tab/>
      </w:r>
    </w:p>
    <w:p>
      <w:pPr>
        <w:pStyle w:val="Normal"/>
        <w:jc w:val="center"/>
        <w:rPr>
          <w:rStyle w:val="Emphasis"/>
          <w:u w:val="single"/>
        </w:rPr>
      </w:pPr>
      <w:r>
        <w:rPr>
          <w:rStyle w:val="Emphasis"/>
          <w:u w:val="single"/>
        </w:rPr>
        <w:t>ЕКИП „KUAT”</w:t>
      </w:r>
    </w:p>
    <w:p>
      <w:pPr>
        <w:pStyle w:val="Normal"/>
        <w:rPr>
          <w:rStyle w:val="Emphasis"/>
        </w:rPr>
      </w:pPr>
      <w:r>
        <w:rPr>
          <w:rStyle w:val="Emphasis"/>
        </w:rPr>
        <w:t xml:space="preserve">УЧАСТНИЦИ В ЕКИПА: </w:t>
      </w:r>
    </w:p>
    <w:p>
      <w:pPr>
        <w:pStyle w:val="Normal"/>
        <w:ind w:left="0" w:right="0" w:firstLine="3828"/>
        <w:rPr>
          <w:rStyle w:val="Emphasis"/>
        </w:rPr>
      </w:pPr>
      <w:r>
        <w:rPr>
          <w:rStyle w:val="Emphasis"/>
        </w:rPr>
        <w:t xml:space="preserve">Ангел Георгиев </w:t>
      </w:r>
    </w:p>
    <w:p>
      <w:pPr>
        <w:pStyle w:val="Normal"/>
        <w:ind w:left="0" w:right="0" w:firstLine="3828"/>
        <w:rPr>
          <w:rStyle w:val="Emphasis"/>
          <w:color w:val="FF0000"/>
          <w:lang w:val="en-US"/>
        </w:rPr>
      </w:pPr>
      <w:r>
        <w:rPr>
          <w:rStyle w:val="Emphasis"/>
        </w:rPr>
        <w:t>Милен Димитров</w:t>
      </w:r>
      <w:r>
        <w:rPr>
          <w:rStyle w:val="Emphasis"/>
          <w:color w:val="FF0000"/>
          <w:lang w:val="en-US"/>
        </w:rPr>
        <w:t>.</w:t>
      </w:r>
    </w:p>
    <w:p>
      <w:pPr>
        <w:pStyle w:val="Normal"/>
        <w:ind w:left="0" w:right="0" w:firstLine="3828"/>
        <w:rPr>
          <w:rStyle w:val="Emphasis"/>
        </w:rPr>
      </w:pPr>
      <w:r>
        <w:rPr>
          <w:rStyle w:val="Emphasis"/>
        </w:rPr>
        <w:t xml:space="preserve">Петко Петков </w:t>
      </w:r>
    </w:p>
    <w:p>
      <w:pPr>
        <w:pStyle w:val="Normal"/>
        <w:ind w:left="0" w:right="0" w:firstLine="3828"/>
        <w:rPr>
          <w:rStyle w:val="Emphasis"/>
        </w:rPr>
      </w:pPr>
      <w:r>
        <w:rPr>
          <w:rStyle w:val="Emphasis"/>
        </w:rPr>
        <w:t>Светослав Барутчийски</w:t>
      </w:r>
    </w:p>
    <w:p>
      <w:pPr>
        <w:pStyle w:val="Normal"/>
        <w:ind w:left="0" w:right="0" w:firstLine="3828"/>
        <w:rPr>
          <w:rStyle w:val="Emphasis"/>
        </w:rPr>
      </w:pPr>
      <w:r>
        <w:rPr>
          <w:rStyle w:val="Emphasis"/>
        </w:rPr>
        <w:t>Стоян Иванов</w:t>
      </w:r>
    </w:p>
    <w:p>
      <w:pPr>
        <w:pStyle w:val="Normal"/>
        <w:ind w:left="0" w:right="0" w:firstLine="3828"/>
        <w:rPr>
          <w:rStyle w:val="Emphasis"/>
        </w:rPr>
      </w:pPr>
      <w:r>
        <w:rPr>
          <w:rStyle w:val="Emphasis"/>
        </w:rPr>
        <w:t xml:space="preserve">Явор Николов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Уважаеми Колеги,</w:t>
      </w:r>
    </w:p>
    <w:p>
      <w:pPr>
        <w:pStyle w:val="Normal"/>
        <w:ind w:left="0" w:right="0" w:hanging="0"/>
        <w:rPr/>
      </w:pPr>
      <w:r>
        <w:rPr>
          <w:rStyle w:val="Emphasis"/>
        </w:rPr>
        <w:t xml:space="preserve">ще представим </w:t>
      </w:r>
      <w:r>
        <w:rPr/>
        <w:t xml:space="preserve"> на вашето внимание решението на екип „Куат” по отборната задача от курса на „Java Basics” - май 2014 година.</w:t>
      </w:r>
    </w:p>
    <w:p>
      <w:pPr>
        <w:pStyle w:val="Normal"/>
        <w:rPr/>
      </w:pPr>
      <w:r>
        <w:rPr/>
        <w:t xml:space="preserve">Нека кажем няколко думи за това как започна всичко. </w:t>
      </w:r>
    </w:p>
    <w:p>
      <w:pPr>
        <w:pStyle w:val="Heading4"/>
        <w:numPr>
          <w:ilvl w:val="0"/>
          <w:numId w:val="4"/>
        </w:numPr>
        <w:rPr>
          <w:lang w:val="en-US"/>
        </w:rPr>
      </w:pPr>
      <w:r>
        <w:rPr/>
        <w:t>“</w:t>
      </w:r>
      <w:r>
        <w:rPr/>
        <w:t>Как да го свържа бе младеж?”</w:t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5377180" cy="2057400"/>
            <wp:effectExtent l="0" t="0" r="0" b="0"/>
            <wp:docPr id="0" name="Picture" descr="Macintosh HD:Users:HEDWIN:Desktop:basicCon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intosh HD:Users:HEDWIN:Desktop:basicConcepti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 тази игра ще демонстираме основната концеприя на клауд базираните системи (които са от части настояще, но най-вече бъдещето на приложните системи). Нашата игра е базирана върху добре позната игра </w:t>
      </w:r>
      <w:r>
        <w:rPr>
          <w:b/>
          <w:lang w:val="en-US"/>
        </w:rPr>
        <w:t>Cows N Bulls.</w:t>
      </w:r>
    </w:p>
    <w:p>
      <w:pPr>
        <w:pStyle w:val="Normal"/>
        <w:spacing w:before="0" w:after="0"/>
        <w:rPr/>
      </w:pPr>
      <w:r>
        <w:rPr/>
        <w:t xml:space="preserve">Нека се хвърлим в сърфиране и търсене на играчи за </w:t>
      </w:r>
      <w:r>
        <w:rPr>
          <w:lang w:val="en-US"/>
        </w:rPr>
        <w:t>CollsBullsOnline</w:t>
      </w:r>
      <w:r>
        <w:rPr/>
        <w:t xml:space="preserve">. Използвали сме TCPClient(Transmission Control Protocol), който ползва един Socket. Свързва се със сървър на определен адрес и порт през </w:t>
      </w:r>
      <w:r>
        <w:rPr>
          <w:lang w:val="en-US"/>
        </w:rPr>
        <w:t>Internet</w:t>
      </w:r>
      <w:r>
        <w:rPr/>
        <w:t>. Там се намира друго приложение, част от играта, което прави инициализацията. Пита ви как се казвате, пита ви какво искате да правите, с кого искате да играете и тн.. Той се грижи за пре-предаването на съобщенията между играчите. Пренасяната информация е изключително малко, което допринася за стабилността на играта.</w:t>
      </w:r>
    </w:p>
    <w:p>
      <w:pPr>
        <w:pStyle w:val="Normal"/>
        <w:spacing w:before="0" w:after="0"/>
        <w:rPr/>
      </w:pPr>
      <w:r>
        <w:rPr/>
        <w:t>Нашият сървър използва един и същи метод, но от различна нишка, която е уникална за всеки клиент(играч). Всяка нишка се идентифицира с уникален адрес, който е псевдонима на потребителя. Когато един пакет с информация пристигне, той има адрес към който трябва да бъде пренасочен, тоест играча срещу когото играем. Тогава в листа с играчи намираме този който търсим и предаваме съобщението и така се осъществява комуникацията.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  <w:t>Предимства на нашата игра: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Играите с хора, които се намират на отдалечено разстояние.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Играта проверява връзката ви с интернет и ви информира ако има проблем.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2-ри </w:t>
      </w:r>
      <w:r>
        <w:rPr>
          <w:b/>
          <w:lang w:val="en-US"/>
        </w:rPr>
        <w:t xml:space="preserve">Backup </w:t>
      </w:r>
      <w:r>
        <w:rPr>
          <w:b/>
        </w:rPr>
        <w:t>сървър, който подсигурява системата и при непредвидени обстоятелства.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От вас не се изискват специфични мрежови настройки. 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Без реален</w:t>
      </w:r>
      <w:r>
        <w:rPr>
          <w:b/>
          <w:lang w:val="en-US"/>
        </w:rPr>
        <w:t xml:space="preserve"> IP</w:t>
      </w:r>
      <w:r>
        <w:rPr>
          <w:b/>
        </w:rPr>
        <w:t xml:space="preserve"> адрес.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Без конфигуриране портовете на рутера.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Без конфигуриране на </w:t>
      </w:r>
      <w:r>
        <w:rPr>
          <w:b/>
          <w:lang w:val="en-US"/>
        </w:rPr>
        <w:t>Firewall</w:t>
      </w:r>
      <w:r>
        <w:rPr>
          <w:b/>
        </w:rPr>
        <w:t>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Без минимална скорост на свързаност.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Минимални системни изисквания.</w:t>
      </w:r>
    </w:p>
    <w:p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</w:rPr>
        <w:t xml:space="preserve">Собствен протокол за комуникация базиран върху </w:t>
      </w:r>
      <w:r>
        <w:rPr>
          <w:b/>
          <w:lang w:val="en-US"/>
        </w:rPr>
        <w:t>TCP.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Без </w:t>
      </w:r>
      <w:r>
        <w:rPr>
          <w:b/>
          <w:lang w:val="en-US"/>
        </w:rPr>
        <w:t>WebServise-</w:t>
      </w:r>
      <w:r>
        <w:rPr>
          <w:b/>
        </w:rPr>
        <w:t>и.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Собствен алгоритъм за </w:t>
      </w:r>
      <w:r>
        <w:rPr>
          <w:b/>
          <w:lang w:val="en-US"/>
        </w:rPr>
        <w:t>Acknowledge(simvolut za krai na reda razdelq potoka ot danni na otdelni saob6teniq)</w:t>
      </w:r>
      <w:r>
        <w:rPr>
          <w:b/>
        </w:rPr>
        <w:t>, гарантиращ доставянето на всяко съобщение по мрежата.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Високо ниво на сигурност.</w:t>
      </w:r>
    </w:p>
    <w:p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Бърз пренос на данни.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Всеки сам избира срещу кого да играе. Вие може да изпращате покани за игра, да получавате, да ги приемате и да ги отказвате.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Възможен е чат по време на игра. 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Веднъж получено число, играта го разпознава и изчислява броя на кравите и биковете автоматично, така вие може да се фокусирате върху собствената си игра.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Виждате и предположенията на опонента си заедно с изчислените крави и бикове.</w:t>
      </w:r>
    </w:p>
    <w:p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Фокусът е върху познаването на числото. Може да разсейвате опонента си като му говорите. Вие избирате стратегията си.</w:t>
      </w:r>
    </w:p>
    <w:p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</w:rPr>
        <w:t>Можете да прекъснете игра с опоента си, преди края, по всяко време с една команда - „</w:t>
      </w:r>
      <w:r>
        <w:rPr>
          <w:b/>
          <w:lang w:val="en-US"/>
        </w:rPr>
        <w:t>quit”.</w:t>
      </w:r>
    </w:p>
    <w:p>
      <w:pPr>
        <w:pStyle w:val="Heading4"/>
        <w:ind w:left="0" w:right="0" w:hanging="0"/>
        <w:rPr/>
      </w:pPr>
      <w:r>
        <w:rPr/>
        <w:tab/>
      </w:r>
    </w:p>
    <w:p>
      <w:pPr>
        <w:pStyle w:val="Heading3"/>
        <w:numPr>
          <w:ilvl w:val="0"/>
          <w:numId w:val="1"/>
        </w:numPr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След обявяването на екипите, се обмениха мейли между съотборниците</w:t>
      </w:r>
      <w:r>
        <w:rPr>
          <w:lang w:val="en-US"/>
        </w:rPr>
        <w:t xml:space="preserve">, </w:t>
      </w:r>
      <w:r>
        <w:rPr/>
        <w:t>с които се договорихме да се създадем група на отбора във Facebook, в която да разменим мисли и чувства за проекта.</w:t>
      </w:r>
    </w:p>
    <w:p>
      <w:pPr>
        <w:pStyle w:val="Normal"/>
        <w:rPr/>
      </w:pPr>
      <w:r>
        <w:rPr/>
        <w:t xml:space="preserve">С общи усилия се събрахме и първите проблеми, с които трябваше да се справим възникнаха. </w:t>
      </w:r>
    </w:p>
    <w:p>
      <w:pPr>
        <w:pStyle w:val="Heading3"/>
        <w:numPr>
          <w:ilvl w:val="0"/>
          <w:numId w:val="1"/>
        </w:numPr>
        <w:rPr/>
      </w:pPr>
      <w:r>
        <w:rPr/>
        <w:t>Организационни проблеми:</w:t>
      </w:r>
    </w:p>
    <w:p>
      <w:pPr>
        <w:pStyle w:val="Heading4"/>
        <w:numPr>
          <w:ilvl w:val="0"/>
          <w:numId w:val="2"/>
        </w:numPr>
        <w:rPr/>
      </w:pPr>
      <w:r>
        <w:rPr/>
        <w:t>“</w:t>
      </w:r>
      <w:r>
        <w:rPr/>
        <w:t>КОЙ, ще е шефа на екипа?”</w:t>
      </w:r>
    </w:p>
    <w:p>
      <w:pPr>
        <w:pStyle w:val="Normal"/>
        <w:rPr>
          <w:lang w:val="en-US"/>
        </w:rPr>
      </w:pPr>
      <w:r>
        <w:rPr/>
        <w:tab/>
        <w:t>Оказа се, че нямаме участник, който да е Java гуру в отбора, който да бъде провъзгласен за лидер и екипът реши: „Демокрация му е майката, ще гласуваме…”, още повече, че и Facebook предоставя инструмент за това. Накратко - някой дава се предложение и то се приема или отхвърля, след гласуване.</w:t>
      </w:r>
      <w:r>
        <w:rPr>
          <w:lang w:val="en-US"/>
        </w:rPr>
        <w:t xml:space="preserve"> </w:t>
      </w:r>
    </w:p>
    <w:p>
      <w:pPr>
        <w:pStyle w:val="Heading4"/>
        <w:numPr>
          <w:ilvl w:val="0"/>
          <w:numId w:val="2"/>
        </w:numPr>
        <w:rPr/>
      </w:pPr>
      <w:r>
        <w:rPr/>
        <w:t>“</w:t>
      </w:r>
      <w:r>
        <w:rPr/>
        <w:t>Хора, каква игра ще пишем?”</w:t>
      </w:r>
    </w:p>
    <w:p>
      <w:pPr>
        <w:pStyle w:val="Normal"/>
        <w:rPr/>
      </w:pPr>
      <w:r>
        <w:rPr/>
        <w:tab/>
        <w:t>Някои от участниците в екипа бяха подготвили някои идеи, които да се обсъдят, но липсата на опитен участник ни отказаха да се впуснем в сложни проекти, например да правим 3D конзолна игра. След дебати, брейнсторминги и разисквания, екипа реши да не преписваме готови игри в интернет, а да се представим с нещо просто, но оригинално. Водени от това си убеждение се спряхме на идеята за игра на бикове и крави - онлайн.</w:t>
      </w:r>
    </w:p>
    <w:p>
      <w:pPr>
        <w:pStyle w:val="Heading4"/>
        <w:numPr>
          <w:ilvl w:val="0"/>
          <w:numId w:val="2"/>
        </w:numPr>
        <w:rPr/>
      </w:pPr>
      <w:r>
        <w:rPr/>
        <w:t>“</w:t>
      </w:r>
      <w:r>
        <w:rPr/>
        <w:t>А как ще си комуникираме?”</w:t>
      </w:r>
    </w:p>
    <w:p>
      <w:pPr>
        <w:pStyle w:val="Normal"/>
        <w:rPr/>
      </w:pPr>
      <w:r>
        <w:rPr/>
        <w:tab/>
        <w:t xml:space="preserve">Екипа беше единодушен, че Facebook, не е най - доброто място за комуникация за сериозни проекти като нашия, затова се наложи да изберем по-добър вариант – Skype, поне ще можем да си говорим . </w:t>
      </w:r>
    </w:p>
    <w:p>
      <w:pPr>
        <w:pStyle w:val="Heading4"/>
        <w:numPr>
          <w:ilvl w:val="0"/>
          <w:numId w:val="2"/>
        </w:numPr>
        <w:rPr/>
      </w:pPr>
      <w:r>
        <w:rPr/>
        <w:t>“</w:t>
      </w:r>
      <w:r>
        <w:rPr/>
        <w:t>Къде ще си съхраняваме файловете?”</w:t>
      </w:r>
    </w:p>
    <w:p>
      <w:pPr>
        <w:pStyle w:val="Normal"/>
        <w:rPr/>
      </w:pPr>
      <w:r>
        <w:rPr/>
        <w:tab/>
        <w:t xml:space="preserve">До възникването на този въпрос, вече няколко файла бяха качени във Facebook-а на групата и решихме да не губим повече време за създаване на алтернативи за споделяне на файловете и да си ги качваме там. Всички сме администратори на групата, което ни дава възможност да модифицираме файловете и да създаваме нови версии и така нататък. </w:t>
      </w:r>
    </w:p>
    <w:p>
      <w:pPr>
        <w:pStyle w:val="Heading4"/>
        <w:rPr/>
      </w:pPr>
      <w:r>
        <w:rPr/>
      </w:r>
    </w:p>
    <w:p>
      <w:pPr>
        <w:pStyle w:val="Heading4"/>
        <w:ind w:left="0" w:right="0" w:hanging="0"/>
        <w:rPr/>
      </w:pPr>
      <w:r>
        <w:rPr/>
        <w:t xml:space="preserve">       </w:t>
      </w:r>
      <w:r>
        <w:rPr/>
        <w:t>5.</w:t>
      </w:r>
      <w:r>
        <w:rPr/>
        <w:t xml:space="preserve"> “Как да избистрим първоначалната идея така, че на всеки да му е ясно    какво ще се прави?”</w:t>
      </w:r>
    </w:p>
    <w:p>
      <w:pPr>
        <w:pStyle w:val="Normal"/>
        <w:rPr>
          <w:color w:val="FF0000"/>
        </w:rPr>
      </w:pPr>
      <w:r>
        <w:rPr/>
        <w:t xml:space="preserve">Някои от участниците бяха приготвили текстови документи, в които бяха разписали тяхното виждане за реализиране на идеята, като например какви проблеми виждат, предложения за справяне с тях, </w:t>
      </w:r>
      <w:r>
        <w:rPr>
          <w:color w:val="FF0000"/>
        </w:rPr>
        <w:t>начини за обмен на данни между козолата и клауда и така нататък</w:t>
      </w:r>
      <w:r>
        <w:rPr/>
        <w:t xml:space="preserve">, както и няколко реда код за решение на задачата за бикове и крави. Всички материали се събраха на един компютър, с които участниците се свързаха чрез програматите TeamView и Skype за да имат възможност да виждат всички какво става и да се коментира случващото се. По този начин се построи „гръбнака” на програмата, като се маркираха глобалните променливи, основните методи за работа и </w:t>
      </w:r>
      <w:r>
        <w:rPr>
          <w:color w:val="FF0000"/>
        </w:rPr>
        <w:t>методите за TPC клиента.</w:t>
      </w:r>
    </w:p>
    <w:p>
      <w:pPr>
        <w:pStyle w:val="Heading3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„</w:t>
      </w:r>
      <w:r>
        <w:rPr/>
        <w:t>Честито! Роди Ви се онлайн игра …, а как ще се казва?”</w:t>
      </w:r>
    </w:p>
    <w:p>
      <w:pPr>
        <w:pStyle w:val="Normal"/>
        <w:spacing w:before="0" w:after="200"/>
        <w:ind w:left="0" w:right="0" w:hanging="0"/>
        <w:rPr/>
      </w:pPr>
      <w:r>
        <w:rPr/>
        <w:t>Е как да се казва:  Cows</w:t>
      </w:r>
      <w:r>
        <w:rPr/>
        <w:t>And</w:t>
      </w:r>
      <w:r>
        <w:rPr/>
        <w:t>Bull</w:t>
      </w:r>
      <w:r>
        <w:rPr/>
        <w:t>sMultiPlayer</w:t>
      </w:r>
      <w:r>
        <w:rPr/>
        <w:t xml:space="preserve">. </w:t>
      </w:r>
    </w:p>
    <w:sectPr>
      <w:type w:val="nextPage"/>
      <w:pgSz w:w="12240" w:h="15840"/>
      <w:pgMar w:left="1417" w:right="624" w:header="0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804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2524" w:hanging="360"/>
      </w:pPr>
    </w:lvl>
    <w:lvl w:ilvl="2">
      <w:start w:val="1"/>
      <w:numFmt w:val="lowerRoman"/>
      <w:lvlText w:val="%3."/>
      <w:lvlJc w:val="right"/>
      <w:pPr>
        <w:ind w:left="3244" w:hanging="180"/>
      </w:pPr>
    </w:lvl>
    <w:lvl w:ilvl="3">
      <w:start w:val="1"/>
      <w:numFmt w:val="decimal"/>
      <w:lvlText w:val="%4."/>
      <w:lvlJc w:val="left"/>
      <w:pPr>
        <w:ind w:left="3964" w:hanging="360"/>
      </w:pPr>
    </w:lvl>
    <w:lvl w:ilvl="4">
      <w:start w:val="1"/>
      <w:numFmt w:val="lowerLetter"/>
      <w:lvlText w:val="%5."/>
      <w:lvlJc w:val="left"/>
      <w:pPr>
        <w:ind w:left="4684" w:hanging="360"/>
      </w:pPr>
    </w:lvl>
    <w:lvl w:ilvl="5">
      <w:start w:val="1"/>
      <w:numFmt w:val="lowerRoman"/>
      <w:lvlText w:val="%6."/>
      <w:lvlJc w:val="right"/>
      <w:pPr>
        <w:ind w:left="5404" w:hanging="180"/>
      </w:pPr>
    </w:lvl>
    <w:lvl w:ilvl="6">
      <w:start w:val="1"/>
      <w:numFmt w:val="decimal"/>
      <w:lvlText w:val="%7."/>
      <w:lvlJc w:val="left"/>
      <w:pPr>
        <w:ind w:left="6124" w:hanging="360"/>
      </w:pPr>
    </w:lvl>
    <w:lvl w:ilvl="7">
      <w:start w:val="1"/>
      <w:numFmt w:val="lowerLetter"/>
      <w:lvlText w:val="%8."/>
      <w:lvlJc w:val="left"/>
      <w:pPr>
        <w:ind w:left="6844" w:hanging="360"/>
      </w:pPr>
    </w:lvl>
    <w:lvl w:ilvl="8">
      <w:start w:val="1"/>
      <w:numFmt w:val="lowerRoman"/>
      <w:lvlText w:val="%9."/>
      <w:lvlJc w:val="right"/>
      <w:pPr>
        <w:ind w:left="75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"/>
        <w:sz w:val="28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b034c"/>
    <w:pPr>
      <w:widowControl/>
      <w:suppressAutoHyphens w:val="true"/>
      <w:bidi w:val="0"/>
      <w:spacing w:lineRule="auto" w:line="276" w:before="0" w:after="200"/>
      <w:ind w:left="0" w:right="0" w:firstLine="709"/>
      <w:jc w:val="both"/>
    </w:pPr>
    <w:rPr>
      <w:rFonts w:ascii="Times New Roman" w:hAnsi="Times New Roman" w:eastAsia="Droid Sans Fallback" w:cs=""/>
      <w:color w:val="00000A"/>
      <w:sz w:val="28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251774"/>
    <w:basedOn w:val="Normal"/>
    <w:next w:val="Normal"/>
    <w:pPr>
      <w:jc w:val="center"/>
      <w:outlineLvl w:val="0"/>
    </w:pPr>
    <w:rPr>
      <w:b/>
      <w:sz w:val="36"/>
      <w:szCs w:val="36"/>
    </w:rPr>
  </w:style>
  <w:style w:type="paragraph" w:styleId="Heading2">
    <w:name w:val="Heading 2"/>
    <w:uiPriority w:val="9"/>
    <w:qFormat/>
    <w:unhideWhenUsed/>
    <w:link w:val="Heading2Char"/>
    <w:rsid w:val="00b61b06"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uiPriority w:val="9"/>
    <w:qFormat/>
    <w:unhideWhenUsed/>
    <w:link w:val="Heading3Char"/>
    <w:rsid w:val="00b61b06"/>
    <w:basedOn w:val="Heading"/>
    <w:next w:val="Normal"/>
    <w:pPr>
      <w:widowControl w:val="false"/>
      <w:tabs>
        <w:tab w:val="left" w:pos="993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"/>
      <w:b/>
      <w:color w:val="00000A"/>
      <w:sz w:val="32"/>
      <w:szCs w:val="32"/>
      <w:u w:val="single"/>
      <w:lang w:val="en-US" w:eastAsia="en-US" w:bidi="ar-SA"/>
    </w:rPr>
  </w:style>
  <w:style w:type="paragraph" w:styleId="Heading4">
    <w:name w:val="Heading 4"/>
    <w:uiPriority w:val="9"/>
    <w:qFormat/>
    <w:unhideWhenUsed/>
    <w:link w:val="Heading4Char"/>
    <w:rsid w:val="00b547b5"/>
    <w:basedOn w:val="Normal"/>
    <w:next w:val="Normal"/>
    <w:pPr>
      <w:tabs>
        <w:tab w:val="left" w:pos="993" w:leader="none"/>
      </w:tabs>
      <w:outlineLvl w:val="0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51774"/>
    <w:basedOn w:val="DefaultParagraphFont"/>
    <w:rPr>
      <w:b/>
      <w:sz w:val="36"/>
      <w:szCs w:val="36"/>
      <w:lang w:val="bg-BG"/>
    </w:rPr>
  </w:style>
  <w:style w:type="character" w:styleId="Heading2Char" w:customStyle="1">
    <w:name w:val="Heading 2 Char"/>
    <w:uiPriority w:val="9"/>
    <w:link w:val="Heading2"/>
    <w:rsid w:val="00b61b06"/>
    <w:basedOn w:val="DefaultParagraphFont"/>
    <w:rPr>
      <w:b/>
      <w:sz w:val="32"/>
      <w:szCs w:val="32"/>
      <w:lang w:val="bg-BG"/>
    </w:rPr>
  </w:style>
  <w:style w:type="character" w:styleId="Heading3Char" w:customStyle="1">
    <w:name w:val="Heading 3 Char"/>
    <w:uiPriority w:val="9"/>
    <w:link w:val="Heading3"/>
    <w:rsid w:val="00b61b06"/>
    <w:basedOn w:val="DefaultParagraphFont"/>
    <w:rPr>
      <w:b/>
      <w:sz w:val="32"/>
      <w:szCs w:val="32"/>
      <w:u w:val="single"/>
      <w:lang w:val="bg-BG"/>
    </w:rPr>
  </w:style>
  <w:style w:type="character" w:styleId="Heading4Char" w:customStyle="1">
    <w:name w:val="Heading 4 Char"/>
    <w:uiPriority w:val="9"/>
    <w:link w:val="Heading4"/>
    <w:rsid w:val="00b547b5"/>
    <w:basedOn w:val="DefaultParagraphFont"/>
    <w:rPr>
      <w:b/>
      <w:i/>
      <w:lang w:val="bg-BG"/>
    </w:rPr>
  </w:style>
  <w:style w:type="character" w:styleId="Emphasis">
    <w:name w:val="Emphasis"/>
    <w:uiPriority w:val="20"/>
    <w:qFormat/>
    <w:rsid w:val="001b034c"/>
    <w:basedOn w:val="DefaultParagraphFont"/>
    <w:rPr>
      <w:i/>
      <w:iCs/>
    </w:rPr>
  </w:style>
  <w:style w:type="character" w:styleId="BalloonTextChar" w:customStyle="1">
    <w:name w:val="Balloon Text Char"/>
    <w:uiPriority w:val="99"/>
    <w:semiHidden/>
    <w:link w:val="BalloonText"/>
    <w:rsid w:val="00634ae4"/>
    <w:basedOn w:val="DefaultParagraphFont"/>
    <w:rPr>
      <w:rFonts w:ascii="Tahoma" w:hAnsi="Tahoma" w:cs="Tahoma"/>
      <w:sz w:val="16"/>
      <w:szCs w:val="16"/>
      <w:lang w:val="bg-BG"/>
    </w:rPr>
  </w:style>
  <w:style w:type="character" w:styleId="InternetLink">
    <w:name w:val="Internet Link"/>
    <w:uiPriority w:val="99"/>
    <w:unhideWhenUsed/>
    <w:rsid w:val="00f263de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61b06"/>
    <w:basedOn w:val="Normal"/>
    <w:pPr>
      <w:spacing w:before="0" w:after="200"/>
      <w:ind w:left="720" w:right="0" w:firstLine="709"/>
      <w:contextualSpacing/>
    </w:pPr>
    <w:rPr/>
  </w:style>
  <w:style w:type="paragraph" w:styleId="NoSpacing">
    <w:name w:val="No Spacing"/>
    <w:uiPriority w:val="1"/>
    <w:qFormat/>
    <w:rsid w:val="0005172c"/>
    <w:pPr>
      <w:widowControl/>
      <w:suppressAutoHyphens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Droid Sans Fallback" w:cs=""/>
      <w:color w:val="00000A"/>
      <w:sz w:val="28"/>
      <w:szCs w:val="22"/>
      <w:lang w:val="bg-BG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634ae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2840F-4220-49EA-93FB-28C973CE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2014-05-20T06:17:00Z</dcterms:created>
  <dc:creator>МДААР</dc:creator>
  <dc:language>en-US</dc:language>
  <cp:lastModifiedBy>Petko Petkov</cp:lastModifiedBy>
  <dcterms:modified xsi:type="dcterms:W3CDTF">2014-05-20T21:11:00Z</dcterms:modified>
  <cp:revision>11</cp:revision>
</cp:coreProperties>
</file>