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  <w:r w:rsidRPr="00B24681">
        <w:rPr>
          <w:rFonts w:ascii="Century Gothic" w:hAnsi="Century Gothic"/>
          <w:b/>
          <w:u w:val="single"/>
        </w:rPr>
        <w:t>PARTNER WITH US</w:t>
      </w:r>
    </w:p>
    <w:p w:rsidR="00E24C08" w:rsidRPr="00E24C08" w:rsidRDefault="00E24C08" w:rsidP="00E24C08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You can partner with us by supporting a number of initiatives as listed below:</w:t>
      </w:r>
    </w:p>
    <w:p w:rsidR="00E24C08" w:rsidRPr="00B24681" w:rsidRDefault="00E24C08" w:rsidP="00E24C08">
      <w:pPr>
        <w:numPr>
          <w:ilvl w:val="0"/>
          <w:numId w:val="1"/>
        </w:numPr>
        <w:spacing w:line="360" w:lineRule="auto"/>
        <w:rPr>
          <w:rFonts w:ascii="Century Gothic" w:hAnsi="Century Gothic"/>
        </w:rPr>
      </w:pPr>
      <w:r w:rsidRPr="00B24681">
        <w:rPr>
          <w:rFonts w:ascii="Century Gothic" w:hAnsi="Century Gothic"/>
        </w:rPr>
        <w:t>Support a Workshop Paper</w:t>
      </w:r>
    </w:p>
    <w:p w:rsidR="00E24C08" w:rsidRPr="00B24681" w:rsidRDefault="00E24C08" w:rsidP="00E24C08">
      <w:pPr>
        <w:numPr>
          <w:ilvl w:val="0"/>
          <w:numId w:val="1"/>
        </w:numPr>
        <w:spacing w:line="360" w:lineRule="auto"/>
        <w:rPr>
          <w:rFonts w:ascii="Century Gothic" w:hAnsi="Century Gothic"/>
        </w:rPr>
      </w:pPr>
      <w:r w:rsidRPr="00B24681">
        <w:rPr>
          <w:rFonts w:ascii="Century Gothic" w:hAnsi="Century Gothic"/>
        </w:rPr>
        <w:t>Support dissemination of topical paper in designated forum</w:t>
      </w:r>
    </w:p>
    <w:p w:rsidR="00E24C08" w:rsidRPr="00B24681" w:rsidRDefault="00E24C08" w:rsidP="00E24C08">
      <w:pPr>
        <w:numPr>
          <w:ilvl w:val="0"/>
          <w:numId w:val="1"/>
        </w:numPr>
        <w:spacing w:line="360" w:lineRule="auto"/>
        <w:rPr>
          <w:rFonts w:ascii="Century Gothic" w:hAnsi="Century Gothic"/>
        </w:rPr>
      </w:pPr>
      <w:r w:rsidRPr="00B24681">
        <w:rPr>
          <w:rFonts w:ascii="Century Gothic" w:hAnsi="Century Gothic"/>
        </w:rPr>
        <w:t>Support a Newsletter or Publication</w:t>
      </w:r>
    </w:p>
    <w:p w:rsidR="00E24C08" w:rsidRPr="00B24681" w:rsidRDefault="00E24C08" w:rsidP="00E24C08">
      <w:pPr>
        <w:numPr>
          <w:ilvl w:val="0"/>
          <w:numId w:val="1"/>
        </w:numPr>
        <w:spacing w:line="360" w:lineRule="auto"/>
        <w:rPr>
          <w:rFonts w:ascii="Century Gothic" w:hAnsi="Century Gothic"/>
        </w:rPr>
      </w:pPr>
      <w:r w:rsidRPr="00B24681">
        <w:rPr>
          <w:rFonts w:ascii="Century Gothic" w:hAnsi="Century Gothic"/>
        </w:rPr>
        <w:t>Support another Awareness Initiative</w:t>
      </w:r>
    </w:p>
    <w:p w:rsidR="00E24C08" w:rsidRPr="00B24681" w:rsidRDefault="00E24C08" w:rsidP="00E24C08">
      <w:pPr>
        <w:numPr>
          <w:ilvl w:val="0"/>
          <w:numId w:val="1"/>
        </w:numPr>
        <w:spacing w:line="360" w:lineRule="auto"/>
        <w:rPr>
          <w:rFonts w:ascii="Century Gothic" w:hAnsi="Century Gothic"/>
        </w:rPr>
      </w:pPr>
      <w:r w:rsidRPr="00B24681">
        <w:rPr>
          <w:rFonts w:ascii="Century Gothic" w:hAnsi="Century Gothic"/>
        </w:rPr>
        <w:t>Use our Master Rapporteur Programme</w:t>
      </w:r>
    </w:p>
    <w:p w:rsidR="00E24C08" w:rsidRPr="00B24681" w:rsidRDefault="00E24C08" w:rsidP="00E24C08">
      <w:pPr>
        <w:numPr>
          <w:ilvl w:val="0"/>
          <w:numId w:val="1"/>
        </w:numPr>
        <w:spacing w:line="360" w:lineRule="auto"/>
        <w:rPr>
          <w:rFonts w:ascii="Century Gothic" w:hAnsi="Century Gothic"/>
        </w:rPr>
      </w:pPr>
      <w:r w:rsidRPr="00B24681">
        <w:rPr>
          <w:rFonts w:ascii="Century Gothic" w:hAnsi="Century Gothic"/>
        </w:rPr>
        <w:t>Let us develop your Communications Strategy</w:t>
      </w:r>
    </w:p>
    <w:p w:rsidR="00E24C08" w:rsidRPr="00B24681" w:rsidRDefault="00E24C08" w:rsidP="00E24C08">
      <w:pPr>
        <w:spacing w:line="360" w:lineRule="auto"/>
        <w:rPr>
          <w:rFonts w:ascii="Century Gothic" w:hAnsi="Century Gothic"/>
        </w:rPr>
      </w:pPr>
    </w:p>
    <w:p w:rsidR="00E24C08" w:rsidRPr="00E24C08" w:rsidRDefault="00E24C08" w:rsidP="00E24C08">
      <w:pPr>
        <w:spacing w:line="360" w:lineRule="auto"/>
        <w:rPr>
          <w:rFonts w:ascii="Century Gothic" w:hAnsi="Century Gothic"/>
          <w:i/>
          <w:color w:val="0070C0"/>
          <w:u w:val="single"/>
        </w:rPr>
      </w:pPr>
      <w:proofErr w:type="spellStart"/>
      <w:r w:rsidRPr="00E24C08">
        <w:rPr>
          <w:rFonts w:ascii="Century Gothic" w:hAnsi="Century Gothic"/>
          <w:i/>
          <w:color w:val="0070C0"/>
          <w:u w:val="single"/>
        </w:rPr>
        <w:t>Dowload</w:t>
      </w:r>
      <w:proofErr w:type="spellEnd"/>
      <w:r w:rsidRPr="00E24C08">
        <w:rPr>
          <w:rFonts w:ascii="Century Gothic" w:hAnsi="Century Gothic"/>
          <w:i/>
          <w:color w:val="0070C0"/>
          <w:u w:val="single"/>
        </w:rPr>
        <w:t xml:space="preserve"> a </w:t>
      </w:r>
      <w:proofErr w:type="spellStart"/>
      <w:r w:rsidRPr="00E24C08">
        <w:rPr>
          <w:rFonts w:ascii="Century Gothic" w:hAnsi="Century Gothic"/>
          <w:i/>
          <w:color w:val="0070C0"/>
          <w:u w:val="single"/>
        </w:rPr>
        <w:t>patnership</w:t>
      </w:r>
      <w:proofErr w:type="spellEnd"/>
      <w:r w:rsidRPr="00E24C08">
        <w:rPr>
          <w:rFonts w:ascii="Century Gothic" w:hAnsi="Century Gothic"/>
          <w:i/>
          <w:color w:val="0070C0"/>
          <w:u w:val="single"/>
        </w:rPr>
        <w:t xml:space="preserve"> form</w:t>
      </w:r>
    </w:p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</w:p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</w:p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  <w:bookmarkStart w:id="0" w:name="_GoBack"/>
      <w:bookmarkEnd w:id="0"/>
    </w:p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</w:p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</w:p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</w:p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</w:p>
    <w:p w:rsidR="00E24C08" w:rsidRDefault="00E24C08" w:rsidP="00E24C08">
      <w:pPr>
        <w:spacing w:line="360" w:lineRule="auto"/>
        <w:rPr>
          <w:rFonts w:ascii="Century Gothic" w:hAnsi="Century Gothic"/>
          <w:b/>
          <w:u w:val="single"/>
        </w:rPr>
      </w:pPr>
    </w:p>
    <w:p w:rsidR="004F55E6" w:rsidRDefault="004F55E6"/>
    <w:sectPr w:rsidR="004F5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22FF9"/>
    <w:multiLevelType w:val="hybridMultilevel"/>
    <w:tmpl w:val="267E3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90673"/>
    <w:multiLevelType w:val="hybridMultilevel"/>
    <w:tmpl w:val="AE2C3D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C08"/>
    <w:rsid w:val="004F55E6"/>
    <w:rsid w:val="00E2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12B1"/>
  <w15:chartTrackingRefBased/>
  <w15:docId w15:val="{8348FA19-7757-4684-A7E1-F780CF1D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C08"/>
    <w:pPr>
      <w:spacing w:after="200" w:line="276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2026-08-04T12:49:00Z</dcterms:created>
  <dcterms:modified xsi:type="dcterms:W3CDTF">2026-08-04T12:51:00Z</dcterms:modified>
</cp:coreProperties>
</file>