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3B51" w14:textId="77777777" w:rsidR="00DB682C" w:rsidRDefault="00000000">
      <w:pPr>
        <w:pBdr>
          <w:top w:val="nil"/>
          <w:left w:val="nil"/>
          <w:bottom w:val="nil"/>
          <w:right w:val="nil"/>
          <w:between w:val="nil"/>
        </w:pBdr>
        <w:spacing w:after="280"/>
        <w:rPr>
          <w:color w:val="000000"/>
          <w:sz w:val="16"/>
          <w:szCs w:val="16"/>
        </w:rPr>
      </w:pPr>
      <w:r>
        <w:rPr>
          <w:sz w:val="48"/>
          <w:szCs w:val="48"/>
        </w:rPr>
        <w:t>Development and Optimization of AI-Powered Travel Companion</w:t>
      </w:r>
    </w:p>
    <w:p w14:paraId="137B6E5E" w14:textId="77777777" w:rsidR="00DB682C" w:rsidRDefault="00DB682C">
      <w:pPr>
        <w:pBdr>
          <w:top w:val="nil"/>
          <w:left w:val="nil"/>
          <w:bottom w:val="nil"/>
          <w:right w:val="nil"/>
          <w:between w:val="nil"/>
        </w:pBdr>
        <w:spacing w:before="360" w:after="280" w:line="120" w:lineRule="auto"/>
        <w:rPr>
          <w:color w:val="000000"/>
          <w:sz w:val="16"/>
          <w:szCs w:val="16"/>
        </w:rPr>
        <w:sectPr w:rsidR="00DB682C">
          <w:footerReference w:type="first" r:id="rId7"/>
          <w:pgSz w:w="11906" w:h="16838"/>
          <w:pgMar w:top="540" w:right="893" w:bottom="1440" w:left="893" w:header="720" w:footer="720" w:gutter="0"/>
          <w:pgNumType w:start="1"/>
          <w:cols w:space="720"/>
          <w:titlePg/>
        </w:sectPr>
      </w:pPr>
    </w:p>
    <w:p w14:paraId="0145BAC2" w14:textId="77777777" w:rsidR="00DB682C" w:rsidRDefault="00000000">
      <w:pPr>
        <w:pBdr>
          <w:top w:val="nil"/>
          <w:left w:val="nil"/>
          <w:bottom w:val="nil"/>
          <w:right w:val="nil"/>
          <w:between w:val="nil"/>
        </w:pBdr>
        <w:spacing w:before="360" w:after="40"/>
        <w:rPr>
          <w:color w:val="000000"/>
          <w:sz w:val="18"/>
          <w:szCs w:val="18"/>
        </w:rPr>
      </w:pPr>
      <w:r>
        <w:rPr>
          <w:sz w:val="18"/>
          <w:szCs w:val="18"/>
        </w:rPr>
        <w:t>Vinayak Negi</w:t>
      </w:r>
      <w:r>
        <w:rPr>
          <w:color w:val="000000"/>
          <w:sz w:val="18"/>
          <w:szCs w:val="18"/>
        </w:rPr>
        <w:br/>
      </w:r>
      <w:r>
        <w:rPr>
          <w:i/>
          <w:sz w:val="18"/>
          <w:szCs w:val="18"/>
        </w:rPr>
        <w:t xml:space="preserve">Graphic Era, </w:t>
      </w:r>
      <w:proofErr w:type="gramStart"/>
      <w:r>
        <w:rPr>
          <w:i/>
          <w:sz w:val="18"/>
          <w:szCs w:val="18"/>
        </w:rPr>
        <w:t>Deemed</w:t>
      </w:r>
      <w:proofErr w:type="gramEnd"/>
      <w:r>
        <w:rPr>
          <w:i/>
          <w:sz w:val="18"/>
          <w:szCs w:val="18"/>
        </w:rPr>
        <w:t xml:space="preserve"> to be University</w:t>
      </w:r>
      <w:r>
        <w:rPr>
          <w:i/>
          <w:color w:val="000000"/>
          <w:sz w:val="18"/>
          <w:szCs w:val="18"/>
        </w:rPr>
        <w:br/>
      </w:r>
      <w:r>
        <w:rPr>
          <w:sz w:val="18"/>
          <w:szCs w:val="18"/>
        </w:rPr>
        <w:t>Dehradun, India</w:t>
      </w:r>
      <w:r>
        <w:rPr>
          <w:color w:val="000000"/>
          <w:sz w:val="18"/>
          <w:szCs w:val="18"/>
        </w:rPr>
        <w:br/>
      </w:r>
      <w:r>
        <w:rPr>
          <w:sz w:val="18"/>
          <w:szCs w:val="18"/>
        </w:rPr>
        <w:t>Vinayaknegi40@gmail.com</w:t>
      </w:r>
    </w:p>
    <w:p w14:paraId="6B1A5733" w14:textId="77777777" w:rsidR="00DB682C" w:rsidRDefault="00000000">
      <w:pPr>
        <w:pBdr>
          <w:top w:val="nil"/>
          <w:left w:val="nil"/>
          <w:bottom w:val="nil"/>
          <w:right w:val="nil"/>
          <w:between w:val="nil"/>
        </w:pBdr>
        <w:spacing w:before="360" w:after="40"/>
        <w:rPr>
          <w:color w:val="000000"/>
          <w:sz w:val="18"/>
          <w:szCs w:val="18"/>
        </w:rPr>
      </w:pPr>
      <w:r>
        <w:rPr>
          <w:sz w:val="18"/>
          <w:szCs w:val="18"/>
        </w:rPr>
        <w:t>Ayushman Bhatt</w:t>
      </w:r>
      <w:r>
        <w:rPr>
          <w:color w:val="000000"/>
          <w:sz w:val="18"/>
          <w:szCs w:val="18"/>
        </w:rPr>
        <w:br/>
      </w:r>
      <w:r>
        <w:rPr>
          <w:i/>
          <w:sz w:val="18"/>
          <w:szCs w:val="18"/>
        </w:rPr>
        <w:t xml:space="preserve">Graphic Era, </w:t>
      </w:r>
      <w:proofErr w:type="gramStart"/>
      <w:r>
        <w:rPr>
          <w:i/>
          <w:sz w:val="18"/>
          <w:szCs w:val="18"/>
        </w:rPr>
        <w:t>Deemed</w:t>
      </w:r>
      <w:proofErr w:type="gramEnd"/>
      <w:r>
        <w:rPr>
          <w:i/>
          <w:sz w:val="18"/>
          <w:szCs w:val="18"/>
        </w:rPr>
        <w:t xml:space="preserve"> to be University</w:t>
      </w:r>
      <w:r>
        <w:rPr>
          <w:i/>
          <w:sz w:val="18"/>
          <w:szCs w:val="18"/>
        </w:rPr>
        <w:br/>
      </w:r>
      <w:r>
        <w:rPr>
          <w:sz w:val="18"/>
          <w:szCs w:val="18"/>
        </w:rPr>
        <w:t>Dehradun, India</w:t>
      </w:r>
      <w:r>
        <w:rPr>
          <w:color w:val="000000"/>
          <w:sz w:val="18"/>
          <w:szCs w:val="18"/>
        </w:rPr>
        <w:br/>
      </w:r>
      <w:r>
        <w:rPr>
          <w:sz w:val="18"/>
          <w:szCs w:val="18"/>
        </w:rPr>
        <w:t>ayushmanbhatt10@gmail.com</w:t>
      </w:r>
      <w:r>
        <w:br w:type="column"/>
      </w:r>
      <w:r>
        <w:rPr>
          <w:sz w:val="18"/>
          <w:szCs w:val="18"/>
        </w:rPr>
        <w:t>Muskan Tomar</w:t>
      </w:r>
      <w:r>
        <w:rPr>
          <w:color w:val="000000"/>
          <w:sz w:val="18"/>
          <w:szCs w:val="18"/>
        </w:rPr>
        <w:br/>
      </w:r>
      <w:r>
        <w:rPr>
          <w:i/>
          <w:sz w:val="18"/>
          <w:szCs w:val="18"/>
        </w:rPr>
        <w:t>Graphic Era, Deemed to be University</w:t>
      </w:r>
      <w:r>
        <w:rPr>
          <w:i/>
          <w:sz w:val="18"/>
          <w:szCs w:val="18"/>
        </w:rPr>
        <w:br/>
      </w:r>
      <w:r>
        <w:rPr>
          <w:sz w:val="18"/>
          <w:szCs w:val="18"/>
        </w:rPr>
        <w:t>Dehradun, India</w:t>
      </w:r>
      <w:r>
        <w:rPr>
          <w:color w:val="000000"/>
          <w:sz w:val="18"/>
          <w:szCs w:val="18"/>
        </w:rPr>
        <w:br/>
      </w:r>
      <w:r>
        <w:rPr>
          <w:sz w:val="18"/>
          <w:szCs w:val="18"/>
        </w:rPr>
        <w:t>4muskantomar@gmail.com</w:t>
      </w:r>
    </w:p>
    <w:p w14:paraId="6C903E9B" w14:textId="77777777" w:rsidR="00DB682C" w:rsidRDefault="00000000">
      <w:pPr>
        <w:pBdr>
          <w:top w:val="nil"/>
          <w:left w:val="nil"/>
          <w:bottom w:val="nil"/>
          <w:right w:val="nil"/>
          <w:between w:val="nil"/>
        </w:pBdr>
        <w:spacing w:before="360" w:after="40"/>
        <w:rPr>
          <w:color w:val="000000"/>
          <w:sz w:val="18"/>
          <w:szCs w:val="18"/>
        </w:rPr>
      </w:pPr>
      <w:r>
        <w:br w:type="column"/>
      </w:r>
      <w:r>
        <w:rPr>
          <w:sz w:val="18"/>
          <w:szCs w:val="18"/>
        </w:rPr>
        <w:t>Bharat Upadhyay</w:t>
      </w:r>
      <w:r>
        <w:rPr>
          <w:color w:val="000000"/>
          <w:sz w:val="18"/>
          <w:szCs w:val="18"/>
        </w:rPr>
        <w:br/>
      </w:r>
      <w:r>
        <w:rPr>
          <w:i/>
          <w:sz w:val="18"/>
          <w:szCs w:val="18"/>
        </w:rPr>
        <w:t xml:space="preserve">Graphic Era, </w:t>
      </w:r>
      <w:proofErr w:type="gramStart"/>
      <w:r>
        <w:rPr>
          <w:i/>
          <w:sz w:val="18"/>
          <w:szCs w:val="18"/>
        </w:rPr>
        <w:t>Deemed</w:t>
      </w:r>
      <w:proofErr w:type="gramEnd"/>
      <w:r>
        <w:rPr>
          <w:i/>
          <w:sz w:val="18"/>
          <w:szCs w:val="18"/>
        </w:rPr>
        <w:t xml:space="preserve"> to be University</w:t>
      </w:r>
      <w:r>
        <w:rPr>
          <w:i/>
          <w:sz w:val="18"/>
          <w:szCs w:val="18"/>
        </w:rPr>
        <w:br/>
      </w:r>
      <w:r>
        <w:rPr>
          <w:sz w:val="18"/>
          <w:szCs w:val="18"/>
        </w:rPr>
        <w:t>Dehradun, India</w:t>
      </w:r>
      <w:r>
        <w:rPr>
          <w:color w:val="000000"/>
          <w:sz w:val="18"/>
          <w:szCs w:val="18"/>
        </w:rPr>
        <w:br/>
      </w:r>
      <w:r>
        <w:rPr>
          <w:sz w:val="18"/>
          <w:szCs w:val="18"/>
        </w:rPr>
        <w:t>upadhyay.bharat.2017641@gmail.com</w:t>
      </w:r>
    </w:p>
    <w:p w14:paraId="74BEA815" w14:textId="77777777" w:rsidR="00DB682C" w:rsidRDefault="00DB682C">
      <w:pPr>
        <w:pBdr>
          <w:top w:val="nil"/>
          <w:left w:val="nil"/>
          <w:bottom w:val="nil"/>
          <w:right w:val="nil"/>
          <w:between w:val="nil"/>
        </w:pBdr>
        <w:spacing w:before="360" w:after="40"/>
        <w:rPr>
          <w:color w:val="000000"/>
          <w:sz w:val="22"/>
          <w:szCs w:val="22"/>
        </w:rPr>
        <w:sectPr w:rsidR="00DB682C">
          <w:type w:val="continuous"/>
          <w:pgSz w:w="11906" w:h="16838"/>
          <w:pgMar w:top="450" w:right="893" w:bottom="1440" w:left="893" w:header="720" w:footer="720" w:gutter="0"/>
          <w:cols w:num="3" w:space="720" w:equalWidth="0">
            <w:col w:w="2893" w:space="720"/>
            <w:col w:w="2893" w:space="720"/>
            <w:col w:w="2893" w:space="0"/>
          </w:cols>
        </w:sectPr>
      </w:pPr>
    </w:p>
    <w:p w14:paraId="51431D7F" w14:textId="77777777" w:rsidR="00DB682C" w:rsidRDefault="00000000">
      <w:pPr>
        <w:sectPr w:rsidR="00DB682C">
          <w:type w:val="continuous"/>
          <w:pgSz w:w="11906" w:h="16838"/>
          <w:pgMar w:top="450" w:right="893" w:bottom="1440" w:left="893" w:header="720" w:footer="720" w:gutter="0"/>
          <w:cols w:num="3" w:space="720" w:equalWidth="0">
            <w:col w:w="2893" w:space="720"/>
            <w:col w:w="2893" w:space="720"/>
            <w:col w:w="2893" w:space="0"/>
          </w:cols>
        </w:sectPr>
      </w:pPr>
      <w:r>
        <w:br w:type="column"/>
      </w:r>
    </w:p>
    <w:p w14:paraId="16CF7252" w14:textId="77777777" w:rsidR="00DB682C" w:rsidRDefault="00000000">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w:t>
      </w:r>
      <w:r>
        <w:rPr>
          <w:b/>
          <w:sz w:val="18"/>
          <w:szCs w:val="18"/>
        </w:rPr>
        <w:t xml:space="preserve"> In an era marked by perpetual evolution and an insatiable desire for exploration, a groundbreaking concept set to revolutionize global travel is an AI-powered Travel Companion. At the crossroads of cutting-edge technology and wanderlust, such an innovative endeavor stands poised to redefine the very essence of travel companionship. The AI-powered Travel Companion wouldn’t just be a conventional travel app; </w:t>
      </w:r>
      <w:proofErr w:type="gramStart"/>
      <w:r>
        <w:rPr>
          <w:b/>
          <w:sz w:val="18"/>
          <w:szCs w:val="18"/>
        </w:rPr>
        <w:t>it  would</w:t>
      </w:r>
      <w:proofErr w:type="gramEnd"/>
      <w:r>
        <w:rPr>
          <w:b/>
          <w:sz w:val="18"/>
          <w:szCs w:val="18"/>
        </w:rPr>
        <w:t xml:space="preserve"> represent a sophisticated yet user-friendly platform. Through the fusion of artificial intelligence and a robust tech stack, it would transcend traditional limits, offering personalized recommendations, real-time information, safety assurance, and an array of features to transform each journey into an unforgettable experience. </w:t>
      </w:r>
    </w:p>
    <w:p w14:paraId="2F617DD2" w14:textId="77777777" w:rsidR="00DB682C" w:rsidRDefault="00000000">
      <w:pPr>
        <w:pBdr>
          <w:top w:val="nil"/>
          <w:left w:val="nil"/>
          <w:bottom w:val="nil"/>
          <w:right w:val="nil"/>
          <w:between w:val="nil"/>
        </w:pBdr>
        <w:spacing w:after="120"/>
        <w:jc w:val="both"/>
        <w:rPr>
          <w:b/>
          <w:i/>
          <w:color w:val="000000"/>
          <w:sz w:val="18"/>
          <w:szCs w:val="18"/>
        </w:rPr>
      </w:pPr>
      <w:r>
        <w:rPr>
          <w:b/>
          <w:i/>
          <w:color w:val="000000"/>
          <w:sz w:val="18"/>
          <w:szCs w:val="18"/>
        </w:rPr>
        <w:t>Keywords—</w:t>
      </w:r>
      <w:r>
        <w:rPr>
          <w:b/>
          <w:i/>
          <w:sz w:val="18"/>
          <w:szCs w:val="18"/>
        </w:rPr>
        <w:t xml:space="preserve"> AI powered, generative </w:t>
      </w:r>
      <w:proofErr w:type="gramStart"/>
      <w:r>
        <w:rPr>
          <w:b/>
          <w:i/>
          <w:sz w:val="18"/>
          <w:szCs w:val="18"/>
        </w:rPr>
        <w:t>AI,  context</w:t>
      </w:r>
      <w:proofErr w:type="gramEnd"/>
      <w:r>
        <w:rPr>
          <w:b/>
          <w:i/>
          <w:sz w:val="18"/>
          <w:szCs w:val="18"/>
        </w:rPr>
        <w:t xml:space="preserve">-aware travel recommendations, </w:t>
      </w:r>
      <w:r>
        <w:rPr>
          <w:b/>
          <w:i/>
          <w:color w:val="374151"/>
          <w:sz w:val="18"/>
          <w:szCs w:val="18"/>
        </w:rPr>
        <w:t>decision-making, content based filtering, collaborative filtering, RAD</w:t>
      </w:r>
      <w:r>
        <w:rPr>
          <w:b/>
          <w:i/>
          <w:sz w:val="18"/>
          <w:szCs w:val="18"/>
        </w:rPr>
        <w:t xml:space="preserve">, JWT authentication, cognitive computing. </w:t>
      </w:r>
    </w:p>
    <w:p w14:paraId="4A24A673" w14:textId="77777777" w:rsidR="00DB682C" w:rsidRDefault="00000000">
      <w:pPr>
        <w:pStyle w:val="Heading1"/>
        <w:numPr>
          <w:ilvl w:val="0"/>
          <w:numId w:val="1"/>
        </w:numPr>
      </w:pPr>
      <w:r>
        <w:t>Introduction</w:t>
      </w:r>
    </w:p>
    <w:p w14:paraId="7B12565A" w14:textId="77777777" w:rsidR="00DB682C" w:rsidRDefault="00000000">
      <w:pPr>
        <w:pBdr>
          <w:top w:val="nil"/>
          <w:left w:val="nil"/>
          <w:bottom w:val="nil"/>
          <w:right w:val="nil"/>
          <w:between w:val="nil"/>
        </w:pBdr>
        <w:tabs>
          <w:tab w:val="left" w:pos="288"/>
        </w:tabs>
        <w:spacing w:after="120" w:line="228" w:lineRule="auto"/>
        <w:jc w:val="both"/>
        <w:rPr>
          <w:color w:val="374151"/>
        </w:rPr>
      </w:pPr>
      <w:r>
        <w:rPr>
          <w:color w:val="374151"/>
        </w:rPr>
        <w:t xml:space="preserve">The exploration of the AI-powered Travel </w:t>
      </w:r>
      <w:proofErr w:type="gramStart"/>
      <w:r>
        <w:rPr>
          <w:color w:val="374151"/>
        </w:rPr>
        <w:t>Companions  is</w:t>
      </w:r>
      <w:proofErr w:type="gramEnd"/>
      <w:r>
        <w:rPr>
          <w:color w:val="374151"/>
        </w:rPr>
        <w:t xml:space="preserve"> crucial in the contemporary era due to the transformative impact it can have on the travel industry and the overall travel experience. With the continuous advancements in artificial intelligence, integrating AI into the realm of travel can significantly enhance the efficiency, convenience, and personalization of the travel process. An AI powered Travel companion can analyze vast amounts of travel data, including user preferences, historical travel patterns, and real-time information, to offer personalized recommendations, optimize travel itineraries, and provide relevant and timely information during the journey. This level of personalized assistance can lead to a more seamless and enjoyable travel experience for individuals, catering to their unique needs and preferences.</w:t>
      </w:r>
    </w:p>
    <w:p w14:paraId="0987ACF7" w14:textId="77777777" w:rsidR="00DB682C" w:rsidRDefault="00000000">
      <w:pPr>
        <w:pBdr>
          <w:top w:val="nil"/>
          <w:left w:val="nil"/>
          <w:bottom w:val="nil"/>
          <w:right w:val="nil"/>
          <w:between w:val="nil"/>
        </w:pBdr>
        <w:tabs>
          <w:tab w:val="left" w:pos="288"/>
        </w:tabs>
        <w:spacing w:after="120" w:line="228" w:lineRule="auto"/>
        <w:jc w:val="both"/>
        <w:rPr>
          <w:color w:val="000000"/>
        </w:rPr>
      </w:pPr>
      <w:r>
        <w:rPr>
          <w:color w:val="374151"/>
        </w:rPr>
        <w:t>Furthermore, the need for an AI-powered Travel Companion is underscored by the evolving dynamics of the global travel landscape. As the world becomes more interconnected, travelers face increasingly complex choices in terms of destinations, accommodations, activities, and transportation options. Navigating this complexity can be overwhelming, and a Travel companion equipped with AI capabilities can serve as an intelligent guide, simplifying decision-making processes and ensuring that travelers make informed choices aligned with their interests and preferences. This not only enhances the overall satisfaction of travelers but also has the potential to boost tourism by making it more accessible and enjoyable for a broader audience.</w:t>
      </w:r>
    </w:p>
    <w:p w14:paraId="3503335B" w14:textId="77777777" w:rsidR="00DB682C" w:rsidRDefault="00000000">
      <w:pPr>
        <w:pStyle w:val="Heading1"/>
        <w:numPr>
          <w:ilvl w:val="0"/>
          <w:numId w:val="1"/>
        </w:numPr>
      </w:pPr>
      <w:r>
        <w:t>Background Literature</w:t>
      </w:r>
    </w:p>
    <w:p w14:paraId="56D609AB" w14:textId="77777777" w:rsidR="00DB682C" w:rsidRDefault="00000000">
      <w:pPr>
        <w:pStyle w:val="Heading2"/>
        <w:numPr>
          <w:ilvl w:val="1"/>
          <w:numId w:val="1"/>
        </w:numPr>
      </w:pPr>
      <w:r>
        <w:t>Initial Studies and Concepts</w:t>
      </w:r>
    </w:p>
    <w:p w14:paraId="6C3DB644" w14:textId="77777777" w:rsidR="00DB682C" w:rsidRDefault="00000000">
      <w:pPr>
        <w:ind w:left="288"/>
        <w:jc w:val="left"/>
      </w:pPr>
      <w:r>
        <w:t>[1] This foundational study outlines the concept of AI Travel Buddies, emphasizing their role in providing personalized travel recommendations, real-time assistance, and safety features.</w:t>
      </w:r>
    </w:p>
    <w:p w14:paraId="1686440B" w14:textId="77777777" w:rsidR="00DB682C" w:rsidRDefault="00000000">
      <w:pPr>
        <w:pStyle w:val="Heading2"/>
        <w:numPr>
          <w:ilvl w:val="1"/>
          <w:numId w:val="1"/>
        </w:numPr>
      </w:pPr>
      <w:r>
        <w:t>Personalization and Recommendation</w:t>
      </w:r>
    </w:p>
    <w:p w14:paraId="37ED1EDB" w14:textId="77777777" w:rsidR="00DB682C" w:rsidRDefault="00000000">
      <w:pPr>
        <w:pStyle w:val="Heading2"/>
        <w:ind w:firstLine="288"/>
        <w:rPr>
          <w:i w:val="0"/>
        </w:rPr>
      </w:pPr>
      <w:r>
        <w:rPr>
          <w:i w:val="0"/>
        </w:rPr>
        <w:t xml:space="preserve">[2] This study explores the use of machine learning algorithms to personalize travel itineraries and recommendations based on user preferences, historical data, and real-time context. </w:t>
      </w:r>
    </w:p>
    <w:p w14:paraId="1EC58EA1" w14:textId="77777777" w:rsidR="00DB682C" w:rsidRDefault="00000000">
      <w:pPr>
        <w:pStyle w:val="Heading2"/>
        <w:ind w:firstLine="288"/>
        <w:rPr>
          <w:i w:val="0"/>
          <w:sz w:val="18"/>
          <w:szCs w:val="18"/>
        </w:rPr>
      </w:pPr>
      <w:r>
        <w:rPr>
          <w:i w:val="0"/>
        </w:rPr>
        <w:t>[3] This comprehensive review discusses various recommender systems used in the tourism industry, including those employed by AI Travel Buddies to suggest accommodations, activities, and dining options</w:t>
      </w:r>
      <w:r>
        <w:rPr>
          <w:i w:val="0"/>
          <w:sz w:val="18"/>
          <w:szCs w:val="18"/>
        </w:rPr>
        <w:t>.</w:t>
      </w:r>
    </w:p>
    <w:p w14:paraId="1BFD6C84" w14:textId="77777777" w:rsidR="00DB682C" w:rsidRDefault="00000000">
      <w:pPr>
        <w:pStyle w:val="Heading2"/>
        <w:ind w:firstLine="288"/>
        <w:rPr>
          <w:i w:val="0"/>
        </w:rPr>
      </w:pPr>
      <w:r>
        <w:rPr>
          <w:i w:val="0"/>
        </w:rPr>
        <w:t xml:space="preserve">[4] </w:t>
      </w:r>
      <w:r>
        <w:rPr>
          <w:i w:val="0"/>
          <w:sz w:val="18"/>
          <w:szCs w:val="18"/>
        </w:rPr>
        <w:t xml:space="preserve">  </w:t>
      </w:r>
      <w:r>
        <w:rPr>
          <w:i w:val="0"/>
        </w:rPr>
        <w:t>This paper delves into a full-fledged online solution for travelers or businesses that is based on the Knowledge Graph Attention Network model for recommendations.</w:t>
      </w:r>
    </w:p>
    <w:p w14:paraId="6438B601" w14:textId="77777777" w:rsidR="00DB682C" w:rsidRDefault="00000000">
      <w:pPr>
        <w:pStyle w:val="Heading2"/>
        <w:numPr>
          <w:ilvl w:val="1"/>
          <w:numId w:val="1"/>
        </w:numPr>
      </w:pPr>
      <w:bookmarkStart w:id="0" w:name="_6bhklo4clx77" w:colFirst="0" w:colLast="0"/>
      <w:bookmarkEnd w:id="0"/>
      <w:r>
        <w:t>Real-Time Assistance and Navigation</w:t>
      </w:r>
    </w:p>
    <w:p w14:paraId="6EAB2B16" w14:textId="77777777" w:rsidR="00DB682C" w:rsidRDefault="00000000">
      <w:pPr>
        <w:ind w:left="288"/>
        <w:jc w:val="left"/>
      </w:pPr>
      <w:r>
        <w:t>[5]   This research paper presents methods for real-time translation of foreign languages and navigation assistance, two critical features of AI Travel Buddies.</w:t>
      </w:r>
    </w:p>
    <w:p w14:paraId="37A0EC52" w14:textId="77777777" w:rsidR="00DB682C" w:rsidRDefault="00DB682C">
      <w:pPr>
        <w:ind w:left="288"/>
        <w:jc w:val="left"/>
      </w:pPr>
    </w:p>
    <w:p w14:paraId="3396CD0C" w14:textId="77777777" w:rsidR="00DB682C" w:rsidRDefault="00000000">
      <w:pPr>
        <w:ind w:left="288"/>
        <w:jc w:val="left"/>
      </w:pPr>
      <w:r>
        <w:t xml:space="preserve">[6]   This research paper presents the integration of AI in travel companionship aligns with the growing trend of smart and connected technologies in various industries. By harnessing the power of AI, the app can continuously learn and adapt to individual preferences, evolving alongside the user's changing needs and preferences over time. </w:t>
      </w:r>
    </w:p>
    <w:p w14:paraId="3B45153C" w14:textId="77777777" w:rsidR="00DB682C" w:rsidRDefault="00000000">
      <w:pPr>
        <w:pStyle w:val="Heading2"/>
        <w:numPr>
          <w:ilvl w:val="1"/>
          <w:numId w:val="1"/>
        </w:numPr>
      </w:pPr>
      <w:r>
        <w:t>Safety and Emergency Features</w:t>
      </w:r>
    </w:p>
    <w:p w14:paraId="644C6A66" w14:textId="77777777" w:rsidR="00DB682C" w:rsidRDefault="00000000">
      <w:pPr>
        <w:ind w:left="288"/>
        <w:jc w:val="left"/>
      </w:pPr>
      <w:r>
        <w:t>[7] This study investigates the integration of AI algorithms for real-time safety alerts and emergency assistance, ensuring travelers' well-being during their journeys.</w:t>
      </w:r>
    </w:p>
    <w:p w14:paraId="629AAF75" w14:textId="77777777" w:rsidR="00DB682C" w:rsidRDefault="00000000">
      <w:pPr>
        <w:pStyle w:val="Heading2"/>
        <w:numPr>
          <w:ilvl w:val="1"/>
          <w:numId w:val="1"/>
        </w:numPr>
      </w:pPr>
      <w:r>
        <w:t>Integration of Third-party APIs</w:t>
      </w:r>
    </w:p>
    <w:p w14:paraId="634A04A0" w14:textId="77777777" w:rsidR="00DB682C" w:rsidRDefault="00000000">
      <w:pPr>
        <w:ind w:left="288"/>
        <w:jc w:val="left"/>
      </w:pPr>
      <w:r>
        <w:t>[8] This paper delves into the technical aspects of integrating third-party APIs, such as Google Maps, weather forecasting, and booking platforms, to provide a seamless user experience within AI Travel Buddies.</w:t>
      </w:r>
    </w:p>
    <w:p w14:paraId="29A06843" w14:textId="77777777" w:rsidR="00DB682C" w:rsidRDefault="00000000">
      <w:pPr>
        <w:pStyle w:val="Heading2"/>
        <w:ind w:left="0"/>
      </w:pPr>
      <w:bookmarkStart w:id="1" w:name="_xmuzaj2nkvwl" w:colFirst="0" w:colLast="0"/>
      <w:bookmarkEnd w:id="1"/>
      <w:r>
        <w:lastRenderedPageBreak/>
        <w:t>E.  Multimodal and Augmented Reality Integration</w:t>
      </w:r>
    </w:p>
    <w:p w14:paraId="09CC88AB" w14:textId="77777777" w:rsidR="00DB682C" w:rsidRDefault="00000000">
      <w:pPr>
        <w:ind w:left="288"/>
        <w:jc w:val="left"/>
      </w:pPr>
      <w:r>
        <w:t>[9] This research investigates the fusion of various modalities, including visual, auditory, and augmented reality, to provide travelers with immersive and informative experiences.</w:t>
      </w:r>
    </w:p>
    <w:p w14:paraId="06A3AFB0" w14:textId="77777777" w:rsidR="00DB682C" w:rsidRDefault="00000000">
      <w:pPr>
        <w:pStyle w:val="Heading2"/>
        <w:ind w:left="0"/>
      </w:pPr>
      <w:bookmarkStart w:id="2" w:name="_64hclmni60nw" w:colFirst="0" w:colLast="0"/>
      <w:bookmarkEnd w:id="2"/>
      <w:r>
        <w:t>F.   User Experience and User Data Privacy</w:t>
      </w:r>
    </w:p>
    <w:p w14:paraId="5097A2D1" w14:textId="77777777" w:rsidR="00DB682C" w:rsidRDefault="00000000">
      <w:pPr>
        <w:ind w:left="288"/>
        <w:jc w:val="left"/>
      </w:pPr>
      <w:r>
        <w:t>[10] This study examines the balance between delivering an exceptional user experience and ensuring the responsible handling of user data, addressing privacy concerns associated with AI Travel Buddies.</w:t>
      </w:r>
    </w:p>
    <w:p w14:paraId="644E0863" w14:textId="77777777" w:rsidR="00DB682C" w:rsidRDefault="00000000">
      <w:pPr>
        <w:pStyle w:val="Heading1"/>
        <w:numPr>
          <w:ilvl w:val="0"/>
          <w:numId w:val="1"/>
        </w:numPr>
      </w:pPr>
      <w:r>
        <w:t>Methodology</w:t>
      </w:r>
    </w:p>
    <w:p w14:paraId="20A49D5A" w14:textId="77777777" w:rsidR="00DB682C" w:rsidRDefault="00000000">
      <w:pPr>
        <w:pStyle w:val="Heading2"/>
        <w:numPr>
          <w:ilvl w:val="1"/>
          <w:numId w:val="1"/>
        </w:numPr>
      </w:pPr>
      <w:r>
        <w:t>Research Design</w:t>
      </w:r>
    </w:p>
    <w:p w14:paraId="242F6F87" w14:textId="53640451" w:rsidR="00DB682C" w:rsidRDefault="00B71250">
      <w:pPr>
        <w:pBdr>
          <w:top w:val="nil"/>
          <w:left w:val="nil"/>
          <w:bottom w:val="nil"/>
          <w:right w:val="nil"/>
          <w:between w:val="nil"/>
        </w:pBdr>
        <w:tabs>
          <w:tab w:val="left" w:pos="288"/>
        </w:tabs>
        <w:spacing w:after="120" w:line="228" w:lineRule="auto"/>
        <w:ind w:firstLine="288"/>
        <w:jc w:val="both"/>
      </w:pPr>
      <w:r w:rsidRPr="00B71250">
        <w:t>The study employs a Rapid Application Development (RAD) framework, highlighting iterative development and swift prototyping. This model facilitates adaptability and prompt responsiveness to user feedback, which is imperative for a dynamic undertaking such as the AI-driven Travel Companion.</w:t>
      </w:r>
      <w:r w:rsidR="00000000">
        <w:rPr>
          <w:noProof/>
        </w:rPr>
        <w:drawing>
          <wp:inline distT="114300" distB="114300" distL="114300" distR="114300" wp14:anchorId="2AB59636" wp14:editId="13504F51">
            <wp:extent cx="2705417" cy="1762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5417" cy="1762125"/>
                    </a:xfrm>
                    <a:prstGeom prst="rect">
                      <a:avLst/>
                    </a:prstGeom>
                    <a:ln/>
                  </pic:spPr>
                </pic:pic>
              </a:graphicData>
            </a:graphic>
          </wp:inline>
        </w:drawing>
      </w:r>
    </w:p>
    <w:p w14:paraId="4AD651A1" w14:textId="77777777" w:rsidR="00DB682C" w:rsidRDefault="00000000">
      <w:pPr>
        <w:tabs>
          <w:tab w:val="left" w:pos="288"/>
        </w:tabs>
        <w:spacing w:before="240" w:after="240" w:line="228" w:lineRule="auto"/>
        <w:jc w:val="both"/>
        <w:rPr>
          <w:sz w:val="14"/>
          <w:szCs w:val="14"/>
        </w:rPr>
      </w:pPr>
      <w:r>
        <w:rPr>
          <w:sz w:val="14"/>
          <w:szCs w:val="14"/>
        </w:rPr>
        <w:tab/>
      </w:r>
      <w:r>
        <w:rPr>
          <w:sz w:val="14"/>
          <w:szCs w:val="14"/>
        </w:rPr>
        <w:tab/>
      </w:r>
      <w:r>
        <w:rPr>
          <w:sz w:val="14"/>
          <w:szCs w:val="14"/>
        </w:rPr>
        <w:tab/>
        <w:t xml:space="preserve">Figure 1.  The RAD life </w:t>
      </w:r>
      <w:proofErr w:type="gramStart"/>
      <w:r>
        <w:rPr>
          <w:sz w:val="14"/>
          <w:szCs w:val="14"/>
        </w:rPr>
        <w:t>cycle</w:t>
      </w:r>
      <w:proofErr w:type="gramEnd"/>
      <w:r>
        <w:rPr>
          <w:sz w:val="14"/>
          <w:szCs w:val="14"/>
        </w:rPr>
        <w:t>.</w:t>
      </w:r>
    </w:p>
    <w:p w14:paraId="1B066130" w14:textId="77777777" w:rsidR="00DB682C" w:rsidRDefault="00000000">
      <w:pPr>
        <w:pStyle w:val="Heading2"/>
        <w:numPr>
          <w:ilvl w:val="1"/>
          <w:numId w:val="1"/>
        </w:numPr>
      </w:pPr>
      <w:r>
        <w:t>Data Collection</w:t>
      </w:r>
    </w:p>
    <w:p w14:paraId="5ECB1DCA" w14:textId="215DD74C" w:rsidR="00DB682C" w:rsidRPr="00B71250" w:rsidRDefault="00000000" w:rsidP="00B71250">
      <w:pPr>
        <w:pStyle w:val="ListParagraph"/>
        <w:numPr>
          <w:ilvl w:val="0"/>
          <w:numId w:val="12"/>
        </w:numPr>
        <w:pBdr>
          <w:top w:val="nil"/>
          <w:left w:val="nil"/>
          <w:bottom w:val="nil"/>
          <w:right w:val="nil"/>
          <w:between w:val="nil"/>
        </w:pBdr>
        <w:tabs>
          <w:tab w:val="left" w:pos="288"/>
        </w:tabs>
        <w:spacing w:after="120" w:line="228" w:lineRule="auto"/>
        <w:jc w:val="both"/>
        <w:rPr>
          <w:color w:val="000000"/>
        </w:rPr>
      </w:pPr>
      <w:r w:rsidRPr="00B71250">
        <w:rPr>
          <w:color w:val="000000"/>
        </w:rPr>
        <w:t>Use</w:t>
      </w:r>
      <w:r>
        <w:t>r</w:t>
      </w:r>
      <w:r w:rsidR="00B71250">
        <w:t xml:space="preserve"> Travel Background</w:t>
      </w:r>
      <w:r>
        <w:t xml:space="preserve">: </w:t>
      </w:r>
      <w:r w:rsidR="00B71250" w:rsidRPr="00B71250">
        <w:t>Acquire user information to establish their historical travel patterns and preferences. This dataset serves as the groundwork for implementing collaborative and content-based filtering algorithms.</w:t>
      </w:r>
    </w:p>
    <w:p w14:paraId="3142C6CB" w14:textId="15A64307" w:rsidR="00DB682C" w:rsidRPr="00B71250" w:rsidRDefault="00000000" w:rsidP="00B71250">
      <w:pPr>
        <w:pStyle w:val="ListParagraph"/>
        <w:numPr>
          <w:ilvl w:val="0"/>
          <w:numId w:val="12"/>
        </w:numPr>
        <w:pBdr>
          <w:top w:val="nil"/>
          <w:left w:val="nil"/>
          <w:bottom w:val="nil"/>
          <w:right w:val="nil"/>
          <w:between w:val="nil"/>
        </w:pBdr>
        <w:tabs>
          <w:tab w:val="left" w:pos="288"/>
        </w:tabs>
        <w:spacing w:after="120" w:line="228" w:lineRule="auto"/>
        <w:jc w:val="both"/>
        <w:rPr>
          <w:color w:val="000000"/>
        </w:rPr>
      </w:pPr>
      <w:r>
        <w:t xml:space="preserve">User Preferences: </w:t>
      </w:r>
      <w:r w:rsidR="00B71250" w:rsidRPr="00B71250">
        <w:t>Capture both explicit and implicit user preferences by analyzing their interactions, searches, and feedback within the application.</w:t>
      </w:r>
    </w:p>
    <w:p w14:paraId="69D12F9D" w14:textId="0C1FDCE6" w:rsidR="00DB682C" w:rsidRDefault="00B71250" w:rsidP="00B71250">
      <w:pPr>
        <w:pStyle w:val="ListParagraph"/>
        <w:numPr>
          <w:ilvl w:val="0"/>
          <w:numId w:val="12"/>
        </w:numPr>
        <w:pBdr>
          <w:top w:val="nil"/>
          <w:left w:val="nil"/>
          <w:bottom w:val="nil"/>
          <w:right w:val="nil"/>
          <w:between w:val="nil"/>
        </w:pBdr>
        <w:tabs>
          <w:tab w:val="left" w:pos="288"/>
        </w:tabs>
        <w:spacing w:after="120" w:line="228" w:lineRule="auto"/>
        <w:jc w:val="both"/>
      </w:pPr>
      <w:r>
        <w:t>Web Data Aggregation</w:t>
      </w:r>
      <w:r w:rsidR="00000000">
        <w:t xml:space="preserve">: </w:t>
      </w:r>
      <w:r w:rsidRPr="00B71250">
        <w:t>To enhance the travel experience with the AI-powered Travel Companion, a vital aspect includes compiling comprehensive information about hotels, tourism portals, and exploring varied databases to gain deep insights into intended destinations.</w:t>
      </w:r>
    </w:p>
    <w:p w14:paraId="191C7A05" w14:textId="77777777" w:rsidR="00DB682C" w:rsidRDefault="00000000">
      <w:pPr>
        <w:pStyle w:val="Heading2"/>
        <w:numPr>
          <w:ilvl w:val="1"/>
          <w:numId w:val="1"/>
        </w:numPr>
      </w:pPr>
      <w:r>
        <w:t>AI-Model Development</w:t>
      </w:r>
    </w:p>
    <w:p w14:paraId="7481DF70" w14:textId="730C0A57" w:rsidR="00DB682C" w:rsidRDefault="00B71250">
      <w:pPr>
        <w:pStyle w:val="Heading2"/>
        <w:numPr>
          <w:ilvl w:val="0"/>
          <w:numId w:val="3"/>
        </w:numPr>
        <w:spacing w:before="60"/>
        <w:rPr>
          <w:i w:val="0"/>
        </w:rPr>
      </w:pPr>
      <w:r>
        <w:rPr>
          <w:i w:val="0"/>
        </w:rPr>
        <w:t>Library Installation</w:t>
      </w:r>
      <w:r w:rsidR="00000000">
        <w:rPr>
          <w:i w:val="0"/>
        </w:rPr>
        <w:t xml:space="preserve">: </w:t>
      </w:r>
      <w:r w:rsidRPr="00B71250">
        <w:rPr>
          <w:i w:val="0"/>
        </w:rPr>
        <w:t>Initiate the installation of indispensable libraries and frameworks required for the development of AI models, ensuring seamless compatibility and optimal functionality.</w:t>
      </w:r>
    </w:p>
    <w:p w14:paraId="3565D2C9" w14:textId="77777777" w:rsidR="00DB682C" w:rsidRDefault="00DB682C">
      <w:pPr>
        <w:jc w:val="left"/>
      </w:pPr>
    </w:p>
    <w:p w14:paraId="1E542FAE" w14:textId="24828DCB" w:rsidR="00DB682C" w:rsidRDefault="00B71250">
      <w:pPr>
        <w:pStyle w:val="Heading2"/>
        <w:numPr>
          <w:ilvl w:val="0"/>
          <w:numId w:val="3"/>
        </w:numPr>
        <w:spacing w:after="0"/>
        <w:rPr>
          <w:i w:val="0"/>
        </w:rPr>
      </w:pPr>
      <w:r>
        <w:rPr>
          <w:i w:val="0"/>
        </w:rPr>
        <w:t xml:space="preserve">Data Compilation: </w:t>
      </w:r>
      <w:r w:rsidRPr="00B71250">
        <w:rPr>
          <w:i w:val="0"/>
        </w:rPr>
        <w:t>Assemble an extensive set of training data, encompassing user interactions, preferences, and pertinent contextual information crucial for the learning process. The dataset can be accessed here [11].</w:t>
      </w:r>
    </w:p>
    <w:p w14:paraId="0FA31B19" w14:textId="6A40092A" w:rsidR="00B71250" w:rsidRDefault="00B71250" w:rsidP="00B71250">
      <w:pPr>
        <w:pStyle w:val="Heading2"/>
        <w:numPr>
          <w:ilvl w:val="0"/>
          <w:numId w:val="3"/>
        </w:numPr>
        <w:spacing w:before="0" w:after="0"/>
        <w:rPr>
          <w:i w:val="0"/>
        </w:rPr>
      </w:pPr>
      <w:r>
        <w:rPr>
          <w:i w:val="0"/>
        </w:rPr>
        <w:t>Data Preprocessing</w:t>
      </w:r>
      <w:r w:rsidR="00000000" w:rsidRPr="00B71250">
        <w:rPr>
          <w:i w:val="0"/>
        </w:rPr>
        <w:t xml:space="preserve">: </w:t>
      </w:r>
      <w:r w:rsidRPr="00B71250">
        <w:rPr>
          <w:i w:val="0"/>
        </w:rPr>
        <w:t>Execute data preprocessing procedures, including tasks such as managing missing values, normalizing data, and transforming features. This prepares the dataset for the subsequent model training phase.</w:t>
      </w:r>
    </w:p>
    <w:p w14:paraId="4706F1FC" w14:textId="5ED3EB6B" w:rsidR="00B71250" w:rsidRDefault="00B71250" w:rsidP="00B71250">
      <w:pPr>
        <w:pStyle w:val="Heading2"/>
        <w:numPr>
          <w:ilvl w:val="0"/>
          <w:numId w:val="3"/>
        </w:numPr>
        <w:spacing w:before="0" w:after="0"/>
        <w:rPr>
          <w:i w:val="0"/>
        </w:rPr>
      </w:pPr>
      <w:r>
        <w:rPr>
          <w:i w:val="0"/>
        </w:rPr>
        <w:t>Model Construction</w:t>
      </w:r>
      <w:r w:rsidR="00000000" w:rsidRPr="00B71250">
        <w:rPr>
          <w:i w:val="0"/>
        </w:rPr>
        <w:t xml:space="preserve">: </w:t>
      </w:r>
      <w:r w:rsidRPr="00B71250">
        <w:rPr>
          <w:i w:val="0"/>
        </w:rPr>
        <w:t>Formulate the architecture of the AI model, selecting suitable algorithms and methodologies tailored to the nature of the recommendation task. Consider the incorporation of collaborative and content-based filtering techniques to create a resilient and efficient model.</w:t>
      </w:r>
    </w:p>
    <w:p w14:paraId="611235FD" w14:textId="7516AD84" w:rsidR="00DB682C" w:rsidRPr="00B71250" w:rsidRDefault="00B71250" w:rsidP="00B71250">
      <w:pPr>
        <w:pStyle w:val="Heading2"/>
        <w:numPr>
          <w:ilvl w:val="0"/>
          <w:numId w:val="3"/>
        </w:numPr>
        <w:spacing w:before="0" w:after="0"/>
        <w:rPr>
          <w:i w:val="0"/>
        </w:rPr>
      </w:pPr>
      <w:r>
        <w:rPr>
          <w:i w:val="0"/>
        </w:rPr>
        <w:t>Model Training and Testing</w:t>
      </w:r>
      <w:r w:rsidR="00000000" w:rsidRPr="00B71250">
        <w:rPr>
          <w:i w:val="0"/>
        </w:rPr>
        <w:t xml:space="preserve">: </w:t>
      </w:r>
      <w:r w:rsidRPr="00B71250">
        <w:rPr>
          <w:i w:val="0"/>
        </w:rPr>
        <w:t>Train the model using the compiled and preprocessed training data. Assess the model's efficacy through thorough testing, ensuring its capability to furnish precise and dependable recommendations for various user scenarios. Adjust model parameters as necessary to enhance overall performance.</w:t>
      </w:r>
    </w:p>
    <w:p w14:paraId="12AE09D9" w14:textId="77777777" w:rsidR="00DB682C" w:rsidRDefault="00DB682C">
      <w:pPr>
        <w:ind w:left="288"/>
        <w:jc w:val="left"/>
      </w:pPr>
    </w:p>
    <w:p w14:paraId="3B2E18DE" w14:textId="77777777" w:rsidR="00B71250" w:rsidRDefault="00000000" w:rsidP="00B71250">
      <w:pPr>
        <w:pBdr>
          <w:top w:val="nil"/>
          <w:left w:val="nil"/>
          <w:bottom w:val="nil"/>
          <w:right w:val="nil"/>
          <w:between w:val="nil"/>
        </w:pBdr>
        <w:tabs>
          <w:tab w:val="left" w:pos="288"/>
        </w:tabs>
        <w:spacing w:after="120" w:line="228" w:lineRule="auto"/>
        <w:ind w:firstLine="288"/>
        <w:jc w:val="both"/>
      </w:pPr>
      <w:r>
        <w:rPr>
          <w:b/>
        </w:rPr>
        <w:t xml:space="preserve">Collaborative Filtering: </w:t>
      </w:r>
      <w:r w:rsidR="00B71250" w:rsidRPr="00B71250">
        <w:t>Construct algorithms for collaborative filtering by utilizing user interactions and preferences to create personalized recommendations grounded in analogous user profiles. Collaborative Filtering, a frequently employed technique in recommendation systems, utilizes user interaction data to offer individualized suggestions. This involves fitting machine learning models to predict the ratings a user might assign to a product. Various methods are employed in this process, including clustering algorithms, matrix factorization-based algorithms, and deep learning methods.</w:t>
      </w:r>
    </w:p>
    <w:p w14:paraId="299D2078" w14:textId="4BD811C2" w:rsidR="00DB682C" w:rsidRDefault="00000000" w:rsidP="00B71250">
      <w:pPr>
        <w:pBdr>
          <w:top w:val="nil"/>
          <w:left w:val="nil"/>
          <w:bottom w:val="nil"/>
          <w:right w:val="nil"/>
          <w:between w:val="nil"/>
        </w:pBdr>
        <w:tabs>
          <w:tab w:val="left" w:pos="288"/>
        </w:tabs>
        <w:spacing w:after="120" w:line="228" w:lineRule="auto"/>
        <w:ind w:firstLine="288"/>
        <w:jc w:val="both"/>
      </w:pPr>
      <w:r>
        <w:t>Similarity metrics are mathematical measures which are used to determine how similar a vector is to a given vector.</w:t>
      </w:r>
    </w:p>
    <w:p w14:paraId="0BF3695F" w14:textId="77777777" w:rsidR="00DB682C" w:rsidRDefault="00000000">
      <w:pPr>
        <w:tabs>
          <w:tab w:val="left" w:pos="288"/>
        </w:tabs>
        <w:spacing w:after="120" w:line="228" w:lineRule="auto"/>
        <w:ind w:firstLine="288"/>
        <w:jc w:val="both"/>
      </w:pPr>
      <w:r>
        <w:t>Similarity metrics used mostly:</w:t>
      </w:r>
    </w:p>
    <w:p w14:paraId="141E29D2" w14:textId="77777777" w:rsidR="00DB682C" w:rsidRDefault="00000000">
      <w:pPr>
        <w:numPr>
          <w:ilvl w:val="0"/>
          <w:numId w:val="2"/>
        </w:numPr>
        <w:tabs>
          <w:tab w:val="left" w:pos="288"/>
        </w:tabs>
        <w:spacing w:line="228" w:lineRule="auto"/>
        <w:jc w:val="both"/>
      </w:pPr>
      <w:r>
        <w:t>Cosine Similarity: The Cosine angle between the vectors.</w:t>
      </w:r>
    </w:p>
    <w:p w14:paraId="64371BA1" w14:textId="77777777" w:rsidR="00DB682C" w:rsidRDefault="00000000">
      <w:pPr>
        <w:numPr>
          <w:ilvl w:val="0"/>
          <w:numId w:val="2"/>
        </w:numPr>
        <w:tabs>
          <w:tab w:val="left" w:pos="288"/>
        </w:tabs>
        <w:spacing w:line="228" w:lineRule="auto"/>
        <w:jc w:val="both"/>
      </w:pPr>
      <w:r>
        <w:t>Dot Product: The cosine angle and magnitude of the vectors also matters.</w:t>
      </w:r>
    </w:p>
    <w:p w14:paraId="312BCE20" w14:textId="77777777" w:rsidR="00DB682C" w:rsidRDefault="00000000">
      <w:pPr>
        <w:numPr>
          <w:ilvl w:val="0"/>
          <w:numId w:val="2"/>
        </w:numPr>
        <w:tabs>
          <w:tab w:val="left" w:pos="288"/>
        </w:tabs>
        <w:spacing w:line="228" w:lineRule="auto"/>
        <w:jc w:val="both"/>
      </w:pPr>
      <w:r>
        <w:t>Euclidean Distance: The element-wise squared distance between two vectors</w:t>
      </w:r>
    </w:p>
    <w:p w14:paraId="788F64E8" w14:textId="77777777" w:rsidR="00DB682C" w:rsidRDefault="00000000">
      <w:pPr>
        <w:numPr>
          <w:ilvl w:val="0"/>
          <w:numId w:val="2"/>
        </w:numPr>
        <w:tabs>
          <w:tab w:val="left" w:pos="288"/>
        </w:tabs>
        <w:spacing w:after="120" w:line="228" w:lineRule="auto"/>
        <w:jc w:val="both"/>
      </w:pPr>
      <w:r>
        <w:t>Pearson Similarity: It is a coefficient given by:</w:t>
      </w:r>
    </w:p>
    <w:p w14:paraId="301F1CD5" w14:textId="77777777" w:rsidR="00DB682C" w:rsidRDefault="00DB682C">
      <w:pPr>
        <w:tabs>
          <w:tab w:val="left" w:pos="288"/>
        </w:tabs>
        <w:spacing w:after="120" w:line="228" w:lineRule="auto"/>
        <w:ind w:firstLine="288"/>
        <w:jc w:val="both"/>
      </w:pPr>
    </w:p>
    <w:p w14:paraId="34A1D74B" w14:textId="77777777" w:rsidR="00DB682C" w:rsidRDefault="00000000">
      <w:pPr>
        <w:tabs>
          <w:tab w:val="left" w:pos="288"/>
        </w:tabs>
        <w:spacing w:after="120" w:line="228" w:lineRule="auto"/>
        <w:ind w:firstLine="288"/>
        <w:jc w:val="both"/>
      </w:pPr>
      <w:r>
        <w:rPr>
          <w:noProof/>
        </w:rPr>
        <w:drawing>
          <wp:inline distT="114300" distB="114300" distL="114300" distR="114300" wp14:anchorId="0AFF84A9" wp14:editId="0790FDA5">
            <wp:extent cx="2495550" cy="10001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95550" cy="1000125"/>
                    </a:xfrm>
                    <a:prstGeom prst="rect">
                      <a:avLst/>
                    </a:prstGeom>
                    <a:ln/>
                  </pic:spPr>
                </pic:pic>
              </a:graphicData>
            </a:graphic>
          </wp:inline>
        </w:drawing>
      </w:r>
    </w:p>
    <w:p w14:paraId="3FCD2FC3" w14:textId="77777777" w:rsidR="00DB682C" w:rsidRDefault="00DB682C">
      <w:pPr>
        <w:pBdr>
          <w:top w:val="nil"/>
          <w:left w:val="nil"/>
          <w:bottom w:val="nil"/>
          <w:right w:val="nil"/>
          <w:between w:val="nil"/>
        </w:pBdr>
        <w:tabs>
          <w:tab w:val="left" w:pos="288"/>
        </w:tabs>
        <w:spacing w:after="120" w:line="228" w:lineRule="auto"/>
        <w:jc w:val="both"/>
      </w:pPr>
    </w:p>
    <w:p w14:paraId="3DAE2BAC" w14:textId="77777777" w:rsidR="00DB682C" w:rsidRDefault="00000000">
      <w:pPr>
        <w:pBdr>
          <w:top w:val="nil"/>
          <w:left w:val="nil"/>
          <w:bottom w:val="nil"/>
          <w:right w:val="nil"/>
          <w:between w:val="nil"/>
        </w:pBdr>
        <w:tabs>
          <w:tab w:val="left" w:pos="288"/>
        </w:tabs>
        <w:spacing w:after="120" w:line="228" w:lineRule="auto"/>
        <w:ind w:firstLine="288"/>
        <w:jc w:val="both"/>
        <w:rPr>
          <w:color w:val="000000"/>
        </w:rPr>
      </w:pPr>
      <w:r>
        <w:rPr>
          <w:b/>
        </w:rPr>
        <w:t>Content-Based Filtering:</w:t>
      </w:r>
      <w:r>
        <w:t xml:space="preserve"> Create content-based filtering algorithms that recommend items based on the similarity between the content of the items and the user's preferences.</w:t>
      </w:r>
    </w:p>
    <w:p w14:paraId="5DCE4B89" w14:textId="77777777" w:rsidR="00DB682C" w:rsidRDefault="00000000">
      <w:pPr>
        <w:pStyle w:val="Heading2"/>
        <w:numPr>
          <w:ilvl w:val="1"/>
          <w:numId w:val="1"/>
        </w:numPr>
      </w:pPr>
      <w:r>
        <w:lastRenderedPageBreak/>
        <w:t>Recommendation System, Frontend, Backend, and JWT Setup:</w:t>
      </w:r>
    </w:p>
    <w:p w14:paraId="4E34AFBE" w14:textId="77777777" w:rsidR="00DB682C" w:rsidRDefault="00000000">
      <w:pPr>
        <w:ind w:left="288" w:firstLine="432"/>
        <w:jc w:val="left"/>
      </w:pPr>
      <w:r>
        <w:t>Implement a recommendation system seamlessly integrating collaborative and content-based filtering. Utilize ReactJS for interactive UI development, setting up the backend infrastructure with Node.js, and implementing JSON Web Token (JWT) authentication for secure user authorization.</w:t>
      </w:r>
    </w:p>
    <w:p w14:paraId="5646F838" w14:textId="77777777" w:rsidR="00DB682C" w:rsidRDefault="00000000">
      <w:pPr>
        <w:pStyle w:val="Heading2"/>
        <w:numPr>
          <w:ilvl w:val="1"/>
          <w:numId w:val="1"/>
        </w:numPr>
      </w:pPr>
      <w:bookmarkStart w:id="3" w:name="_fpham78jnb5x" w:colFirst="0" w:colLast="0"/>
      <w:bookmarkEnd w:id="3"/>
      <w:r>
        <w:t>Integration System:</w:t>
      </w:r>
    </w:p>
    <w:p w14:paraId="7BAD6145" w14:textId="77777777" w:rsidR="00DB682C" w:rsidRDefault="00000000">
      <w:pPr>
        <w:ind w:left="288" w:firstLine="432"/>
        <w:jc w:val="left"/>
      </w:pPr>
      <w:r>
        <w:t>Implement a recommendation system seamlessly integrating collaborative and content-based filtering. Utilize ReactJS for interactive UI development, setting up the backend infrastructure with Node.js, and implementing JSON Web Token (JWT) authentication for secure user authorization.</w:t>
      </w:r>
    </w:p>
    <w:p w14:paraId="4579879B" w14:textId="77777777" w:rsidR="00DB682C" w:rsidRDefault="00000000">
      <w:pPr>
        <w:pStyle w:val="Heading2"/>
        <w:numPr>
          <w:ilvl w:val="1"/>
          <w:numId w:val="1"/>
        </w:numPr>
      </w:pPr>
      <w:bookmarkStart w:id="4" w:name="_8hovxwvlvodd" w:colFirst="0" w:colLast="0"/>
      <w:bookmarkEnd w:id="4"/>
      <w:r>
        <w:t>Testing:</w:t>
      </w:r>
    </w:p>
    <w:p w14:paraId="625422BE" w14:textId="77777777" w:rsidR="00DB682C" w:rsidRDefault="00000000">
      <w:pPr>
        <w:ind w:left="288" w:firstLine="432"/>
        <w:jc w:val="left"/>
      </w:pPr>
      <w:r>
        <w:t>Conduct rigorous testing, including unit, integration, and user acceptance testing, to identify and rectify any issues. Verify the accuracy and effectiveness of recommendation algorithms.</w:t>
      </w:r>
    </w:p>
    <w:p w14:paraId="50C5C045" w14:textId="77777777" w:rsidR="00DB682C" w:rsidRDefault="00000000">
      <w:pPr>
        <w:pStyle w:val="Heading2"/>
        <w:numPr>
          <w:ilvl w:val="1"/>
          <w:numId w:val="1"/>
        </w:numPr>
      </w:pPr>
      <w:bookmarkStart w:id="5" w:name="_pt6th6r3smrg" w:colFirst="0" w:colLast="0"/>
      <w:bookmarkEnd w:id="5"/>
      <w:r>
        <w:t>Deployment and Continuous Improvement:</w:t>
      </w:r>
    </w:p>
    <w:p w14:paraId="4D6DEA76" w14:textId="77777777" w:rsidR="00DB682C" w:rsidRDefault="00000000">
      <w:pPr>
        <w:ind w:left="288" w:firstLine="432"/>
        <w:jc w:val="left"/>
      </w:pPr>
      <w:r>
        <w:t>Deploy the AI-powered Travel companion on a chosen platform, configuring production settings, handling database migrations, and ensuring readiness for public use. Embrace an iterative approach, gathering user feedback for continuous improvement in features, algorithms, and the user interface.</w:t>
      </w:r>
    </w:p>
    <w:p w14:paraId="0CC89114" w14:textId="77777777" w:rsidR="00DB682C" w:rsidRDefault="00DB682C">
      <w:pPr>
        <w:pBdr>
          <w:top w:val="nil"/>
          <w:left w:val="nil"/>
          <w:bottom w:val="nil"/>
          <w:right w:val="nil"/>
          <w:between w:val="nil"/>
        </w:pBdr>
        <w:tabs>
          <w:tab w:val="left" w:pos="288"/>
        </w:tabs>
        <w:spacing w:after="120" w:line="228" w:lineRule="auto"/>
        <w:jc w:val="both"/>
      </w:pPr>
    </w:p>
    <w:p w14:paraId="05726870" w14:textId="2AE1F98B" w:rsidR="00DB682C" w:rsidRPr="00B71250" w:rsidRDefault="00B71250">
      <w:pPr>
        <w:pStyle w:val="Heading1"/>
        <w:numPr>
          <w:ilvl w:val="0"/>
          <w:numId w:val="1"/>
        </w:numPr>
      </w:pPr>
      <w:r>
        <w:t>Conclusion</w:t>
      </w:r>
    </w:p>
    <w:p w14:paraId="111D3EB2" w14:textId="3A2F1CF8" w:rsidR="00DB682C" w:rsidRDefault="00DB682C" w:rsidP="00047D46">
      <w:pPr>
        <w:pBdr>
          <w:top w:val="nil"/>
          <w:left w:val="nil"/>
          <w:bottom w:val="nil"/>
          <w:right w:val="nil"/>
          <w:between w:val="nil"/>
        </w:pBdr>
        <w:tabs>
          <w:tab w:val="left" w:pos="288"/>
        </w:tabs>
        <w:spacing w:after="120" w:line="228" w:lineRule="auto"/>
        <w:jc w:val="both"/>
        <w:rPr>
          <w:color w:val="000000"/>
        </w:rPr>
      </w:pPr>
    </w:p>
    <w:p w14:paraId="7D302C0D" w14:textId="77777777" w:rsidR="00DB682C" w:rsidRDefault="00000000">
      <w:pPr>
        <w:pStyle w:val="Heading5"/>
      </w:pPr>
      <w:r>
        <w:t xml:space="preserve">Acknowledgment </w:t>
      </w:r>
      <w:r>
        <w:rPr>
          <w:i/>
        </w:rPr>
        <w:t>(</w:t>
      </w:r>
      <w:r>
        <w:rPr>
          <w:i/>
          <w:smallCaps w:val="0"/>
        </w:rPr>
        <w:t>Heading 5</w:t>
      </w:r>
      <w:r>
        <w:rPr>
          <w:i/>
        </w:rPr>
        <w:t>)</w:t>
      </w:r>
    </w:p>
    <w:p w14:paraId="3C16F525" w14:textId="04825BD6" w:rsidR="00DB682C" w:rsidRDefault="00DB682C">
      <w:pPr>
        <w:pBdr>
          <w:top w:val="nil"/>
          <w:left w:val="nil"/>
          <w:bottom w:val="nil"/>
          <w:right w:val="nil"/>
          <w:between w:val="nil"/>
        </w:pBdr>
        <w:tabs>
          <w:tab w:val="left" w:pos="288"/>
        </w:tabs>
        <w:spacing w:after="120" w:line="228" w:lineRule="auto"/>
        <w:ind w:firstLine="288"/>
        <w:jc w:val="both"/>
        <w:rPr>
          <w:color w:val="000000"/>
        </w:rPr>
      </w:pPr>
    </w:p>
    <w:p w14:paraId="57C7612F" w14:textId="77777777" w:rsidR="00DB682C" w:rsidRDefault="00000000">
      <w:pPr>
        <w:pStyle w:val="Heading5"/>
      </w:pPr>
      <w:r>
        <w:t>References</w:t>
      </w:r>
    </w:p>
    <w:p w14:paraId="16E832A0" w14:textId="77777777" w:rsidR="00DB682C" w:rsidRDefault="00000000">
      <w:pPr>
        <w:numPr>
          <w:ilvl w:val="0"/>
          <w:numId w:val="4"/>
        </w:numPr>
        <w:pBdr>
          <w:top w:val="nil"/>
          <w:left w:val="nil"/>
          <w:bottom w:val="nil"/>
          <w:right w:val="nil"/>
          <w:between w:val="nil"/>
        </w:pBdr>
        <w:spacing w:after="50"/>
        <w:ind w:left="354" w:hanging="354"/>
        <w:jc w:val="both"/>
        <w:rPr>
          <w:color w:val="000000"/>
        </w:rPr>
      </w:pPr>
      <w:r>
        <w:rPr>
          <w:sz w:val="16"/>
          <w:szCs w:val="16"/>
        </w:rPr>
        <w:t xml:space="preserve">Stanislav H Ivanov et. al (2020) -Conceptual Framework for AI Travel Companions </w:t>
      </w:r>
    </w:p>
    <w:p w14:paraId="64EAE2D7" w14:textId="77777777" w:rsidR="00DB682C" w:rsidRDefault="00000000">
      <w:pPr>
        <w:numPr>
          <w:ilvl w:val="0"/>
          <w:numId w:val="4"/>
        </w:numPr>
        <w:pBdr>
          <w:top w:val="nil"/>
          <w:left w:val="nil"/>
          <w:bottom w:val="nil"/>
          <w:right w:val="nil"/>
          <w:between w:val="nil"/>
        </w:pBdr>
        <w:spacing w:after="50"/>
        <w:ind w:left="354" w:hanging="354"/>
        <w:jc w:val="both"/>
        <w:rPr>
          <w:color w:val="000000"/>
        </w:rPr>
      </w:pPr>
      <w:r>
        <w:rPr>
          <w:sz w:val="16"/>
          <w:szCs w:val="16"/>
        </w:rPr>
        <w:t>Shu Ju Cai Ji Yu Chu L (2023) - Personalized Travel Recommendations using Machine Learning</w:t>
      </w:r>
    </w:p>
    <w:p w14:paraId="220D2D38" w14:textId="77777777" w:rsidR="00DB682C" w:rsidRDefault="00000000">
      <w:pPr>
        <w:numPr>
          <w:ilvl w:val="0"/>
          <w:numId w:val="4"/>
        </w:numPr>
        <w:pBdr>
          <w:top w:val="nil"/>
          <w:left w:val="nil"/>
          <w:bottom w:val="nil"/>
          <w:right w:val="nil"/>
          <w:between w:val="nil"/>
        </w:pBdr>
        <w:spacing w:after="50"/>
        <w:ind w:left="354" w:hanging="354"/>
        <w:jc w:val="both"/>
        <w:rPr>
          <w:color w:val="000000"/>
          <w:sz w:val="16"/>
          <w:szCs w:val="16"/>
        </w:rPr>
      </w:pPr>
      <w:r>
        <w:rPr>
          <w:sz w:val="16"/>
          <w:szCs w:val="16"/>
        </w:rPr>
        <w:t>Jung Ho Yoon et al. (2023) - Real-Time Context-Aware Recommendation System for Tourism</w:t>
      </w:r>
    </w:p>
    <w:p w14:paraId="6E8C9263" w14:textId="77777777" w:rsidR="00DB682C" w:rsidRDefault="00000000">
      <w:pPr>
        <w:numPr>
          <w:ilvl w:val="0"/>
          <w:numId w:val="4"/>
        </w:numPr>
        <w:spacing w:after="50"/>
        <w:jc w:val="both"/>
      </w:pPr>
      <w:r>
        <w:rPr>
          <w:sz w:val="16"/>
          <w:szCs w:val="16"/>
        </w:rPr>
        <w:t xml:space="preserve">Divya Jain, Gunjan Mistri, Tanvi </w:t>
      </w:r>
      <w:proofErr w:type="spellStart"/>
      <w:r>
        <w:rPr>
          <w:sz w:val="16"/>
          <w:szCs w:val="16"/>
        </w:rPr>
        <w:t>Inchalakar</w:t>
      </w:r>
      <w:proofErr w:type="spellEnd"/>
      <w:r>
        <w:rPr>
          <w:sz w:val="16"/>
          <w:szCs w:val="16"/>
        </w:rPr>
        <w:t xml:space="preserve">, Riddhi Dholakia, Jignasha Dalal, Uday </w:t>
      </w:r>
      <w:proofErr w:type="gramStart"/>
      <w:r>
        <w:rPr>
          <w:sz w:val="16"/>
          <w:szCs w:val="16"/>
        </w:rPr>
        <w:t>Rote(</w:t>
      </w:r>
      <w:proofErr w:type="gramEnd"/>
      <w:r>
        <w:rPr>
          <w:sz w:val="16"/>
          <w:szCs w:val="16"/>
        </w:rPr>
        <w:t xml:space="preserve">2021)- Travel </w:t>
      </w:r>
      <w:proofErr w:type="spellStart"/>
      <w:r>
        <w:rPr>
          <w:sz w:val="16"/>
          <w:szCs w:val="16"/>
        </w:rPr>
        <w:t>Buddy:Travel</w:t>
      </w:r>
      <w:proofErr w:type="spellEnd"/>
      <w:r>
        <w:rPr>
          <w:sz w:val="16"/>
          <w:szCs w:val="16"/>
        </w:rPr>
        <w:t xml:space="preserve"> Companion using Knowledge Graph Attention Networks </w:t>
      </w:r>
    </w:p>
    <w:p w14:paraId="21D8C006" w14:textId="77777777" w:rsidR="00DB682C" w:rsidRDefault="00000000">
      <w:pPr>
        <w:numPr>
          <w:ilvl w:val="0"/>
          <w:numId w:val="4"/>
        </w:numPr>
        <w:pBdr>
          <w:top w:val="nil"/>
          <w:left w:val="nil"/>
          <w:bottom w:val="nil"/>
          <w:right w:val="nil"/>
          <w:between w:val="nil"/>
        </w:pBdr>
        <w:spacing w:after="50"/>
        <w:ind w:left="354" w:hanging="354"/>
        <w:jc w:val="both"/>
        <w:rPr>
          <w:color w:val="000000"/>
          <w:sz w:val="16"/>
          <w:szCs w:val="16"/>
        </w:rPr>
      </w:pPr>
      <w:r>
        <w:rPr>
          <w:sz w:val="16"/>
          <w:szCs w:val="16"/>
        </w:rPr>
        <w:t xml:space="preserve">A. Kontogianni et al. (2022) - Promoting smart tourism personalized services via a combination of deep learning </w:t>
      </w:r>
      <w:proofErr w:type="gramStart"/>
      <w:r>
        <w:rPr>
          <w:sz w:val="16"/>
          <w:szCs w:val="16"/>
        </w:rPr>
        <w:t>techniques</w:t>
      </w:r>
      <w:proofErr w:type="gramEnd"/>
    </w:p>
    <w:p w14:paraId="134B7AED" w14:textId="77777777" w:rsidR="00DB682C" w:rsidRDefault="00000000">
      <w:pPr>
        <w:numPr>
          <w:ilvl w:val="0"/>
          <w:numId w:val="4"/>
        </w:numPr>
        <w:spacing w:after="50"/>
        <w:jc w:val="both"/>
      </w:pPr>
      <w:r>
        <w:rPr>
          <w:sz w:val="16"/>
          <w:szCs w:val="16"/>
        </w:rPr>
        <w:t>Amrutha Anil, Anandhu Anil, Niveditha R Naik, Sarathkumar M B, Revathy A S (2023) - AI Triad: An AI Assisted Trip Advisor</w:t>
      </w:r>
    </w:p>
    <w:p w14:paraId="51B79A48" w14:textId="77777777" w:rsidR="00DB682C" w:rsidRDefault="00000000">
      <w:pPr>
        <w:numPr>
          <w:ilvl w:val="0"/>
          <w:numId w:val="4"/>
        </w:numPr>
        <w:pBdr>
          <w:top w:val="nil"/>
          <w:left w:val="nil"/>
          <w:bottom w:val="nil"/>
          <w:right w:val="nil"/>
          <w:between w:val="nil"/>
        </w:pBdr>
        <w:spacing w:after="50"/>
        <w:ind w:left="354" w:hanging="354"/>
        <w:jc w:val="both"/>
        <w:rPr>
          <w:color w:val="000000"/>
          <w:sz w:val="16"/>
          <w:szCs w:val="16"/>
        </w:rPr>
      </w:pPr>
      <w:r>
        <w:rPr>
          <w:sz w:val="16"/>
          <w:szCs w:val="16"/>
        </w:rPr>
        <w:t xml:space="preserve">Gupta S, Modgil et al. (2023) - The future is </w:t>
      </w:r>
      <w:proofErr w:type="gramStart"/>
      <w:r>
        <w:rPr>
          <w:sz w:val="16"/>
          <w:szCs w:val="16"/>
        </w:rPr>
        <w:t>yesterday</w:t>
      </w:r>
      <w:proofErr w:type="gramEnd"/>
    </w:p>
    <w:p w14:paraId="0BA6A13D" w14:textId="77777777" w:rsidR="00DB682C" w:rsidRDefault="00000000">
      <w:pPr>
        <w:numPr>
          <w:ilvl w:val="0"/>
          <w:numId w:val="4"/>
        </w:numPr>
        <w:pBdr>
          <w:top w:val="nil"/>
          <w:left w:val="nil"/>
          <w:bottom w:val="nil"/>
          <w:right w:val="nil"/>
          <w:between w:val="nil"/>
        </w:pBdr>
        <w:spacing w:after="50"/>
        <w:ind w:left="354" w:hanging="354"/>
        <w:jc w:val="both"/>
        <w:rPr>
          <w:color w:val="000000"/>
          <w:sz w:val="16"/>
          <w:szCs w:val="16"/>
        </w:rPr>
      </w:pPr>
      <w:r>
        <w:rPr>
          <w:sz w:val="16"/>
          <w:szCs w:val="16"/>
        </w:rPr>
        <w:t xml:space="preserve">Faiza Renaldi </w:t>
      </w:r>
      <w:proofErr w:type="gramStart"/>
      <w:r>
        <w:rPr>
          <w:sz w:val="16"/>
          <w:szCs w:val="16"/>
        </w:rPr>
        <w:t>et al.(</w:t>
      </w:r>
      <w:proofErr w:type="gramEnd"/>
      <w:r>
        <w:rPr>
          <w:sz w:val="16"/>
          <w:szCs w:val="16"/>
        </w:rPr>
        <w:t>2020) - Integrating Travel Booking Management System Using Rest-API</w:t>
      </w:r>
    </w:p>
    <w:p w14:paraId="128455EA" w14:textId="77777777" w:rsidR="00DB682C" w:rsidRDefault="00000000">
      <w:pPr>
        <w:numPr>
          <w:ilvl w:val="0"/>
          <w:numId w:val="4"/>
        </w:numPr>
        <w:pBdr>
          <w:top w:val="nil"/>
          <w:left w:val="nil"/>
          <w:bottom w:val="nil"/>
          <w:right w:val="nil"/>
          <w:between w:val="nil"/>
        </w:pBdr>
        <w:spacing w:after="50"/>
        <w:ind w:left="354" w:hanging="354"/>
        <w:jc w:val="both"/>
        <w:rPr>
          <w:color w:val="000000"/>
          <w:sz w:val="16"/>
          <w:szCs w:val="16"/>
        </w:rPr>
      </w:pPr>
      <w:r>
        <w:rPr>
          <w:sz w:val="16"/>
          <w:szCs w:val="16"/>
        </w:rPr>
        <w:t xml:space="preserve">Rijul Chakraborty </w:t>
      </w:r>
      <w:proofErr w:type="gramStart"/>
      <w:r>
        <w:rPr>
          <w:sz w:val="16"/>
          <w:szCs w:val="16"/>
        </w:rPr>
        <w:t>et al.(</w:t>
      </w:r>
      <w:proofErr w:type="gramEnd"/>
      <w:r>
        <w:rPr>
          <w:sz w:val="16"/>
          <w:szCs w:val="16"/>
        </w:rPr>
        <w:t>2023) - Multimodal Integration in AI Travel Companions</w:t>
      </w:r>
    </w:p>
    <w:p w14:paraId="79E0A0AF" w14:textId="77777777" w:rsidR="00DB682C" w:rsidRDefault="00000000">
      <w:pPr>
        <w:numPr>
          <w:ilvl w:val="0"/>
          <w:numId w:val="4"/>
        </w:numPr>
        <w:pBdr>
          <w:top w:val="nil"/>
          <w:left w:val="nil"/>
          <w:bottom w:val="nil"/>
          <w:right w:val="nil"/>
          <w:between w:val="nil"/>
        </w:pBdr>
        <w:spacing w:after="50"/>
        <w:ind w:left="354" w:hanging="354"/>
        <w:jc w:val="both"/>
        <w:rPr>
          <w:color w:val="000000"/>
          <w:sz w:val="16"/>
          <w:szCs w:val="16"/>
        </w:rPr>
      </w:pPr>
      <w:r>
        <w:rPr>
          <w:sz w:val="16"/>
          <w:szCs w:val="16"/>
        </w:rPr>
        <w:t xml:space="preserve">J.B. </w:t>
      </w:r>
      <w:proofErr w:type="spellStart"/>
      <w:r>
        <w:rPr>
          <w:sz w:val="16"/>
          <w:szCs w:val="16"/>
        </w:rPr>
        <w:t>Gidumal</w:t>
      </w:r>
      <w:proofErr w:type="spellEnd"/>
      <w:r>
        <w:rPr>
          <w:sz w:val="16"/>
          <w:szCs w:val="16"/>
        </w:rPr>
        <w:t xml:space="preserve"> (2022) - Impact of Artificial Intelligence </w:t>
      </w:r>
      <w:proofErr w:type="gramStart"/>
      <w:r>
        <w:rPr>
          <w:sz w:val="16"/>
          <w:szCs w:val="16"/>
        </w:rPr>
        <w:t>in</w:t>
      </w:r>
      <w:proofErr w:type="gramEnd"/>
      <w:r>
        <w:rPr>
          <w:sz w:val="16"/>
          <w:szCs w:val="16"/>
        </w:rPr>
        <w:t xml:space="preserve"> Travel and Tourism.</w:t>
      </w:r>
    </w:p>
    <w:p w14:paraId="39815FFF" w14:textId="77777777" w:rsidR="00DB682C" w:rsidRDefault="00000000">
      <w:pPr>
        <w:numPr>
          <w:ilvl w:val="0"/>
          <w:numId w:val="4"/>
        </w:numPr>
        <w:pBdr>
          <w:top w:val="nil"/>
          <w:left w:val="nil"/>
          <w:bottom w:val="nil"/>
          <w:right w:val="nil"/>
          <w:between w:val="nil"/>
        </w:pBdr>
        <w:spacing w:after="50"/>
        <w:ind w:left="354" w:hanging="354"/>
        <w:jc w:val="both"/>
        <w:rPr>
          <w:sz w:val="16"/>
          <w:szCs w:val="16"/>
        </w:rPr>
      </w:pPr>
      <w:hyperlink r:id="rId10">
        <w:r>
          <w:rPr>
            <w:color w:val="1155CC"/>
            <w:sz w:val="16"/>
            <w:szCs w:val="16"/>
            <w:u w:val="single"/>
          </w:rPr>
          <w:t>http://www.cs.cornell.edu/~cristian/Cornell%5FMovie-Dialogs%5FCorpus.html</w:t>
        </w:r>
      </w:hyperlink>
    </w:p>
    <w:p w14:paraId="334C8E62" w14:textId="77777777" w:rsidR="00DB682C" w:rsidRDefault="00DB682C">
      <w:pPr>
        <w:pStyle w:val="Heading2"/>
        <w:keepNext w:val="0"/>
        <w:keepLines w:val="0"/>
        <w:spacing w:before="220" w:after="0" w:line="254" w:lineRule="auto"/>
        <w:ind w:left="0"/>
        <w:rPr>
          <w:i w:val="0"/>
          <w:color w:val="0076D4"/>
          <w:sz w:val="27"/>
          <w:szCs w:val="27"/>
        </w:rPr>
      </w:pPr>
      <w:bookmarkStart w:id="6" w:name="_r8la7jtrmdr9" w:colFirst="0" w:colLast="0"/>
      <w:bookmarkEnd w:id="6"/>
    </w:p>
    <w:p w14:paraId="1AFF09CA" w14:textId="77777777" w:rsidR="00DB682C" w:rsidRDefault="00DB682C">
      <w:pPr>
        <w:spacing w:after="50"/>
        <w:jc w:val="left"/>
        <w:rPr>
          <w:color w:val="FF0000"/>
        </w:rPr>
      </w:pPr>
    </w:p>
    <w:p w14:paraId="45274919" w14:textId="77777777" w:rsidR="00DB682C" w:rsidRDefault="00DB682C">
      <w:pPr>
        <w:pBdr>
          <w:top w:val="nil"/>
          <w:left w:val="nil"/>
          <w:bottom w:val="nil"/>
          <w:right w:val="nil"/>
          <w:between w:val="nil"/>
        </w:pBdr>
        <w:spacing w:after="50"/>
        <w:ind w:left="360" w:hanging="360"/>
        <w:rPr>
          <w:color w:val="FF0000"/>
        </w:rPr>
        <w:sectPr w:rsidR="00DB682C">
          <w:type w:val="continuous"/>
          <w:pgSz w:w="11906" w:h="16838"/>
          <w:pgMar w:top="1080" w:right="907" w:bottom="1440" w:left="907" w:header="720" w:footer="720" w:gutter="0"/>
          <w:cols w:num="2" w:space="720" w:equalWidth="0">
            <w:col w:w="4865" w:space="360"/>
            <w:col w:w="4865" w:space="0"/>
          </w:cols>
        </w:sectPr>
      </w:pPr>
    </w:p>
    <w:p w14:paraId="0F2C1F33" w14:textId="77777777" w:rsidR="00DB682C" w:rsidRDefault="00DB682C"/>
    <w:sectPr w:rsidR="00DB682C">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43D9" w14:textId="77777777" w:rsidR="00C46FA5" w:rsidRDefault="00C46FA5">
      <w:r>
        <w:separator/>
      </w:r>
    </w:p>
  </w:endnote>
  <w:endnote w:type="continuationSeparator" w:id="0">
    <w:p w14:paraId="3DA114C2" w14:textId="77777777" w:rsidR="00C46FA5" w:rsidRDefault="00C46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5AF0" w14:textId="77777777" w:rsidR="00DB682C"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w:t>
    </w:r>
    <w:r>
      <w:rPr>
        <w:sz w:val="16"/>
        <w:szCs w:val="16"/>
      </w:rPr>
      <w:t>23</w:t>
    </w:r>
    <w:r>
      <w:rPr>
        <w:color w:val="000000"/>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2C293" w14:textId="77777777" w:rsidR="00C46FA5" w:rsidRDefault="00C46FA5">
      <w:r>
        <w:separator/>
      </w:r>
    </w:p>
  </w:footnote>
  <w:footnote w:type="continuationSeparator" w:id="0">
    <w:p w14:paraId="16BE77FC" w14:textId="77777777" w:rsidR="00C46FA5" w:rsidRDefault="00C46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7A7"/>
    <w:multiLevelType w:val="multilevel"/>
    <w:tmpl w:val="19F2D12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23A80A72"/>
    <w:multiLevelType w:val="multilevel"/>
    <w:tmpl w:val="EA961C1E"/>
    <w:lvl w:ilvl="0">
      <w:start w:val="1"/>
      <w:numFmt w:val="lowerRoman"/>
      <w:lvlText w:val="%1."/>
      <w:lvlJc w:val="right"/>
      <w:pPr>
        <w:ind w:left="648"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2" w15:restartNumberingAfterBreak="0">
    <w:nsid w:val="2B535297"/>
    <w:multiLevelType w:val="multilevel"/>
    <w:tmpl w:val="4584355A"/>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B587D83"/>
    <w:multiLevelType w:val="multilevel"/>
    <w:tmpl w:val="4A02A12C"/>
    <w:lvl w:ilvl="0">
      <w:start w:val="1"/>
      <w:numFmt w:val="lowerRoman"/>
      <w:lvlText w:val="%1."/>
      <w:lvlJc w:val="right"/>
      <w:pPr>
        <w:ind w:left="648" w:hanging="360"/>
      </w:pPr>
      <w:rPr>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4" w15:restartNumberingAfterBreak="0">
    <w:nsid w:val="2E471B2C"/>
    <w:multiLevelType w:val="hybridMultilevel"/>
    <w:tmpl w:val="2DC44172"/>
    <w:lvl w:ilvl="0" w:tplc="4009001B">
      <w:start w:val="1"/>
      <w:numFmt w:val="low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5" w15:restartNumberingAfterBreak="0">
    <w:nsid w:val="31D57FB5"/>
    <w:multiLevelType w:val="multilevel"/>
    <w:tmpl w:val="42622698"/>
    <w:lvl w:ilvl="0">
      <w:start w:val="1"/>
      <w:numFmt w:val="lowerRoman"/>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91921B3"/>
    <w:multiLevelType w:val="multilevel"/>
    <w:tmpl w:val="F0904636"/>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07039CB"/>
    <w:multiLevelType w:val="multilevel"/>
    <w:tmpl w:val="A2BA49A8"/>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323FE7"/>
    <w:multiLevelType w:val="multilevel"/>
    <w:tmpl w:val="72EAE25C"/>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980DEA"/>
    <w:multiLevelType w:val="multilevel"/>
    <w:tmpl w:val="D60AEC66"/>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6C56788D"/>
    <w:multiLevelType w:val="hybridMultilevel"/>
    <w:tmpl w:val="F74CDF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117486"/>
    <w:multiLevelType w:val="multilevel"/>
    <w:tmpl w:val="FD509EB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432477961">
    <w:abstractNumId w:val="0"/>
  </w:num>
  <w:num w:numId="2" w16cid:durableId="1266771986">
    <w:abstractNumId w:val="5"/>
  </w:num>
  <w:num w:numId="3" w16cid:durableId="1265501742">
    <w:abstractNumId w:val="7"/>
  </w:num>
  <w:num w:numId="4" w16cid:durableId="1364475979">
    <w:abstractNumId w:val="11"/>
  </w:num>
  <w:num w:numId="5" w16cid:durableId="910768973">
    <w:abstractNumId w:val="2"/>
  </w:num>
  <w:num w:numId="6" w16cid:durableId="17317937">
    <w:abstractNumId w:val="9"/>
  </w:num>
  <w:num w:numId="7" w16cid:durableId="859196199">
    <w:abstractNumId w:val="8"/>
  </w:num>
  <w:num w:numId="8" w16cid:durableId="337269286">
    <w:abstractNumId w:val="1"/>
  </w:num>
  <w:num w:numId="9" w16cid:durableId="1145850720">
    <w:abstractNumId w:val="6"/>
  </w:num>
  <w:num w:numId="10" w16cid:durableId="1621760719">
    <w:abstractNumId w:val="3"/>
  </w:num>
  <w:num w:numId="11" w16cid:durableId="213392993">
    <w:abstractNumId w:val="4"/>
  </w:num>
  <w:num w:numId="12" w16cid:durableId="20544255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82C"/>
    <w:rsid w:val="00047D46"/>
    <w:rsid w:val="0038509C"/>
    <w:rsid w:val="00A21C17"/>
    <w:rsid w:val="00B71250"/>
    <w:rsid w:val="00C46FA5"/>
    <w:rsid w:val="00DB6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6986"/>
  <w15:docId w15:val="{F96469FC-04BD-4079-A9C9-17C6C865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71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s.cornell.edu/~cristian/Cornell%5FMovie-Dialogs%5FCorpus.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1654</Words>
  <Characters>9432</Characters>
  <Application>Microsoft Office Word</Application>
  <DocSecurity>0</DocSecurity>
  <Lines>78</Lines>
  <Paragraphs>22</Paragraphs>
  <ScaleCrop>false</ScaleCrop>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  UPADHYAYA</cp:lastModifiedBy>
  <cp:revision>4</cp:revision>
  <dcterms:created xsi:type="dcterms:W3CDTF">2023-12-08T07:06:00Z</dcterms:created>
  <dcterms:modified xsi:type="dcterms:W3CDTF">2023-12-08T10:02:00Z</dcterms:modified>
</cp:coreProperties>
</file>