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B7E8C" w14:textId="77777777" w:rsidR="002B5751" w:rsidRDefault="00000000">
      <w:pPr>
        <w:pStyle w:val="Title"/>
        <w:spacing w:line="254" w:lineRule="auto"/>
      </w:pPr>
      <w:r>
        <w:t>Streamlining</w:t>
      </w:r>
      <w:r>
        <w:rPr>
          <w:spacing w:val="-9"/>
        </w:rPr>
        <w:t xml:space="preserve"> </w:t>
      </w:r>
      <w:r>
        <w:t>Ticket</w:t>
      </w:r>
      <w:r>
        <w:rPr>
          <w:spacing w:val="-9"/>
        </w:rPr>
        <w:t xml:space="preserve"> </w:t>
      </w:r>
      <w:r>
        <w:t>Assignment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Efficient Support Operations</w:t>
      </w:r>
    </w:p>
    <w:p w14:paraId="2F727CE1" w14:textId="16AF3235" w:rsidR="002B5751" w:rsidRPr="00FB3077" w:rsidRDefault="00000000">
      <w:pPr>
        <w:spacing w:before="398"/>
        <w:rPr>
          <w:rFonts w:ascii="Arial"/>
          <w:b/>
          <w:sz w:val="28"/>
          <w:lang w:val="en-IN"/>
        </w:rPr>
      </w:pPr>
      <w:r>
        <w:rPr>
          <w:rFonts w:ascii="Arial"/>
          <w:b/>
          <w:sz w:val="28"/>
        </w:rPr>
        <w:t xml:space="preserve">Project </w:t>
      </w:r>
      <w:r>
        <w:rPr>
          <w:rFonts w:ascii="Arial"/>
          <w:b/>
          <w:spacing w:val="-2"/>
          <w:sz w:val="28"/>
        </w:rPr>
        <w:t>Documentation</w:t>
      </w:r>
      <w:r w:rsidR="00FB3077">
        <w:rPr>
          <w:rFonts w:ascii="Arial"/>
          <w:b/>
          <w:spacing w:val="-2"/>
          <w:sz w:val="28"/>
          <w:lang w:val="en-IN"/>
        </w:rPr>
        <w:t>:</w:t>
      </w:r>
    </w:p>
    <w:p w14:paraId="562D8A2B" w14:textId="77777777" w:rsidR="002B5751" w:rsidRDefault="00000000">
      <w:pPr>
        <w:pStyle w:val="BodyText"/>
        <w:spacing w:before="273" w:line="249" w:lineRule="auto"/>
        <w:ind w:left="0" w:firstLine="0"/>
      </w:pPr>
      <w:r>
        <w:t>Project documentation is the centralized repository of all records, plans, and reports detailing a project's</w:t>
      </w:r>
      <w:r>
        <w:rPr>
          <w:spacing w:val="-3"/>
        </w:rPr>
        <w:t xml:space="preserve"> </w:t>
      </w:r>
      <w:r>
        <w:t>objectives,</w:t>
      </w:r>
      <w:r>
        <w:rPr>
          <w:spacing w:val="-3"/>
        </w:rPr>
        <w:t xml:space="preserve"> </w:t>
      </w:r>
      <w:r>
        <w:t>scope,</w:t>
      </w:r>
      <w:r>
        <w:rPr>
          <w:spacing w:val="-3"/>
        </w:rPr>
        <w:t xml:space="preserve"> </w:t>
      </w:r>
      <w:r>
        <w:t>schedule,</w:t>
      </w:r>
      <w:r>
        <w:rPr>
          <w:spacing w:val="-3"/>
        </w:rPr>
        <w:t xml:space="preserve"> </w:t>
      </w:r>
      <w:r>
        <w:t>budget,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risks.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serves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vital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alignment, stakeholder communication, and tracking progress throughout the project lifecycle. Essential documents include charters, plans, status reports, and final evaluations.</w:t>
      </w:r>
    </w:p>
    <w:p w14:paraId="2C1A89EF" w14:textId="77777777" w:rsidR="002B5751" w:rsidRDefault="002B5751">
      <w:pPr>
        <w:pStyle w:val="BodyText"/>
        <w:ind w:left="0" w:firstLine="0"/>
      </w:pPr>
    </w:p>
    <w:p w14:paraId="112A6866" w14:textId="77777777" w:rsidR="002B5751" w:rsidRDefault="002B5751">
      <w:pPr>
        <w:pStyle w:val="BodyText"/>
        <w:spacing w:before="145"/>
        <w:ind w:left="0" w:firstLine="0"/>
      </w:pPr>
    </w:p>
    <w:p w14:paraId="22F3CAFA" w14:textId="77777777" w:rsidR="002B5751" w:rsidRDefault="00000000">
      <w:pPr>
        <w:pStyle w:val="Heading1"/>
        <w:spacing w:before="1"/>
      </w:pPr>
      <w:r>
        <w:t xml:space="preserve">Key Aspects of Project </w:t>
      </w:r>
      <w:r>
        <w:rPr>
          <w:spacing w:val="-2"/>
        </w:rPr>
        <w:t>Documentation</w:t>
      </w:r>
    </w:p>
    <w:p w14:paraId="7DBE9BF4" w14:textId="77777777" w:rsidR="002B5751" w:rsidRDefault="00000000">
      <w:pPr>
        <w:pStyle w:val="BodyText"/>
        <w:spacing w:before="201" w:line="249" w:lineRule="auto"/>
        <w:ind w:left="0" w:firstLine="0"/>
      </w:pPr>
      <w:r>
        <w:rPr>
          <w:rFonts w:ascii="Arial" w:hAnsi="Arial"/>
          <w:b/>
        </w:rPr>
        <w:t>Definition:</w:t>
      </w:r>
      <w:r>
        <w:rPr>
          <w:rFonts w:ascii="Arial" w:hAnsi="Arial"/>
          <w:b/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systematic</w:t>
      </w:r>
      <w:r>
        <w:rPr>
          <w:spacing w:val="-3"/>
        </w:rPr>
        <w:t xml:space="preserve"> </w:t>
      </w:r>
      <w:r>
        <w:t>collection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project—from</w:t>
      </w:r>
      <w:r>
        <w:rPr>
          <w:spacing w:val="-3"/>
        </w:rPr>
        <w:t xml:space="preserve"> </w:t>
      </w:r>
      <w:r>
        <w:t>initiation</w:t>
      </w:r>
      <w:r>
        <w:rPr>
          <w:spacing w:val="-3"/>
        </w:rPr>
        <w:t xml:space="preserve"> </w:t>
      </w:r>
      <w:r>
        <w:t>to closure—that defines goals, deliverables, and acts as a reference for all stakeholders.</w:t>
      </w:r>
    </w:p>
    <w:p w14:paraId="1471D641" w14:textId="77777777" w:rsidR="002B5751" w:rsidRDefault="002B5751">
      <w:pPr>
        <w:pStyle w:val="BodyText"/>
        <w:spacing w:before="14"/>
        <w:ind w:left="0" w:firstLine="0"/>
      </w:pPr>
    </w:p>
    <w:p w14:paraId="6E3543C4" w14:textId="77777777" w:rsidR="002B5751" w:rsidRDefault="00000000">
      <w:pPr>
        <w:pStyle w:val="Heading1"/>
      </w:pPr>
      <w:r>
        <w:rPr>
          <w:spacing w:val="-2"/>
        </w:rPr>
        <w:t>Purpose:</w:t>
      </w:r>
    </w:p>
    <w:p w14:paraId="0C75B356" w14:textId="77777777" w:rsidR="002B5751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28" w:line="206" w:lineRule="auto"/>
        <w:ind w:left="360" w:right="1354"/>
        <w:rPr>
          <w:sz w:val="20"/>
        </w:rPr>
      </w:pPr>
      <w:r>
        <w:rPr>
          <w:sz w:val="20"/>
        </w:rPr>
        <w:t>Transparency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Communication:</w:t>
      </w:r>
      <w:r>
        <w:rPr>
          <w:spacing w:val="-5"/>
          <w:sz w:val="20"/>
        </w:rPr>
        <w:t xml:space="preserve"> </w:t>
      </w:r>
      <w:r>
        <w:rPr>
          <w:sz w:val="20"/>
        </w:rPr>
        <w:t>Ensures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5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aligned,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reducing </w:t>
      </w:r>
      <w:r>
        <w:rPr>
          <w:spacing w:val="-2"/>
          <w:sz w:val="20"/>
        </w:rPr>
        <w:t>misunderstandings.</w:t>
      </w:r>
    </w:p>
    <w:p w14:paraId="1A6DAAE8" w14:textId="77777777" w:rsidR="002B5751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02" w:line="206" w:lineRule="auto"/>
        <w:ind w:left="360" w:right="397"/>
        <w:rPr>
          <w:sz w:val="20"/>
        </w:rPr>
      </w:pPr>
      <w:r>
        <w:rPr>
          <w:sz w:val="20"/>
        </w:rPr>
        <w:t>Planning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Tracking:</w:t>
      </w:r>
      <w:r>
        <w:rPr>
          <w:spacing w:val="-3"/>
          <w:sz w:val="20"/>
        </w:rPr>
        <w:t xml:space="preserve"> </w:t>
      </w:r>
      <w:r>
        <w:rPr>
          <w:sz w:val="20"/>
        </w:rPr>
        <w:t>Defines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scope,</w:t>
      </w:r>
      <w:r>
        <w:rPr>
          <w:spacing w:val="-3"/>
          <w:sz w:val="20"/>
        </w:rPr>
        <w:t xml:space="preserve"> </w:t>
      </w:r>
      <w:r>
        <w:rPr>
          <w:sz w:val="20"/>
        </w:rPr>
        <w:t>schedule,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budget,</w:t>
      </w:r>
      <w:r>
        <w:rPr>
          <w:spacing w:val="-3"/>
          <w:sz w:val="20"/>
        </w:rPr>
        <w:t xml:space="preserve"> </w:t>
      </w:r>
      <w:r>
        <w:rPr>
          <w:sz w:val="20"/>
        </w:rPr>
        <w:t>allowing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monitoring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control.</w:t>
      </w:r>
    </w:p>
    <w:p w14:paraId="7C4256C0" w14:textId="77777777" w:rsidR="002B5751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77"/>
        <w:ind w:left="360"/>
        <w:rPr>
          <w:sz w:val="20"/>
        </w:rPr>
      </w:pPr>
      <w:r>
        <w:rPr>
          <w:sz w:val="20"/>
        </w:rPr>
        <w:t xml:space="preserve">Risk Management: Helps in identifying and mitigating potential </w:t>
      </w:r>
      <w:r>
        <w:rPr>
          <w:spacing w:val="-2"/>
          <w:sz w:val="20"/>
        </w:rPr>
        <w:t>issues.</w:t>
      </w:r>
    </w:p>
    <w:p w14:paraId="1807071A" w14:textId="77777777" w:rsidR="002B5751" w:rsidRDefault="00000000">
      <w:pPr>
        <w:pStyle w:val="ListParagraph"/>
        <w:numPr>
          <w:ilvl w:val="0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Knowledge Transfer: Acts as a record for future, similar </w:t>
      </w:r>
      <w:r>
        <w:rPr>
          <w:spacing w:val="-2"/>
          <w:sz w:val="20"/>
        </w:rPr>
        <w:t>projects.</w:t>
      </w:r>
    </w:p>
    <w:p w14:paraId="60A833F4" w14:textId="77777777" w:rsidR="002B5751" w:rsidRDefault="002B5751">
      <w:pPr>
        <w:pStyle w:val="BodyText"/>
        <w:ind w:left="0" w:firstLine="0"/>
      </w:pPr>
    </w:p>
    <w:p w14:paraId="2FDE0ABB" w14:textId="77777777" w:rsidR="002B5751" w:rsidRDefault="002B5751">
      <w:pPr>
        <w:pStyle w:val="BodyText"/>
        <w:spacing w:before="104"/>
        <w:ind w:left="0" w:firstLine="0"/>
      </w:pPr>
    </w:p>
    <w:p w14:paraId="744E81C5" w14:textId="77777777" w:rsidR="002B5751" w:rsidRDefault="00000000">
      <w:pPr>
        <w:pStyle w:val="Heading1"/>
      </w:pPr>
      <w:r>
        <w:t xml:space="preserve">Core Documentation Types &amp; </w:t>
      </w:r>
      <w:r>
        <w:rPr>
          <w:spacing w:val="-2"/>
        </w:rPr>
        <w:t>Examples</w:t>
      </w:r>
    </w:p>
    <w:p w14:paraId="02D55A9B" w14:textId="77777777" w:rsidR="002B5751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02"/>
        <w:ind w:left="360"/>
        <w:rPr>
          <w:sz w:val="20"/>
        </w:rPr>
      </w:pPr>
      <w:r>
        <w:rPr>
          <w:sz w:val="20"/>
        </w:rPr>
        <w:t xml:space="preserve">Initiation: Project Charter, Business Case, Scope </w:t>
      </w:r>
      <w:r>
        <w:rPr>
          <w:spacing w:val="-2"/>
          <w:sz w:val="20"/>
        </w:rPr>
        <w:t>Statement.</w:t>
      </w:r>
    </w:p>
    <w:p w14:paraId="4E019F7C" w14:textId="77777777" w:rsidR="002B5751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47" w:line="206" w:lineRule="auto"/>
        <w:ind w:left="360" w:right="832"/>
        <w:rPr>
          <w:sz w:val="20"/>
        </w:rPr>
      </w:pPr>
      <w:r>
        <w:rPr>
          <w:sz w:val="20"/>
        </w:rPr>
        <w:t>Planning: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z w:val="20"/>
        </w:rPr>
        <w:t>Plan,</w:t>
      </w:r>
      <w:r>
        <w:rPr>
          <w:spacing w:val="-4"/>
          <w:sz w:val="20"/>
        </w:rPr>
        <w:t xml:space="preserve"> </w:t>
      </w:r>
      <w:r>
        <w:rPr>
          <w:sz w:val="20"/>
        </w:rPr>
        <w:t>Work</w:t>
      </w:r>
      <w:r>
        <w:rPr>
          <w:spacing w:val="-4"/>
          <w:sz w:val="20"/>
        </w:rPr>
        <w:t xml:space="preserve"> </w:t>
      </w:r>
      <w:r>
        <w:rPr>
          <w:sz w:val="20"/>
        </w:rPr>
        <w:t>Breakdown</w:t>
      </w:r>
      <w:r>
        <w:rPr>
          <w:spacing w:val="-4"/>
          <w:sz w:val="20"/>
        </w:rPr>
        <w:t xml:space="preserve"> </w:t>
      </w:r>
      <w:r>
        <w:rPr>
          <w:sz w:val="20"/>
        </w:rPr>
        <w:t>Structure</w:t>
      </w:r>
      <w:r>
        <w:rPr>
          <w:spacing w:val="-4"/>
          <w:sz w:val="20"/>
        </w:rPr>
        <w:t xml:space="preserve"> </w:t>
      </w:r>
      <w:r>
        <w:rPr>
          <w:sz w:val="20"/>
        </w:rPr>
        <w:t>(WBS),</w:t>
      </w:r>
      <w:r>
        <w:rPr>
          <w:spacing w:val="-4"/>
          <w:sz w:val="20"/>
        </w:rPr>
        <w:t xml:space="preserve"> </w:t>
      </w:r>
      <w:r>
        <w:rPr>
          <w:sz w:val="20"/>
        </w:rPr>
        <w:t>Budget</w:t>
      </w:r>
      <w:r>
        <w:rPr>
          <w:spacing w:val="-4"/>
          <w:sz w:val="20"/>
        </w:rPr>
        <w:t xml:space="preserve"> </w:t>
      </w:r>
      <w:r>
        <w:rPr>
          <w:sz w:val="20"/>
        </w:rPr>
        <w:t>Plan, Communication Plan.</w:t>
      </w:r>
    </w:p>
    <w:p w14:paraId="2F503436" w14:textId="77777777" w:rsidR="002B5751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77"/>
        <w:ind w:left="360"/>
        <w:rPr>
          <w:sz w:val="20"/>
        </w:rPr>
      </w:pPr>
      <w:r>
        <w:rPr>
          <w:sz w:val="20"/>
        </w:rPr>
        <w:t xml:space="preserve">Execution &amp; Monitoring: Status Reports, Meeting Minutes, Risk </w:t>
      </w:r>
      <w:r>
        <w:rPr>
          <w:spacing w:val="-2"/>
          <w:sz w:val="20"/>
        </w:rPr>
        <w:t>Register.</w:t>
      </w:r>
    </w:p>
    <w:p w14:paraId="32EFD622" w14:textId="77777777" w:rsidR="002B5751" w:rsidRDefault="00000000">
      <w:pPr>
        <w:pStyle w:val="ListParagraph"/>
        <w:numPr>
          <w:ilvl w:val="0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Closing: Final Project Report, Lessons Learned </w:t>
      </w:r>
      <w:r>
        <w:rPr>
          <w:spacing w:val="-2"/>
          <w:sz w:val="20"/>
        </w:rPr>
        <w:t>Document.</w:t>
      </w:r>
    </w:p>
    <w:p w14:paraId="35F69A03" w14:textId="77777777" w:rsidR="002B5751" w:rsidRDefault="002B5751">
      <w:pPr>
        <w:pStyle w:val="BodyText"/>
        <w:ind w:left="0" w:firstLine="0"/>
      </w:pPr>
    </w:p>
    <w:p w14:paraId="507F3FC1" w14:textId="77777777" w:rsidR="002B5751" w:rsidRDefault="002B5751">
      <w:pPr>
        <w:pStyle w:val="BodyText"/>
        <w:spacing w:before="104"/>
        <w:ind w:left="0" w:firstLine="0"/>
      </w:pPr>
    </w:p>
    <w:p w14:paraId="3CBDA0B6" w14:textId="77777777" w:rsidR="002B5751" w:rsidRDefault="00000000">
      <w:pPr>
        <w:pStyle w:val="Heading1"/>
      </w:pPr>
      <w:r>
        <w:t xml:space="preserve">Best </w:t>
      </w:r>
      <w:r>
        <w:rPr>
          <w:spacing w:val="-2"/>
        </w:rPr>
        <w:t>Practices</w:t>
      </w:r>
    </w:p>
    <w:p w14:paraId="51CB388A" w14:textId="77777777" w:rsidR="002B5751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02"/>
        <w:ind w:left="360"/>
        <w:rPr>
          <w:sz w:val="20"/>
        </w:rPr>
      </w:pPr>
      <w:r>
        <w:rPr>
          <w:sz w:val="20"/>
        </w:rPr>
        <w:t xml:space="preserve">Maintain a single, accessible, and up-to-date repository (e.g., wiki, SharePoint, PM </w:t>
      </w:r>
      <w:r>
        <w:rPr>
          <w:spacing w:val="-2"/>
          <w:sz w:val="20"/>
        </w:rPr>
        <w:t>tools).</w:t>
      </w:r>
    </w:p>
    <w:p w14:paraId="7C44D87A" w14:textId="77777777" w:rsidR="002B5751" w:rsidRDefault="00000000">
      <w:pPr>
        <w:pStyle w:val="ListParagraph"/>
        <w:numPr>
          <w:ilvl w:val="0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Ensure documents are concise, clear, and </w:t>
      </w:r>
      <w:r>
        <w:rPr>
          <w:spacing w:val="-2"/>
          <w:sz w:val="20"/>
        </w:rPr>
        <w:t>relevant.</w:t>
      </w:r>
    </w:p>
    <w:p w14:paraId="7831B20F" w14:textId="77777777" w:rsidR="002B5751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22"/>
        <w:ind w:left="360"/>
        <w:rPr>
          <w:sz w:val="20"/>
        </w:rPr>
      </w:pPr>
      <w:r>
        <w:rPr>
          <w:sz w:val="20"/>
        </w:rPr>
        <w:t xml:space="preserve">Tailor the amount of documentation to the project's size and </w:t>
      </w:r>
      <w:r>
        <w:rPr>
          <w:spacing w:val="-2"/>
          <w:sz w:val="20"/>
        </w:rPr>
        <w:t>complexity.</w:t>
      </w:r>
    </w:p>
    <w:sectPr w:rsidR="002B5751">
      <w:type w:val="continuous"/>
      <w:pgSz w:w="11910" w:h="16840"/>
      <w:pgMar w:top="150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114FA7"/>
    <w:multiLevelType w:val="hybridMultilevel"/>
    <w:tmpl w:val="FA9A9BAE"/>
    <w:lvl w:ilvl="0" w:tplc="C85CE68A">
      <w:numFmt w:val="bullet"/>
      <w:lvlText w:val="•"/>
      <w:lvlJc w:val="left"/>
      <w:pPr>
        <w:ind w:left="3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D7CE8262">
      <w:numFmt w:val="bullet"/>
      <w:lvlText w:val="•"/>
      <w:lvlJc w:val="left"/>
      <w:pPr>
        <w:ind w:left="1202" w:hanging="360"/>
      </w:pPr>
      <w:rPr>
        <w:rFonts w:hint="default"/>
        <w:lang w:val="en-US" w:eastAsia="en-US" w:bidi="ar-SA"/>
      </w:rPr>
    </w:lvl>
    <w:lvl w:ilvl="2" w:tplc="6066AA46">
      <w:numFmt w:val="bullet"/>
      <w:lvlText w:val="•"/>
      <w:lvlJc w:val="left"/>
      <w:pPr>
        <w:ind w:left="2045" w:hanging="360"/>
      </w:pPr>
      <w:rPr>
        <w:rFonts w:hint="default"/>
        <w:lang w:val="en-US" w:eastAsia="en-US" w:bidi="ar-SA"/>
      </w:rPr>
    </w:lvl>
    <w:lvl w:ilvl="3" w:tplc="ABAC813A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4" w:tplc="F83E0186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5" w:tplc="E0E08878">
      <w:numFmt w:val="bullet"/>
      <w:lvlText w:val="•"/>
      <w:lvlJc w:val="left"/>
      <w:pPr>
        <w:ind w:left="4573" w:hanging="360"/>
      </w:pPr>
      <w:rPr>
        <w:rFonts w:hint="default"/>
        <w:lang w:val="en-US" w:eastAsia="en-US" w:bidi="ar-SA"/>
      </w:rPr>
    </w:lvl>
    <w:lvl w:ilvl="6" w:tplc="DB72531C"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7" w:tplc="AFC0054E">
      <w:numFmt w:val="bullet"/>
      <w:lvlText w:val="•"/>
      <w:lvlJc w:val="left"/>
      <w:pPr>
        <w:ind w:left="6259" w:hanging="360"/>
      </w:pPr>
      <w:rPr>
        <w:rFonts w:hint="default"/>
        <w:lang w:val="en-US" w:eastAsia="en-US" w:bidi="ar-SA"/>
      </w:rPr>
    </w:lvl>
    <w:lvl w:ilvl="8" w:tplc="030C65DE"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</w:abstractNum>
  <w:num w:numId="1" w16cid:durableId="2092312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5751"/>
    <w:rsid w:val="00072A91"/>
    <w:rsid w:val="002B5751"/>
    <w:rsid w:val="008A6B30"/>
    <w:rsid w:val="00FB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5122E"/>
  <w15:docId w15:val="{2543CAD7-DA56-4D2C-9EB9-B2A7DEF6C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2703" w:hanging="2101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21"/>
      <w:ind w:left="3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S0463030</cp:lastModifiedBy>
  <cp:revision>2</cp:revision>
  <dcterms:created xsi:type="dcterms:W3CDTF">2026-03-06T13:12:00Z</dcterms:created>
  <dcterms:modified xsi:type="dcterms:W3CDTF">2026-03-06T13:12:00Z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2026-03-06T00:00:00Z</vt:filetime>
  </property>
  <property fmtid="{D5CDD505-2E9C-101B-9397-08002B2CF9AE}" pid="5" name="Producer">
    <vt:lpwstr>ReportLab PDF Library - (opensource)</vt:lpwstr>
  </property>
</Properties>
</file>