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7B3B9" w14:textId="77777777" w:rsidR="007D4682" w:rsidRDefault="00961D5D">
      <w:pPr>
        <w:rPr>
          <w:b/>
          <w:bCs/>
          <w:sz w:val="32"/>
          <w:szCs w:val="32"/>
        </w:rPr>
      </w:pPr>
      <w:r w:rsidRPr="00961D5D">
        <w:rPr>
          <w:b/>
          <w:bCs/>
          <w:sz w:val="32"/>
          <w:szCs w:val="32"/>
        </w:rPr>
        <w:t xml:space="preserve">              </w:t>
      </w:r>
    </w:p>
    <w:p w14:paraId="41566F55" w14:textId="0335562D" w:rsidR="00276C44" w:rsidRDefault="00961D5D">
      <w:pPr>
        <w:rPr>
          <w:b/>
          <w:bCs/>
          <w:sz w:val="32"/>
          <w:szCs w:val="32"/>
        </w:rPr>
      </w:pPr>
      <w:r w:rsidRPr="00961D5D">
        <w:rPr>
          <w:b/>
          <w:bCs/>
          <w:sz w:val="32"/>
          <w:szCs w:val="32"/>
        </w:rPr>
        <w:t xml:space="preserve">      </w:t>
      </w:r>
    </w:p>
    <w:p w14:paraId="1E07A03B" w14:textId="0033E7F9" w:rsidR="00961D5D" w:rsidRDefault="00961D5D">
      <w:pPr>
        <w:rPr>
          <w:b/>
          <w:bCs/>
          <w:sz w:val="32"/>
          <w:szCs w:val="32"/>
        </w:rPr>
      </w:pPr>
      <w:r>
        <w:rPr>
          <w:b/>
          <w:bCs/>
          <w:sz w:val="32"/>
          <w:szCs w:val="32"/>
        </w:rPr>
        <w:t xml:space="preserve">    </w:t>
      </w:r>
      <w:r w:rsidR="007D4682">
        <w:rPr>
          <w:b/>
          <w:bCs/>
          <w:sz w:val="32"/>
          <w:szCs w:val="32"/>
        </w:rPr>
        <w:t xml:space="preserve">                     </w:t>
      </w:r>
      <w:r>
        <w:rPr>
          <w:b/>
          <w:bCs/>
          <w:sz w:val="32"/>
          <w:szCs w:val="32"/>
        </w:rPr>
        <w:t xml:space="preserve"> </w:t>
      </w:r>
      <w:r w:rsidRPr="00961D5D">
        <w:rPr>
          <w:b/>
          <w:bCs/>
          <w:sz w:val="32"/>
          <w:szCs w:val="32"/>
          <w:highlight w:val="yellow"/>
        </w:rPr>
        <w:t>WATER QUALITUY ANALYSIS</w:t>
      </w:r>
    </w:p>
    <w:p w14:paraId="58DE73D8" w14:textId="2A6C044A" w:rsidR="007D4682" w:rsidRPr="00F94475" w:rsidRDefault="007D4682">
      <w:pPr>
        <w:rPr>
          <w:b/>
          <w:bCs/>
          <w:color w:val="FF0000"/>
          <w:sz w:val="32"/>
          <w:szCs w:val="32"/>
        </w:rPr>
      </w:pPr>
      <w:r w:rsidRPr="00F94475">
        <w:rPr>
          <w:b/>
          <w:bCs/>
          <w:color w:val="FF0000"/>
          <w:sz w:val="32"/>
          <w:szCs w:val="32"/>
        </w:rPr>
        <w:t xml:space="preserve">                                            </w:t>
      </w:r>
      <w:r w:rsidR="00F94475" w:rsidRPr="00F94475">
        <w:rPr>
          <w:b/>
          <w:bCs/>
          <w:color w:val="FF0000"/>
          <w:sz w:val="32"/>
          <w:szCs w:val="32"/>
        </w:rPr>
        <w:t>PHASE 2</w:t>
      </w:r>
    </w:p>
    <w:p w14:paraId="50FD85EC" w14:textId="01F8C539" w:rsidR="007D4682" w:rsidRPr="00F94475" w:rsidRDefault="007D4682">
      <w:pPr>
        <w:rPr>
          <w:b/>
          <w:bCs/>
          <w:color w:val="2F5496" w:themeColor="accent1" w:themeShade="BF"/>
          <w:sz w:val="36"/>
          <w:szCs w:val="36"/>
        </w:rPr>
      </w:pPr>
      <w:r w:rsidRPr="00F94475">
        <w:rPr>
          <w:b/>
          <w:bCs/>
          <w:color w:val="2F5496" w:themeColor="accent1" w:themeShade="BF"/>
          <w:sz w:val="36"/>
          <w:szCs w:val="36"/>
        </w:rPr>
        <w:t xml:space="preserve">Introduction: </w:t>
      </w:r>
    </w:p>
    <w:p w14:paraId="02DFDAD0" w14:textId="072EFC95" w:rsidR="0071618E" w:rsidRPr="00F94475" w:rsidRDefault="00F94475" w:rsidP="0071618E">
      <w:pPr>
        <w:rPr>
          <w:b/>
          <w:bCs/>
          <w:sz w:val="32"/>
          <w:szCs w:val="32"/>
        </w:rPr>
      </w:pPr>
      <w:r>
        <w:rPr>
          <w:b/>
          <w:bCs/>
          <w:sz w:val="32"/>
          <w:szCs w:val="32"/>
        </w:rPr>
        <w:t xml:space="preserve">       </w:t>
      </w:r>
      <w:r w:rsidR="0071618E" w:rsidRPr="00F94475">
        <w:rPr>
          <w:b/>
          <w:bCs/>
          <w:sz w:val="32"/>
          <w:szCs w:val="32"/>
        </w:rPr>
        <w:t>Water quality analysis refers to the process of evaluating and characterizing the physical, chemical, and biological properties of water. It is a crucial scientific practice used to assess the suitability of water for various purposes, such as drinking, irrigation, industrial use, and aquatic life support. Understanding water quality is essential for safeguarding human health, preserving ecosystems, and ensuring sustainable development.</w:t>
      </w:r>
    </w:p>
    <w:p w14:paraId="34B426C5" w14:textId="3DFBB3D6" w:rsidR="0071618E" w:rsidRPr="00F94475" w:rsidRDefault="0071618E" w:rsidP="0071618E">
      <w:pPr>
        <w:rPr>
          <w:b/>
          <w:bCs/>
          <w:color w:val="2F5496" w:themeColor="accent1" w:themeShade="BF"/>
          <w:sz w:val="36"/>
          <w:szCs w:val="36"/>
        </w:rPr>
      </w:pPr>
      <w:r w:rsidRPr="00F94475">
        <w:rPr>
          <w:b/>
          <w:bCs/>
          <w:color w:val="2F5496" w:themeColor="accent1" w:themeShade="BF"/>
          <w:sz w:val="36"/>
          <w:szCs w:val="36"/>
        </w:rPr>
        <w:t>Challenges of Water Quality Analysis:</w:t>
      </w:r>
    </w:p>
    <w:p w14:paraId="1EAC9A0F" w14:textId="77777777" w:rsidR="0071618E" w:rsidRPr="0071618E" w:rsidRDefault="0071618E" w:rsidP="0071618E">
      <w:pPr>
        <w:rPr>
          <w:b/>
          <w:bCs/>
          <w:sz w:val="32"/>
          <w:szCs w:val="32"/>
        </w:rPr>
      </w:pPr>
      <w:r>
        <w:rPr>
          <w:b/>
          <w:bCs/>
          <w:sz w:val="32"/>
          <w:szCs w:val="32"/>
        </w:rPr>
        <w:t xml:space="preserve">         </w:t>
      </w:r>
      <w:r w:rsidRPr="0071618E">
        <w:rPr>
          <w:b/>
          <w:bCs/>
          <w:sz w:val="32"/>
          <w:szCs w:val="32"/>
        </w:rPr>
        <w:t>Water quality analysis faces several challenges, ranging from technological and methodological limitations to issues related to data interpretation and policy implementation. Here are some of the key challenges associated with water quality analysis:</w:t>
      </w:r>
    </w:p>
    <w:p w14:paraId="5E9EFD80" w14:textId="77777777" w:rsidR="0071618E" w:rsidRPr="0071618E" w:rsidRDefault="0071618E" w:rsidP="0071618E">
      <w:pPr>
        <w:rPr>
          <w:b/>
          <w:bCs/>
          <w:sz w:val="32"/>
          <w:szCs w:val="32"/>
        </w:rPr>
      </w:pPr>
    </w:p>
    <w:p w14:paraId="200E7A7F" w14:textId="6E39EC01" w:rsidR="00F94475" w:rsidRPr="001F2C2D" w:rsidRDefault="001F2C2D" w:rsidP="001F2C2D">
      <w:pPr>
        <w:pStyle w:val="ListParagraph"/>
        <w:rPr>
          <w:b/>
          <w:bCs/>
          <w:color w:val="ED7D31" w:themeColor="accent2"/>
          <w:sz w:val="32"/>
          <w:szCs w:val="32"/>
        </w:rPr>
      </w:pPr>
      <w:r w:rsidRPr="001F2C2D">
        <w:rPr>
          <w:b/>
          <w:bCs/>
          <w:color w:val="ED7D31" w:themeColor="accent2"/>
          <w:sz w:val="36"/>
          <w:szCs w:val="36"/>
        </w:rPr>
        <w:t xml:space="preserve">1. </w:t>
      </w:r>
      <w:r w:rsidR="0071618E" w:rsidRPr="001F2C2D">
        <w:rPr>
          <w:b/>
          <w:bCs/>
          <w:color w:val="ED7D31" w:themeColor="accent2"/>
          <w:sz w:val="36"/>
          <w:szCs w:val="36"/>
        </w:rPr>
        <w:t>C</w:t>
      </w:r>
      <w:r w:rsidR="0071618E" w:rsidRPr="001F2C2D">
        <w:rPr>
          <w:b/>
          <w:bCs/>
          <w:color w:val="ED7D31" w:themeColor="accent2"/>
          <w:sz w:val="36"/>
          <w:szCs w:val="36"/>
        </w:rPr>
        <w:t>omplexity of Contaminants</w:t>
      </w:r>
      <w:r w:rsidR="0071618E" w:rsidRPr="001F2C2D">
        <w:rPr>
          <w:b/>
          <w:bCs/>
          <w:color w:val="ED7D31" w:themeColor="accent2"/>
          <w:sz w:val="32"/>
          <w:szCs w:val="32"/>
        </w:rPr>
        <w:t>:</w:t>
      </w:r>
    </w:p>
    <w:p w14:paraId="146FFF5B" w14:textId="57F49E54" w:rsidR="0071618E" w:rsidRPr="00F94475" w:rsidRDefault="00F94475" w:rsidP="00F94475">
      <w:pPr>
        <w:pStyle w:val="ListParagraph"/>
        <w:rPr>
          <w:b/>
          <w:bCs/>
          <w:sz w:val="32"/>
          <w:szCs w:val="32"/>
        </w:rPr>
      </w:pPr>
      <w:r>
        <w:rPr>
          <w:b/>
          <w:bCs/>
          <w:sz w:val="36"/>
          <w:szCs w:val="36"/>
        </w:rPr>
        <w:t xml:space="preserve">    </w:t>
      </w:r>
      <w:r w:rsidR="0071618E" w:rsidRPr="00F94475">
        <w:rPr>
          <w:b/>
          <w:bCs/>
          <w:sz w:val="32"/>
          <w:szCs w:val="32"/>
        </w:rPr>
        <w:t xml:space="preserve"> Water sources can be contaminated by a wide range of pollutants, including chemicals, heavy metals, pathogens, and emerging contaminants like pharmaceuticals and microplastics. Developing methods to detect and quantify these diverse pollutants is a significant challenge.</w:t>
      </w:r>
    </w:p>
    <w:p w14:paraId="27A3F018" w14:textId="77777777" w:rsidR="0071618E" w:rsidRPr="0071618E" w:rsidRDefault="0071618E" w:rsidP="0071618E">
      <w:pPr>
        <w:rPr>
          <w:b/>
          <w:bCs/>
          <w:sz w:val="32"/>
          <w:szCs w:val="32"/>
        </w:rPr>
      </w:pPr>
    </w:p>
    <w:p w14:paraId="006A6369" w14:textId="77777777" w:rsidR="00F94475" w:rsidRDefault="00F94475" w:rsidP="0071618E">
      <w:pPr>
        <w:rPr>
          <w:b/>
          <w:bCs/>
          <w:sz w:val="32"/>
          <w:szCs w:val="32"/>
        </w:rPr>
      </w:pPr>
    </w:p>
    <w:p w14:paraId="66726BE0" w14:textId="77777777" w:rsidR="00F94475" w:rsidRDefault="00F94475" w:rsidP="0071618E">
      <w:pPr>
        <w:rPr>
          <w:b/>
          <w:bCs/>
          <w:sz w:val="32"/>
          <w:szCs w:val="32"/>
        </w:rPr>
      </w:pPr>
    </w:p>
    <w:p w14:paraId="28ADB266" w14:textId="2CB75DC1" w:rsidR="00F94475" w:rsidRPr="001F2C2D" w:rsidRDefault="001F2C2D" w:rsidP="001F2C2D">
      <w:pPr>
        <w:pStyle w:val="ListParagraph"/>
        <w:rPr>
          <w:b/>
          <w:bCs/>
          <w:color w:val="ED7D31" w:themeColor="accent2"/>
          <w:sz w:val="32"/>
          <w:szCs w:val="32"/>
        </w:rPr>
      </w:pPr>
      <w:r w:rsidRPr="001F2C2D">
        <w:rPr>
          <w:b/>
          <w:bCs/>
          <w:color w:val="ED7D31" w:themeColor="accent2"/>
          <w:sz w:val="36"/>
          <w:szCs w:val="36"/>
        </w:rPr>
        <w:lastRenderedPageBreak/>
        <w:t xml:space="preserve">2. </w:t>
      </w:r>
      <w:r w:rsidR="0071618E" w:rsidRPr="001F2C2D">
        <w:rPr>
          <w:b/>
          <w:bCs/>
          <w:color w:val="ED7D31" w:themeColor="accent2"/>
          <w:sz w:val="36"/>
          <w:szCs w:val="36"/>
        </w:rPr>
        <w:t>Detection Limits</w:t>
      </w:r>
      <w:r w:rsidR="0071618E" w:rsidRPr="001F2C2D">
        <w:rPr>
          <w:b/>
          <w:bCs/>
          <w:color w:val="ED7D31" w:themeColor="accent2"/>
          <w:sz w:val="32"/>
          <w:szCs w:val="32"/>
        </w:rPr>
        <w:t>:</w:t>
      </w:r>
    </w:p>
    <w:p w14:paraId="573E9EBC" w14:textId="324CFF89" w:rsidR="0071618E" w:rsidRPr="00F94475" w:rsidRDefault="00F94475" w:rsidP="00F94475">
      <w:pPr>
        <w:pStyle w:val="ListParagraph"/>
        <w:rPr>
          <w:b/>
          <w:bCs/>
          <w:sz w:val="32"/>
          <w:szCs w:val="32"/>
        </w:rPr>
      </w:pPr>
      <w:r>
        <w:rPr>
          <w:b/>
          <w:bCs/>
          <w:sz w:val="36"/>
          <w:szCs w:val="36"/>
        </w:rPr>
        <w:t xml:space="preserve">    </w:t>
      </w:r>
      <w:r w:rsidR="0071618E" w:rsidRPr="00F94475">
        <w:rPr>
          <w:b/>
          <w:bCs/>
          <w:sz w:val="32"/>
          <w:szCs w:val="32"/>
        </w:rPr>
        <w:t xml:space="preserve"> Some contaminants require extremely sensitive detection methods, and detecting them at low concentrations (parts per billion or even parts per trillion) is a technical challenge. Improving the sensitivity of analytical techniques is crucial.</w:t>
      </w:r>
    </w:p>
    <w:p w14:paraId="185C8038" w14:textId="77777777" w:rsidR="0071618E" w:rsidRPr="0071618E" w:rsidRDefault="0071618E" w:rsidP="0071618E">
      <w:pPr>
        <w:rPr>
          <w:b/>
          <w:bCs/>
          <w:sz w:val="32"/>
          <w:szCs w:val="32"/>
        </w:rPr>
      </w:pPr>
    </w:p>
    <w:p w14:paraId="03199E12" w14:textId="1B2103D1" w:rsidR="00F94475" w:rsidRPr="00F94475" w:rsidRDefault="001F2C2D" w:rsidP="001F2C2D">
      <w:pPr>
        <w:pStyle w:val="ListParagraph"/>
        <w:rPr>
          <w:b/>
          <w:bCs/>
          <w:sz w:val="32"/>
          <w:szCs w:val="32"/>
        </w:rPr>
      </w:pPr>
      <w:r w:rsidRPr="001F2C2D">
        <w:rPr>
          <w:b/>
          <w:bCs/>
          <w:color w:val="ED7D31" w:themeColor="accent2"/>
          <w:sz w:val="36"/>
          <w:szCs w:val="36"/>
        </w:rPr>
        <w:t xml:space="preserve">3. </w:t>
      </w:r>
      <w:r w:rsidR="0071618E" w:rsidRPr="001F2C2D">
        <w:rPr>
          <w:b/>
          <w:bCs/>
          <w:color w:val="ED7D31" w:themeColor="accent2"/>
          <w:sz w:val="36"/>
          <w:szCs w:val="36"/>
        </w:rPr>
        <w:t>Sampling Variability</w:t>
      </w:r>
      <w:r w:rsidR="0071618E" w:rsidRPr="001F2C2D">
        <w:rPr>
          <w:b/>
          <w:bCs/>
          <w:color w:val="ED7D31" w:themeColor="accent2"/>
          <w:sz w:val="32"/>
          <w:szCs w:val="32"/>
        </w:rPr>
        <w:t xml:space="preserve">: </w:t>
      </w:r>
    </w:p>
    <w:p w14:paraId="2FAFA9BB" w14:textId="06DA960F" w:rsidR="0071618E" w:rsidRPr="00F94475" w:rsidRDefault="00F94475" w:rsidP="00F94475">
      <w:pPr>
        <w:pStyle w:val="ListParagraph"/>
        <w:rPr>
          <w:b/>
          <w:bCs/>
          <w:sz w:val="32"/>
          <w:szCs w:val="32"/>
        </w:rPr>
      </w:pPr>
      <w:r>
        <w:rPr>
          <w:b/>
          <w:bCs/>
          <w:sz w:val="36"/>
          <w:szCs w:val="36"/>
        </w:rPr>
        <w:t xml:space="preserve">   </w:t>
      </w:r>
      <w:r w:rsidR="0071618E" w:rsidRPr="00F94475">
        <w:rPr>
          <w:b/>
          <w:bCs/>
          <w:sz w:val="32"/>
          <w:szCs w:val="32"/>
        </w:rPr>
        <w:t xml:space="preserve">Water quality can vary spatially and temporally. Obtaining representative samples that accurately reflect the quality of the entire water body is challenging. </w:t>
      </w:r>
      <w:proofErr w:type="spellStart"/>
      <w:r w:rsidR="0071618E" w:rsidRPr="00F94475">
        <w:rPr>
          <w:b/>
          <w:bCs/>
          <w:sz w:val="32"/>
          <w:szCs w:val="32"/>
        </w:rPr>
        <w:t>Inadequate</w:t>
      </w:r>
      <w:proofErr w:type="spellEnd"/>
      <w:r w:rsidR="0071618E" w:rsidRPr="00F94475">
        <w:rPr>
          <w:b/>
          <w:bCs/>
          <w:sz w:val="32"/>
          <w:szCs w:val="32"/>
        </w:rPr>
        <w:t xml:space="preserve"> sampling can lead to inaccurate assessments of water quality.</w:t>
      </w:r>
    </w:p>
    <w:p w14:paraId="010F260E" w14:textId="77777777" w:rsidR="0071618E" w:rsidRPr="0071618E" w:rsidRDefault="0071618E" w:rsidP="0071618E">
      <w:pPr>
        <w:rPr>
          <w:b/>
          <w:bCs/>
          <w:sz w:val="32"/>
          <w:szCs w:val="32"/>
        </w:rPr>
      </w:pPr>
    </w:p>
    <w:p w14:paraId="557A73AA" w14:textId="62C5E3DC" w:rsidR="00F94475" w:rsidRPr="001F2C2D" w:rsidRDefault="001F2C2D" w:rsidP="001F2C2D">
      <w:pPr>
        <w:pStyle w:val="ListParagraph"/>
        <w:rPr>
          <w:b/>
          <w:bCs/>
          <w:color w:val="ED7D31" w:themeColor="accent2"/>
          <w:sz w:val="36"/>
          <w:szCs w:val="36"/>
        </w:rPr>
      </w:pPr>
      <w:r w:rsidRPr="001F2C2D">
        <w:rPr>
          <w:b/>
          <w:bCs/>
          <w:color w:val="ED7D31" w:themeColor="accent2"/>
          <w:sz w:val="36"/>
          <w:szCs w:val="36"/>
        </w:rPr>
        <w:t xml:space="preserve">4. </w:t>
      </w:r>
      <w:r w:rsidR="0071618E" w:rsidRPr="001F2C2D">
        <w:rPr>
          <w:b/>
          <w:bCs/>
          <w:color w:val="ED7D31" w:themeColor="accent2"/>
          <w:sz w:val="36"/>
          <w:szCs w:val="36"/>
        </w:rPr>
        <w:t>Data Accuracy and Precision:</w:t>
      </w:r>
    </w:p>
    <w:p w14:paraId="3D33A6A0" w14:textId="6FA57A5A" w:rsidR="0071618E" w:rsidRPr="00F94475" w:rsidRDefault="00F94475" w:rsidP="00F94475">
      <w:pPr>
        <w:pStyle w:val="ListParagraph"/>
        <w:rPr>
          <w:b/>
          <w:bCs/>
          <w:sz w:val="32"/>
          <w:szCs w:val="32"/>
        </w:rPr>
      </w:pPr>
      <w:r>
        <w:rPr>
          <w:b/>
          <w:bCs/>
          <w:sz w:val="32"/>
          <w:szCs w:val="32"/>
        </w:rPr>
        <w:t xml:space="preserve">  </w:t>
      </w:r>
      <w:r w:rsidR="0071618E" w:rsidRPr="00F94475">
        <w:rPr>
          <w:b/>
          <w:bCs/>
          <w:sz w:val="32"/>
          <w:szCs w:val="32"/>
        </w:rPr>
        <w:t xml:space="preserve"> Analytical methods must be accurate and precise to ensure reliable results. Calibration, equipment maintenance, and proper quality control procedures are essential but can be difficult to maintain consistently.</w:t>
      </w:r>
    </w:p>
    <w:p w14:paraId="018C232B" w14:textId="77777777" w:rsidR="0071618E" w:rsidRPr="0071618E" w:rsidRDefault="0071618E" w:rsidP="0071618E">
      <w:pPr>
        <w:rPr>
          <w:b/>
          <w:bCs/>
          <w:sz w:val="32"/>
          <w:szCs w:val="32"/>
        </w:rPr>
      </w:pPr>
    </w:p>
    <w:p w14:paraId="3A637441" w14:textId="43131E62" w:rsidR="00F94475" w:rsidRPr="001F2C2D" w:rsidRDefault="0071618E" w:rsidP="001F2C2D">
      <w:pPr>
        <w:pStyle w:val="ListParagraph"/>
        <w:numPr>
          <w:ilvl w:val="0"/>
          <w:numId w:val="21"/>
        </w:numPr>
        <w:rPr>
          <w:b/>
          <w:bCs/>
          <w:color w:val="ED7D31" w:themeColor="accent2"/>
          <w:sz w:val="32"/>
          <w:szCs w:val="32"/>
        </w:rPr>
      </w:pPr>
      <w:r w:rsidRPr="001F2C2D">
        <w:rPr>
          <w:b/>
          <w:bCs/>
          <w:color w:val="ED7D31" w:themeColor="accent2"/>
          <w:sz w:val="36"/>
          <w:szCs w:val="36"/>
        </w:rPr>
        <w:t>Integration</w:t>
      </w:r>
      <w:r w:rsidRPr="001F2C2D">
        <w:rPr>
          <w:b/>
          <w:bCs/>
          <w:color w:val="ED7D31" w:themeColor="accent2"/>
          <w:sz w:val="32"/>
          <w:szCs w:val="32"/>
        </w:rPr>
        <w:t>:</w:t>
      </w:r>
    </w:p>
    <w:p w14:paraId="782DDBCB" w14:textId="1A766712" w:rsidR="0071618E" w:rsidRPr="00F94475" w:rsidRDefault="00F94475" w:rsidP="00F94475">
      <w:pPr>
        <w:pStyle w:val="ListParagraph"/>
        <w:rPr>
          <w:b/>
          <w:bCs/>
          <w:sz w:val="32"/>
          <w:szCs w:val="32"/>
        </w:rPr>
      </w:pPr>
      <w:r>
        <w:rPr>
          <w:b/>
          <w:bCs/>
          <w:sz w:val="36"/>
          <w:szCs w:val="36"/>
        </w:rPr>
        <w:t xml:space="preserve">  </w:t>
      </w:r>
      <w:r w:rsidR="0071618E" w:rsidRPr="00F94475">
        <w:rPr>
          <w:b/>
          <w:bCs/>
          <w:sz w:val="32"/>
          <w:szCs w:val="32"/>
        </w:rPr>
        <w:t xml:space="preserve"> Integrating data from various sources and formats (field measurements, lab analyses, remote sensing) into a comprehensive dataset can be complex. Developing standardized formats and protocols for data integration is a challenge.</w:t>
      </w:r>
    </w:p>
    <w:p w14:paraId="19002EEE" w14:textId="77777777" w:rsidR="0071618E" w:rsidRDefault="0071618E" w:rsidP="0071618E">
      <w:pPr>
        <w:rPr>
          <w:b/>
          <w:bCs/>
          <w:sz w:val="32"/>
          <w:szCs w:val="32"/>
        </w:rPr>
      </w:pPr>
    </w:p>
    <w:p w14:paraId="4591582E" w14:textId="77777777" w:rsidR="00F94475" w:rsidRDefault="00F94475" w:rsidP="0071618E">
      <w:pPr>
        <w:rPr>
          <w:b/>
          <w:bCs/>
          <w:color w:val="2F5496" w:themeColor="accent1" w:themeShade="BF"/>
          <w:sz w:val="36"/>
          <w:szCs w:val="36"/>
        </w:rPr>
      </w:pPr>
    </w:p>
    <w:p w14:paraId="7735D2C2" w14:textId="77777777" w:rsidR="00F94475" w:rsidRDefault="00F94475" w:rsidP="0071618E">
      <w:pPr>
        <w:rPr>
          <w:b/>
          <w:bCs/>
          <w:color w:val="2F5496" w:themeColor="accent1" w:themeShade="BF"/>
          <w:sz w:val="36"/>
          <w:szCs w:val="36"/>
        </w:rPr>
      </w:pPr>
    </w:p>
    <w:p w14:paraId="3B2DD38B" w14:textId="77777777" w:rsidR="00F94475" w:rsidRDefault="00F94475" w:rsidP="0071618E">
      <w:pPr>
        <w:rPr>
          <w:b/>
          <w:bCs/>
          <w:color w:val="2F5496" w:themeColor="accent1" w:themeShade="BF"/>
          <w:sz w:val="36"/>
          <w:szCs w:val="36"/>
        </w:rPr>
      </w:pPr>
    </w:p>
    <w:p w14:paraId="4253C5B3" w14:textId="66E35B2E" w:rsidR="0071618E" w:rsidRDefault="0071618E" w:rsidP="0071618E">
      <w:pPr>
        <w:rPr>
          <w:b/>
          <w:bCs/>
          <w:sz w:val="36"/>
          <w:szCs w:val="36"/>
        </w:rPr>
      </w:pPr>
      <w:proofErr w:type="spellStart"/>
      <w:r w:rsidRPr="00F94475">
        <w:rPr>
          <w:b/>
          <w:bCs/>
          <w:color w:val="2F5496" w:themeColor="accent1" w:themeShade="BF"/>
          <w:sz w:val="36"/>
          <w:szCs w:val="36"/>
        </w:rPr>
        <w:t>Annovation</w:t>
      </w:r>
      <w:proofErr w:type="spellEnd"/>
      <w:r w:rsidRPr="00F94475">
        <w:rPr>
          <w:b/>
          <w:bCs/>
          <w:color w:val="2F5496" w:themeColor="accent1" w:themeShade="BF"/>
          <w:sz w:val="36"/>
          <w:szCs w:val="36"/>
        </w:rPr>
        <w:t xml:space="preserve"> And Future Plans:</w:t>
      </w:r>
    </w:p>
    <w:p w14:paraId="299128C3" w14:textId="77777777" w:rsidR="0071618E" w:rsidRPr="0071618E" w:rsidRDefault="0071618E" w:rsidP="0071618E">
      <w:pPr>
        <w:rPr>
          <w:b/>
          <w:bCs/>
          <w:sz w:val="36"/>
          <w:szCs w:val="36"/>
        </w:rPr>
      </w:pPr>
    </w:p>
    <w:p w14:paraId="40D58BEB" w14:textId="611F7E17" w:rsidR="0071618E" w:rsidRPr="0071618E" w:rsidRDefault="005F2AC4" w:rsidP="0071618E">
      <w:pPr>
        <w:rPr>
          <w:b/>
          <w:bCs/>
          <w:sz w:val="36"/>
          <w:szCs w:val="36"/>
        </w:rPr>
      </w:pPr>
      <w:r w:rsidRPr="001F2C2D">
        <w:rPr>
          <w:b/>
          <w:bCs/>
          <w:color w:val="00B050"/>
          <w:sz w:val="36"/>
          <w:szCs w:val="36"/>
        </w:rPr>
        <w:t xml:space="preserve">     </w:t>
      </w:r>
      <w:r w:rsidR="0071618E" w:rsidRPr="001F2C2D">
        <w:rPr>
          <w:b/>
          <w:bCs/>
          <w:color w:val="00B050"/>
          <w:sz w:val="36"/>
          <w:szCs w:val="36"/>
        </w:rPr>
        <w:t>1. Sensor Technology:</w:t>
      </w:r>
      <w:r>
        <w:rPr>
          <w:b/>
          <w:bCs/>
          <w:sz w:val="36"/>
          <w:szCs w:val="36"/>
        </w:rPr>
        <w:br/>
      </w:r>
      <w:r w:rsidR="00F94475">
        <w:rPr>
          <w:b/>
          <w:bCs/>
          <w:sz w:val="36"/>
          <w:szCs w:val="36"/>
        </w:rPr>
        <w:t xml:space="preserve">                     </w:t>
      </w:r>
      <w:r w:rsidR="0071618E" w:rsidRPr="0071618E">
        <w:rPr>
          <w:b/>
          <w:bCs/>
          <w:sz w:val="36"/>
          <w:szCs w:val="36"/>
        </w:rPr>
        <w:t>Advancements in sensor technology allow the development of compact, affordable, and portable sensors for real-time monitoring. These sensors can measure various parameters such as pH, dissolved oxygen, and specific pollutants, providing instant data without the need for extensive lab work.</w:t>
      </w:r>
    </w:p>
    <w:p w14:paraId="5B65905C" w14:textId="77777777" w:rsidR="0071618E" w:rsidRPr="0071618E" w:rsidRDefault="0071618E" w:rsidP="0071618E">
      <w:pPr>
        <w:rPr>
          <w:b/>
          <w:bCs/>
          <w:sz w:val="36"/>
          <w:szCs w:val="36"/>
        </w:rPr>
      </w:pPr>
    </w:p>
    <w:p w14:paraId="4778CAA7" w14:textId="77777777" w:rsidR="005F2AC4" w:rsidRDefault="005F2AC4" w:rsidP="0071618E">
      <w:pPr>
        <w:rPr>
          <w:b/>
          <w:bCs/>
          <w:sz w:val="36"/>
          <w:szCs w:val="36"/>
        </w:rPr>
      </w:pPr>
    </w:p>
    <w:p w14:paraId="16B9B6CF" w14:textId="77777777" w:rsidR="005F2AC4" w:rsidRDefault="005F2AC4" w:rsidP="0071618E">
      <w:pPr>
        <w:rPr>
          <w:b/>
          <w:bCs/>
          <w:sz w:val="36"/>
          <w:szCs w:val="36"/>
        </w:rPr>
      </w:pPr>
    </w:p>
    <w:p w14:paraId="233C55D7" w14:textId="0003394C" w:rsidR="005F2AC4" w:rsidRPr="001F2C2D" w:rsidRDefault="0071618E" w:rsidP="0071618E">
      <w:pPr>
        <w:rPr>
          <w:b/>
          <w:bCs/>
          <w:color w:val="00B050"/>
          <w:sz w:val="36"/>
          <w:szCs w:val="36"/>
        </w:rPr>
      </w:pPr>
      <w:r w:rsidRPr="001F2C2D">
        <w:rPr>
          <w:b/>
          <w:bCs/>
          <w:color w:val="00B050"/>
          <w:sz w:val="36"/>
          <w:szCs w:val="36"/>
        </w:rPr>
        <w:t xml:space="preserve">2. Nanotechnology: </w:t>
      </w:r>
    </w:p>
    <w:p w14:paraId="625FF907" w14:textId="3C55D05F" w:rsidR="0071618E" w:rsidRPr="0071618E" w:rsidRDefault="00F94475" w:rsidP="0071618E">
      <w:pPr>
        <w:rPr>
          <w:b/>
          <w:bCs/>
          <w:sz w:val="36"/>
          <w:szCs w:val="36"/>
        </w:rPr>
      </w:pPr>
      <w:r>
        <w:rPr>
          <w:b/>
          <w:bCs/>
          <w:sz w:val="36"/>
          <w:szCs w:val="36"/>
        </w:rPr>
        <w:t xml:space="preserve">          </w:t>
      </w:r>
      <w:r w:rsidR="0071618E" w:rsidRPr="0071618E">
        <w:rPr>
          <w:b/>
          <w:bCs/>
          <w:sz w:val="36"/>
          <w:szCs w:val="36"/>
        </w:rPr>
        <w:t>Nanomaterials are being utilized to create highly sensitive and selective sensors. Nanoscale sensors can detect trace amounts of contaminants and are especially useful for monitoring emerging pollutants and heavy metals in water.</w:t>
      </w:r>
    </w:p>
    <w:p w14:paraId="16E1790E" w14:textId="77777777" w:rsidR="0071618E" w:rsidRPr="0071618E" w:rsidRDefault="0071618E" w:rsidP="0071618E">
      <w:pPr>
        <w:rPr>
          <w:b/>
          <w:bCs/>
          <w:sz w:val="36"/>
          <w:szCs w:val="36"/>
        </w:rPr>
      </w:pPr>
    </w:p>
    <w:p w14:paraId="35AE9D06" w14:textId="10351DF6" w:rsidR="005F2AC4" w:rsidRPr="001F2C2D" w:rsidRDefault="0071618E" w:rsidP="0071618E">
      <w:pPr>
        <w:rPr>
          <w:b/>
          <w:bCs/>
          <w:color w:val="00B050"/>
          <w:sz w:val="36"/>
          <w:szCs w:val="36"/>
        </w:rPr>
      </w:pPr>
      <w:r w:rsidRPr="001F2C2D">
        <w:rPr>
          <w:b/>
          <w:bCs/>
          <w:color w:val="00B050"/>
          <w:sz w:val="36"/>
          <w:szCs w:val="36"/>
        </w:rPr>
        <w:t>3.Remote Sensing and IoT</w:t>
      </w:r>
      <w:r w:rsidR="00F94475" w:rsidRPr="001F2C2D">
        <w:rPr>
          <w:b/>
          <w:bCs/>
          <w:color w:val="00B050"/>
          <w:sz w:val="36"/>
          <w:szCs w:val="36"/>
        </w:rPr>
        <w:t>:</w:t>
      </w:r>
    </w:p>
    <w:p w14:paraId="62EDDD0F" w14:textId="0C666572" w:rsidR="0071618E" w:rsidRPr="0071618E" w:rsidRDefault="00F94475" w:rsidP="0071618E">
      <w:pPr>
        <w:rPr>
          <w:b/>
          <w:bCs/>
          <w:sz w:val="36"/>
          <w:szCs w:val="36"/>
        </w:rPr>
      </w:pPr>
      <w:r>
        <w:rPr>
          <w:b/>
          <w:bCs/>
          <w:sz w:val="36"/>
          <w:szCs w:val="36"/>
        </w:rPr>
        <w:t xml:space="preserve">              </w:t>
      </w:r>
      <w:r w:rsidR="0071618E" w:rsidRPr="0071618E">
        <w:rPr>
          <w:b/>
          <w:bCs/>
          <w:sz w:val="36"/>
          <w:szCs w:val="36"/>
        </w:rPr>
        <w:t>Integration of remote sensing technologies, satellite imagery, and the Internet of Things (IoT) enables continuous monitoring of large water bodies. IoT devices can transmit real-time data to central databases, allowing for timely analysis and response to water quality changes.</w:t>
      </w:r>
    </w:p>
    <w:p w14:paraId="5A467385" w14:textId="77777777" w:rsidR="0071618E" w:rsidRPr="0071618E" w:rsidRDefault="0071618E" w:rsidP="0071618E">
      <w:pPr>
        <w:rPr>
          <w:b/>
          <w:bCs/>
          <w:sz w:val="36"/>
          <w:szCs w:val="36"/>
        </w:rPr>
      </w:pPr>
    </w:p>
    <w:p w14:paraId="7C899E50" w14:textId="77777777" w:rsidR="005F2AC4" w:rsidRPr="001F2C2D" w:rsidRDefault="0071618E" w:rsidP="0071618E">
      <w:pPr>
        <w:rPr>
          <w:b/>
          <w:bCs/>
          <w:color w:val="00B050"/>
          <w:sz w:val="36"/>
          <w:szCs w:val="36"/>
        </w:rPr>
      </w:pPr>
      <w:r w:rsidRPr="001F2C2D">
        <w:rPr>
          <w:b/>
          <w:bCs/>
          <w:color w:val="00B050"/>
          <w:sz w:val="36"/>
          <w:szCs w:val="36"/>
        </w:rPr>
        <w:t>4. Data Analytics and Artificial Intelligence:</w:t>
      </w:r>
    </w:p>
    <w:p w14:paraId="5BCAA4CF" w14:textId="1533C896" w:rsidR="0071618E" w:rsidRPr="0071618E" w:rsidRDefault="00F94475" w:rsidP="0071618E">
      <w:pPr>
        <w:rPr>
          <w:b/>
          <w:bCs/>
          <w:sz w:val="36"/>
          <w:szCs w:val="36"/>
        </w:rPr>
      </w:pPr>
      <w:r>
        <w:rPr>
          <w:b/>
          <w:bCs/>
          <w:sz w:val="36"/>
          <w:szCs w:val="36"/>
        </w:rPr>
        <w:t xml:space="preserve">         </w:t>
      </w:r>
      <w:r w:rsidR="0071618E" w:rsidRPr="0071618E">
        <w:rPr>
          <w:b/>
          <w:bCs/>
          <w:sz w:val="36"/>
          <w:szCs w:val="36"/>
        </w:rPr>
        <w:t>Advanced data analytics, machine learning, and AI algorithms are being applied to process vast amounts of water quality data efficiently. These techniques can identify patterns, predict trends, and provide valuable insights for decision-making and early warning systems.</w:t>
      </w:r>
    </w:p>
    <w:p w14:paraId="08217DD5" w14:textId="77777777" w:rsidR="0071618E" w:rsidRPr="0071618E" w:rsidRDefault="0071618E" w:rsidP="0071618E">
      <w:pPr>
        <w:rPr>
          <w:b/>
          <w:bCs/>
          <w:sz w:val="36"/>
          <w:szCs w:val="36"/>
        </w:rPr>
      </w:pPr>
    </w:p>
    <w:p w14:paraId="2C62D64D" w14:textId="77777777" w:rsidR="005F2AC4" w:rsidRPr="001F2C2D" w:rsidRDefault="0071618E" w:rsidP="0071618E">
      <w:pPr>
        <w:rPr>
          <w:b/>
          <w:bCs/>
          <w:color w:val="00B050"/>
          <w:sz w:val="36"/>
          <w:szCs w:val="36"/>
        </w:rPr>
      </w:pPr>
      <w:r w:rsidRPr="001F2C2D">
        <w:rPr>
          <w:b/>
          <w:bCs/>
          <w:color w:val="00B050"/>
          <w:sz w:val="36"/>
          <w:szCs w:val="36"/>
        </w:rPr>
        <w:t>5.Biosensors:</w:t>
      </w:r>
    </w:p>
    <w:p w14:paraId="07E505AF" w14:textId="76250F63" w:rsidR="0071618E" w:rsidRDefault="00F94475" w:rsidP="0071618E">
      <w:pPr>
        <w:rPr>
          <w:b/>
          <w:bCs/>
          <w:sz w:val="36"/>
          <w:szCs w:val="36"/>
        </w:rPr>
      </w:pPr>
      <w:r>
        <w:rPr>
          <w:b/>
          <w:bCs/>
          <w:sz w:val="36"/>
          <w:szCs w:val="36"/>
        </w:rPr>
        <w:t xml:space="preserve">      </w:t>
      </w:r>
      <w:r w:rsidR="0071618E" w:rsidRPr="0071618E">
        <w:rPr>
          <w:b/>
          <w:bCs/>
          <w:sz w:val="36"/>
          <w:szCs w:val="36"/>
        </w:rPr>
        <w:t xml:space="preserve"> Biological sensors or biosensors use living organisms or biological molecules to detect pollutants. These sensors are highly specific, allowing for the detection of specific contaminants with high accuracy. Biosensors are being developed for various applications, including detecting pathogens and chemical pollutants.</w:t>
      </w:r>
    </w:p>
    <w:p w14:paraId="62AA7033" w14:textId="77777777" w:rsidR="00F94475" w:rsidRDefault="00F94475" w:rsidP="0071618E">
      <w:pPr>
        <w:rPr>
          <w:b/>
          <w:bCs/>
          <w:sz w:val="36"/>
          <w:szCs w:val="36"/>
        </w:rPr>
      </w:pPr>
    </w:p>
    <w:p w14:paraId="5A3B2CE1" w14:textId="77777777" w:rsidR="00F94475" w:rsidRDefault="00F94475" w:rsidP="0071618E">
      <w:pPr>
        <w:rPr>
          <w:b/>
          <w:bCs/>
          <w:sz w:val="36"/>
          <w:szCs w:val="36"/>
        </w:rPr>
      </w:pPr>
    </w:p>
    <w:p w14:paraId="09C882FA" w14:textId="560419D8" w:rsidR="005F2AC4" w:rsidRPr="00F94475" w:rsidRDefault="005F2AC4" w:rsidP="0071618E">
      <w:pPr>
        <w:rPr>
          <w:b/>
          <w:bCs/>
          <w:color w:val="2F5496" w:themeColor="accent1" w:themeShade="BF"/>
          <w:sz w:val="36"/>
          <w:szCs w:val="36"/>
        </w:rPr>
      </w:pPr>
      <w:r w:rsidRPr="00F94475">
        <w:rPr>
          <w:b/>
          <w:bCs/>
          <w:color w:val="2F5496" w:themeColor="accent1" w:themeShade="BF"/>
          <w:sz w:val="36"/>
          <w:szCs w:val="36"/>
        </w:rPr>
        <w:t>Solving The Challenges for Innovation</w:t>
      </w:r>
    </w:p>
    <w:p w14:paraId="5D1BE90F" w14:textId="77777777" w:rsidR="005F2AC4" w:rsidRPr="005F2AC4" w:rsidRDefault="005F2AC4" w:rsidP="005F2AC4">
      <w:pPr>
        <w:rPr>
          <w:b/>
          <w:bCs/>
          <w:sz w:val="36"/>
          <w:szCs w:val="36"/>
        </w:rPr>
      </w:pPr>
      <w:r>
        <w:rPr>
          <w:b/>
          <w:bCs/>
          <w:sz w:val="36"/>
          <w:szCs w:val="36"/>
        </w:rPr>
        <w:t xml:space="preserve">        </w:t>
      </w:r>
      <w:r w:rsidRPr="005F2AC4">
        <w:rPr>
          <w:b/>
          <w:bCs/>
          <w:sz w:val="36"/>
          <w:szCs w:val="36"/>
        </w:rPr>
        <w:t>Innovations in water quality analysis are instrumental in overcoming the challenges associated with monitoring, detecting contaminants, ensuring data accuracy, and implementing effective policies. Here's how innovation can address these challenges:</w:t>
      </w:r>
    </w:p>
    <w:p w14:paraId="12C8CC61" w14:textId="77777777" w:rsidR="005F2AC4" w:rsidRPr="005F2AC4" w:rsidRDefault="005F2AC4" w:rsidP="005F2AC4">
      <w:pPr>
        <w:rPr>
          <w:b/>
          <w:bCs/>
          <w:sz w:val="36"/>
          <w:szCs w:val="36"/>
        </w:rPr>
      </w:pPr>
    </w:p>
    <w:p w14:paraId="40099E00" w14:textId="77777777" w:rsidR="00F94475" w:rsidRDefault="00F94475" w:rsidP="005F2AC4">
      <w:pPr>
        <w:rPr>
          <w:b/>
          <w:bCs/>
          <w:sz w:val="36"/>
          <w:szCs w:val="36"/>
        </w:rPr>
      </w:pPr>
    </w:p>
    <w:p w14:paraId="3C55563E" w14:textId="2B358A5B" w:rsidR="005F2AC4" w:rsidRPr="001F2C2D" w:rsidRDefault="005F2AC4" w:rsidP="005F2AC4">
      <w:pPr>
        <w:rPr>
          <w:b/>
          <w:bCs/>
          <w:color w:val="7030A0"/>
          <w:sz w:val="36"/>
          <w:szCs w:val="36"/>
        </w:rPr>
      </w:pPr>
      <w:r w:rsidRPr="001F2C2D">
        <w:rPr>
          <w:b/>
          <w:bCs/>
          <w:color w:val="7030A0"/>
          <w:sz w:val="36"/>
          <w:szCs w:val="36"/>
        </w:rPr>
        <w:t>1.Improved Sensing Technologies:</w:t>
      </w:r>
    </w:p>
    <w:p w14:paraId="3C34FB15" w14:textId="77777777" w:rsidR="00F94475" w:rsidRDefault="005F2AC4" w:rsidP="00F94475">
      <w:pPr>
        <w:pStyle w:val="ListParagraph"/>
        <w:numPr>
          <w:ilvl w:val="0"/>
          <w:numId w:val="2"/>
        </w:numPr>
        <w:rPr>
          <w:b/>
          <w:bCs/>
          <w:sz w:val="36"/>
          <w:szCs w:val="36"/>
        </w:rPr>
      </w:pPr>
      <w:r w:rsidRPr="00F94475">
        <w:rPr>
          <w:b/>
          <w:bCs/>
          <w:sz w:val="36"/>
          <w:szCs w:val="36"/>
        </w:rPr>
        <w:t xml:space="preserve">Challenge: </w:t>
      </w:r>
    </w:p>
    <w:p w14:paraId="30DA5A6C" w14:textId="73B9CFB5" w:rsidR="005F2AC4" w:rsidRPr="00F94475" w:rsidRDefault="001F2C2D" w:rsidP="00F94475">
      <w:pPr>
        <w:pStyle w:val="ListParagraph"/>
        <w:ind w:left="960"/>
        <w:rPr>
          <w:b/>
          <w:bCs/>
          <w:sz w:val="36"/>
          <w:szCs w:val="36"/>
        </w:rPr>
      </w:pPr>
      <w:r>
        <w:rPr>
          <w:b/>
          <w:bCs/>
          <w:sz w:val="36"/>
          <w:szCs w:val="36"/>
        </w:rPr>
        <w:t xml:space="preserve">    </w:t>
      </w:r>
      <w:r w:rsidR="005F2AC4" w:rsidRPr="00F94475">
        <w:rPr>
          <w:b/>
          <w:bCs/>
          <w:sz w:val="36"/>
          <w:szCs w:val="36"/>
        </w:rPr>
        <w:t>Traditional lab-based analysis is time-consuming and costly.</w:t>
      </w:r>
    </w:p>
    <w:p w14:paraId="70E8F035" w14:textId="77777777" w:rsidR="00425670" w:rsidRDefault="005F2AC4" w:rsidP="00425670">
      <w:pPr>
        <w:pStyle w:val="ListParagraph"/>
        <w:numPr>
          <w:ilvl w:val="0"/>
          <w:numId w:val="2"/>
        </w:numPr>
        <w:rPr>
          <w:b/>
          <w:bCs/>
          <w:sz w:val="36"/>
          <w:szCs w:val="36"/>
        </w:rPr>
      </w:pPr>
      <w:r w:rsidRPr="00425670">
        <w:rPr>
          <w:b/>
          <w:bCs/>
          <w:sz w:val="36"/>
          <w:szCs w:val="36"/>
        </w:rPr>
        <w:t>Innovation</w:t>
      </w:r>
      <w:r w:rsidR="00F94475" w:rsidRPr="00425670">
        <w:rPr>
          <w:b/>
          <w:bCs/>
          <w:sz w:val="36"/>
          <w:szCs w:val="36"/>
        </w:rPr>
        <w:t>:</w:t>
      </w:r>
    </w:p>
    <w:p w14:paraId="43CBA92A" w14:textId="7EF89454" w:rsidR="005F2AC4" w:rsidRPr="00425670" w:rsidRDefault="00425670" w:rsidP="00425670">
      <w:pPr>
        <w:pStyle w:val="ListParagraph"/>
        <w:ind w:left="960"/>
        <w:rPr>
          <w:b/>
          <w:bCs/>
          <w:sz w:val="36"/>
          <w:szCs w:val="36"/>
        </w:rPr>
      </w:pPr>
      <w:r>
        <w:rPr>
          <w:b/>
          <w:bCs/>
          <w:sz w:val="36"/>
          <w:szCs w:val="36"/>
        </w:rPr>
        <w:t xml:space="preserve">  </w:t>
      </w:r>
      <w:r w:rsidR="005F2AC4" w:rsidRPr="00425670">
        <w:rPr>
          <w:b/>
          <w:bCs/>
          <w:sz w:val="36"/>
          <w:szCs w:val="36"/>
        </w:rPr>
        <w:t xml:space="preserve"> </w:t>
      </w:r>
      <w:r>
        <w:rPr>
          <w:b/>
          <w:bCs/>
          <w:sz w:val="36"/>
          <w:szCs w:val="36"/>
        </w:rPr>
        <w:t>R</w:t>
      </w:r>
      <w:r w:rsidR="005F2AC4" w:rsidRPr="00425670">
        <w:rPr>
          <w:b/>
          <w:bCs/>
          <w:sz w:val="36"/>
          <w:szCs w:val="36"/>
        </w:rPr>
        <w:t>eal-time sensors and microfluidic devices enable rapid on-site analysis, reducing costs and providing instant results. These sensors can be deployed in remote or resource-limited areas.</w:t>
      </w:r>
    </w:p>
    <w:p w14:paraId="7725987B" w14:textId="77777777" w:rsidR="005F2AC4" w:rsidRPr="005F2AC4" w:rsidRDefault="005F2AC4" w:rsidP="005F2AC4">
      <w:pPr>
        <w:rPr>
          <w:b/>
          <w:bCs/>
          <w:sz w:val="36"/>
          <w:szCs w:val="36"/>
        </w:rPr>
      </w:pPr>
    </w:p>
    <w:p w14:paraId="785799EC" w14:textId="0AAE653C" w:rsidR="005F2AC4" w:rsidRPr="001F2C2D" w:rsidRDefault="005F2AC4" w:rsidP="005F2AC4">
      <w:pPr>
        <w:rPr>
          <w:b/>
          <w:bCs/>
          <w:color w:val="7030A0"/>
          <w:sz w:val="36"/>
          <w:szCs w:val="36"/>
        </w:rPr>
      </w:pPr>
      <w:r w:rsidRPr="001F2C2D">
        <w:rPr>
          <w:b/>
          <w:bCs/>
          <w:color w:val="7030A0"/>
          <w:sz w:val="36"/>
          <w:szCs w:val="36"/>
        </w:rPr>
        <w:t>2.Enhanced Sensitivity and Selectivity:</w:t>
      </w:r>
    </w:p>
    <w:p w14:paraId="070A3B73" w14:textId="77777777" w:rsidR="00425670" w:rsidRDefault="005F2AC4" w:rsidP="00425670">
      <w:pPr>
        <w:pStyle w:val="ListParagraph"/>
        <w:numPr>
          <w:ilvl w:val="0"/>
          <w:numId w:val="2"/>
        </w:numPr>
        <w:rPr>
          <w:b/>
          <w:bCs/>
          <w:sz w:val="36"/>
          <w:szCs w:val="36"/>
        </w:rPr>
      </w:pPr>
      <w:r w:rsidRPr="00425670">
        <w:rPr>
          <w:b/>
          <w:bCs/>
          <w:sz w:val="36"/>
          <w:szCs w:val="36"/>
        </w:rPr>
        <w:t>Challenge:</w:t>
      </w:r>
    </w:p>
    <w:p w14:paraId="53B8DAA9" w14:textId="0454CC44" w:rsidR="005F2AC4" w:rsidRPr="00425670" w:rsidRDefault="001F2C2D" w:rsidP="00425670">
      <w:pPr>
        <w:pStyle w:val="ListParagraph"/>
        <w:ind w:left="960"/>
        <w:rPr>
          <w:b/>
          <w:bCs/>
          <w:sz w:val="36"/>
          <w:szCs w:val="36"/>
        </w:rPr>
      </w:pPr>
      <w:r>
        <w:rPr>
          <w:b/>
          <w:bCs/>
          <w:sz w:val="36"/>
          <w:szCs w:val="36"/>
        </w:rPr>
        <w:t xml:space="preserve">        </w:t>
      </w:r>
      <w:r w:rsidR="00425670">
        <w:rPr>
          <w:b/>
          <w:bCs/>
          <w:sz w:val="36"/>
          <w:szCs w:val="36"/>
        </w:rPr>
        <w:t>Detection</w:t>
      </w:r>
      <w:r w:rsidR="005F2AC4" w:rsidRPr="00425670">
        <w:rPr>
          <w:b/>
          <w:bCs/>
          <w:sz w:val="36"/>
          <w:szCs w:val="36"/>
        </w:rPr>
        <w:t xml:space="preserve"> of trace amounts of contaminants is difficult.</w:t>
      </w:r>
    </w:p>
    <w:p w14:paraId="0957E24D" w14:textId="77777777" w:rsidR="00425670" w:rsidRDefault="005F2AC4" w:rsidP="00425670">
      <w:pPr>
        <w:pStyle w:val="ListParagraph"/>
        <w:numPr>
          <w:ilvl w:val="0"/>
          <w:numId w:val="2"/>
        </w:numPr>
        <w:rPr>
          <w:b/>
          <w:bCs/>
          <w:sz w:val="36"/>
          <w:szCs w:val="36"/>
        </w:rPr>
      </w:pPr>
      <w:r w:rsidRPr="00425670">
        <w:rPr>
          <w:b/>
          <w:bCs/>
          <w:sz w:val="36"/>
          <w:szCs w:val="36"/>
        </w:rPr>
        <w:t xml:space="preserve">Innovation: </w:t>
      </w:r>
    </w:p>
    <w:p w14:paraId="75A95CD5" w14:textId="6895D9CE" w:rsidR="005F2AC4" w:rsidRPr="00425670" w:rsidRDefault="001F2C2D" w:rsidP="00425670">
      <w:pPr>
        <w:pStyle w:val="ListParagraph"/>
        <w:ind w:left="960"/>
        <w:rPr>
          <w:b/>
          <w:bCs/>
          <w:sz w:val="36"/>
          <w:szCs w:val="36"/>
        </w:rPr>
      </w:pPr>
      <w:r>
        <w:rPr>
          <w:b/>
          <w:bCs/>
          <w:sz w:val="36"/>
          <w:szCs w:val="36"/>
        </w:rPr>
        <w:t xml:space="preserve">    </w:t>
      </w:r>
      <w:r w:rsidR="005F2AC4" w:rsidRPr="00425670">
        <w:rPr>
          <w:b/>
          <w:bCs/>
          <w:sz w:val="36"/>
          <w:szCs w:val="36"/>
        </w:rPr>
        <w:t>Nanotechnology and advanced materials enable the development of highly sensitive and selective sensors. Nanomaterial-based sensors can detect even low concentrations of pollutants, ensuring accurate analysis.</w:t>
      </w:r>
    </w:p>
    <w:p w14:paraId="7D5B569B" w14:textId="77777777" w:rsidR="005F2AC4" w:rsidRPr="005F2AC4" w:rsidRDefault="005F2AC4" w:rsidP="005F2AC4">
      <w:pPr>
        <w:rPr>
          <w:b/>
          <w:bCs/>
          <w:sz w:val="36"/>
          <w:szCs w:val="36"/>
        </w:rPr>
      </w:pPr>
    </w:p>
    <w:p w14:paraId="341662A2" w14:textId="5791AE18" w:rsidR="005F2AC4" w:rsidRPr="001F2C2D" w:rsidRDefault="005F2AC4" w:rsidP="005F2AC4">
      <w:pPr>
        <w:rPr>
          <w:b/>
          <w:bCs/>
          <w:color w:val="7030A0"/>
          <w:sz w:val="36"/>
          <w:szCs w:val="36"/>
        </w:rPr>
      </w:pPr>
      <w:r w:rsidRPr="001F2C2D">
        <w:rPr>
          <w:b/>
          <w:bCs/>
          <w:color w:val="7030A0"/>
          <w:sz w:val="36"/>
          <w:szCs w:val="36"/>
        </w:rPr>
        <w:t>3. Data Accuracy and Interpretation:</w:t>
      </w:r>
    </w:p>
    <w:p w14:paraId="01AE69D3" w14:textId="4D17084D" w:rsidR="007D4682" w:rsidRPr="00425670" w:rsidRDefault="005F2AC4" w:rsidP="00425670">
      <w:pPr>
        <w:pStyle w:val="ListParagraph"/>
        <w:numPr>
          <w:ilvl w:val="0"/>
          <w:numId w:val="2"/>
        </w:numPr>
        <w:rPr>
          <w:b/>
          <w:bCs/>
          <w:sz w:val="36"/>
          <w:szCs w:val="36"/>
        </w:rPr>
      </w:pPr>
      <w:r w:rsidRPr="00425670">
        <w:rPr>
          <w:b/>
          <w:bCs/>
          <w:sz w:val="36"/>
          <w:szCs w:val="36"/>
        </w:rPr>
        <w:t>Challenge:</w:t>
      </w:r>
    </w:p>
    <w:p w14:paraId="59D2B119" w14:textId="3E2A4CD3" w:rsidR="005F2AC4" w:rsidRPr="005F2AC4" w:rsidRDefault="001F2C2D" w:rsidP="005F2AC4">
      <w:pPr>
        <w:rPr>
          <w:b/>
          <w:bCs/>
          <w:sz w:val="36"/>
          <w:szCs w:val="36"/>
        </w:rPr>
      </w:pPr>
      <w:r>
        <w:rPr>
          <w:b/>
          <w:bCs/>
          <w:sz w:val="36"/>
          <w:szCs w:val="36"/>
        </w:rPr>
        <w:t xml:space="preserve">        </w:t>
      </w:r>
      <w:r w:rsidR="005F2AC4" w:rsidRPr="005F2AC4">
        <w:rPr>
          <w:b/>
          <w:bCs/>
          <w:sz w:val="36"/>
          <w:szCs w:val="36"/>
        </w:rPr>
        <w:t>Ensuring data accuracy and interpreting vast datasets are complex tasks.</w:t>
      </w:r>
    </w:p>
    <w:p w14:paraId="1528C199" w14:textId="77777777" w:rsidR="00425670" w:rsidRDefault="00425670" w:rsidP="00425670">
      <w:pPr>
        <w:pStyle w:val="ListParagraph"/>
        <w:ind w:left="960"/>
        <w:rPr>
          <w:b/>
          <w:bCs/>
          <w:sz w:val="36"/>
          <w:szCs w:val="36"/>
        </w:rPr>
      </w:pPr>
    </w:p>
    <w:p w14:paraId="7795BC5A" w14:textId="4667BF75" w:rsidR="00425670" w:rsidRDefault="005F2AC4" w:rsidP="00425670">
      <w:pPr>
        <w:pStyle w:val="ListParagraph"/>
        <w:numPr>
          <w:ilvl w:val="0"/>
          <w:numId w:val="2"/>
        </w:numPr>
        <w:rPr>
          <w:b/>
          <w:bCs/>
          <w:sz w:val="36"/>
          <w:szCs w:val="36"/>
        </w:rPr>
      </w:pPr>
      <w:r w:rsidRPr="00425670">
        <w:rPr>
          <w:b/>
          <w:bCs/>
          <w:sz w:val="36"/>
          <w:szCs w:val="36"/>
        </w:rPr>
        <w:t xml:space="preserve">Innovation: </w:t>
      </w:r>
    </w:p>
    <w:p w14:paraId="02E0FA88" w14:textId="1999C33F" w:rsidR="005F2AC4" w:rsidRPr="00425670" w:rsidRDefault="00425670" w:rsidP="00425670">
      <w:pPr>
        <w:pStyle w:val="ListParagraph"/>
        <w:ind w:left="960"/>
        <w:rPr>
          <w:b/>
          <w:bCs/>
          <w:sz w:val="36"/>
          <w:szCs w:val="36"/>
        </w:rPr>
      </w:pPr>
      <w:r>
        <w:rPr>
          <w:b/>
          <w:bCs/>
          <w:sz w:val="36"/>
          <w:szCs w:val="36"/>
        </w:rPr>
        <w:t xml:space="preserve">    </w:t>
      </w:r>
      <w:r w:rsidR="005F2AC4" w:rsidRPr="00425670">
        <w:rPr>
          <w:b/>
          <w:bCs/>
          <w:sz w:val="36"/>
          <w:szCs w:val="36"/>
        </w:rPr>
        <w:t>Artificial intelligence (AI) and machine learning algorithms process large datasets, identify patterns, and provide real-time analysis. Predictive analytics help in anticipating water quality changes, enabling proactive measures.</w:t>
      </w:r>
    </w:p>
    <w:p w14:paraId="0BF7DCD8" w14:textId="77777777" w:rsidR="005F2AC4" w:rsidRPr="005F2AC4" w:rsidRDefault="005F2AC4" w:rsidP="005F2AC4">
      <w:pPr>
        <w:rPr>
          <w:b/>
          <w:bCs/>
          <w:sz w:val="36"/>
          <w:szCs w:val="36"/>
        </w:rPr>
      </w:pPr>
    </w:p>
    <w:p w14:paraId="3EE00F1B" w14:textId="1536292C" w:rsidR="005F2AC4" w:rsidRPr="005F2AC4" w:rsidRDefault="005F2AC4" w:rsidP="005F2AC4">
      <w:pPr>
        <w:rPr>
          <w:b/>
          <w:bCs/>
          <w:sz w:val="36"/>
          <w:szCs w:val="36"/>
        </w:rPr>
      </w:pPr>
      <w:r w:rsidRPr="001F2C2D">
        <w:rPr>
          <w:b/>
          <w:bCs/>
          <w:color w:val="7030A0"/>
          <w:sz w:val="36"/>
          <w:szCs w:val="36"/>
        </w:rPr>
        <w:t>4. Remote Sensing and IoT Integration</w:t>
      </w:r>
      <w:r w:rsidRPr="005F2AC4">
        <w:rPr>
          <w:b/>
          <w:bCs/>
          <w:sz w:val="36"/>
          <w:szCs w:val="36"/>
        </w:rPr>
        <w:t>:</w:t>
      </w:r>
    </w:p>
    <w:p w14:paraId="053C4223" w14:textId="77777777" w:rsidR="00425670" w:rsidRDefault="005F2AC4" w:rsidP="00425670">
      <w:pPr>
        <w:pStyle w:val="ListParagraph"/>
        <w:numPr>
          <w:ilvl w:val="0"/>
          <w:numId w:val="2"/>
        </w:numPr>
        <w:rPr>
          <w:b/>
          <w:bCs/>
          <w:sz w:val="36"/>
          <w:szCs w:val="36"/>
        </w:rPr>
      </w:pPr>
      <w:r w:rsidRPr="00425670">
        <w:rPr>
          <w:b/>
          <w:bCs/>
          <w:sz w:val="36"/>
          <w:szCs w:val="36"/>
        </w:rPr>
        <w:t xml:space="preserve">Challenge: </w:t>
      </w:r>
    </w:p>
    <w:p w14:paraId="34B057F7" w14:textId="3C02BBAF" w:rsidR="005F2AC4" w:rsidRPr="00425670" w:rsidRDefault="001F2C2D" w:rsidP="00425670">
      <w:pPr>
        <w:pStyle w:val="ListParagraph"/>
        <w:ind w:left="960"/>
        <w:rPr>
          <w:b/>
          <w:bCs/>
          <w:sz w:val="36"/>
          <w:szCs w:val="36"/>
        </w:rPr>
      </w:pPr>
      <w:r>
        <w:rPr>
          <w:b/>
          <w:bCs/>
          <w:sz w:val="36"/>
          <w:szCs w:val="36"/>
        </w:rPr>
        <w:t xml:space="preserve">    </w:t>
      </w:r>
      <w:r w:rsidR="005F2AC4" w:rsidRPr="00425670">
        <w:rPr>
          <w:b/>
          <w:bCs/>
          <w:sz w:val="36"/>
          <w:szCs w:val="36"/>
        </w:rPr>
        <w:t>Monitoring large water bodies in real-time is challenging.</w:t>
      </w:r>
    </w:p>
    <w:p w14:paraId="79BBEAF2" w14:textId="7429C777" w:rsidR="007D4682" w:rsidRPr="00425670" w:rsidRDefault="005F2AC4" w:rsidP="00425670">
      <w:pPr>
        <w:pStyle w:val="ListParagraph"/>
        <w:numPr>
          <w:ilvl w:val="0"/>
          <w:numId w:val="2"/>
        </w:numPr>
        <w:rPr>
          <w:b/>
          <w:bCs/>
          <w:sz w:val="36"/>
          <w:szCs w:val="36"/>
        </w:rPr>
      </w:pPr>
      <w:r w:rsidRPr="00425670">
        <w:rPr>
          <w:b/>
          <w:bCs/>
          <w:sz w:val="36"/>
          <w:szCs w:val="36"/>
        </w:rPr>
        <w:t xml:space="preserve">   Innovation:</w:t>
      </w:r>
    </w:p>
    <w:p w14:paraId="6C2B6F20" w14:textId="57663289" w:rsidR="005F2AC4" w:rsidRPr="005F2AC4" w:rsidRDefault="00425670" w:rsidP="005F2AC4">
      <w:pPr>
        <w:rPr>
          <w:b/>
          <w:bCs/>
          <w:sz w:val="36"/>
          <w:szCs w:val="36"/>
        </w:rPr>
      </w:pPr>
      <w:r>
        <w:rPr>
          <w:b/>
          <w:bCs/>
          <w:sz w:val="36"/>
          <w:szCs w:val="36"/>
        </w:rPr>
        <w:t xml:space="preserve">        </w:t>
      </w:r>
      <w:r w:rsidR="001F2C2D">
        <w:rPr>
          <w:b/>
          <w:bCs/>
          <w:sz w:val="36"/>
          <w:szCs w:val="36"/>
        </w:rPr>
        <w:t xml:space="preserve">          </w:t>
      </w:r>
      <w:r w:rsidR="005F2AC4" w:rsidRPr="005F2AC4">
        <w:rPr>
          <w:b/>
          <w:bCs/>
          <w:sz w:val="36"/>
          <w:szCs w:val="36"/>
        </w:rPr>
        <w:t>Remote sensing technologies, coupled with IoT devices, provide continuous monitoring and transmit data to central databases. This integration ensures timely analysis and immediate responses to water quality fluctuations.</w:t>
      </w:r>
    </w:p>
    <w:p w14:paraId="59531B01" w14:textId="77777777" w:rsidR="005F2AC4" w:rsidRPr="005F2AC4" w:rsidRDefault="005F2AC4" w:rsidP="005F2AC4">
      <w:pPr>
        <w:rPr>
          <w:b/>
          <w:bCs/>
          <w:sz w:val="36"/>
          <w:szCs w:val="36"/>
        </w:rPr>
      </w:pPr>
    </w:p>
    <w:p w14:paraId="643FE348" w14:textId="2A931F4E" w:rsidR="005F2AC4" w:rsidRPr="001F2C2D" w:rsidRDefault="005F2AC4" w:rsidP="005F2AC4">
      <w:pPr>
        <w:rPr>
          <w:b/>
          <w:bCs/>
          <w:color w:val="7030A0"/>
          <w:sz w:val="36"/>
          <w:szCs w:val="36"/>
        </w:rPr>
      </w:pPr>
      <w:r w:rsidRPr="001F2C2D">
        <w:rPr>
          <w:b/>
          <w:bCs/>
          <w:color w:val="7030A0"/>
          <w:sz w:val="36"/>
          <w:szCs w:val="36"/>
        </w:rPr>
        <w:t>5. Citizen Science Initiatives:</w:t>
      </w:r>
    </w:p>
    <w:p w14:paraId="3578210A" w14:textId="77777777" w:rsidR="00425670" w:rsidRDefault="005F2AC4" w:rsidP="00425670">
      <w:pPr>
        <w:pStyle w:val="ListParagraph"/>
        <w:numPr>
          <w:ilvl w:val="0"/>
          <w:numId w:val="2"/>
        </w:numPr>
        <w:rPr>
          <w:b/>
          <w:bCs/>
          <w:sz w:val="36"/>
          <w:szCs w:val="36"/>
        </w:rPr>
      </w:pPr>
      <w:r w:rsidRPr="00425670">
        <w:rPr>
          <w:b/>
          <w:bCs/>
          <w:sz w:val="36"/>
          <w:szCs w:val="36"/>
        </w:rPr>
        <w:t xml:space="preserve">Challenge: </w:t>
      </w:r>
    </w:p>
    <w:p w14:paraId="01FF2CE8" w14:textId="38E269A8" w:rsidR="005F2AC4" w:rsidRPr="00425670" w:rsidRDefault="001F2C2D" w:rsidP="00425670">
      <w:pPr>
        <w:pStyle w:val="ListParagraph"/>
        <w:ind w:left="960"/>
        <w:rPr>
          <w:b/>
          <w:bCs/>
          <w:sz w:val="36"/>
          <w:szCs w:val="36"/>
        </w:rPr>
      </w:pPr>
      <w:r>
        <w:rPr>
          <w:b/>
          <w:bCs/>
          <w:sz w:val="36"/>
          <w:szCs w:val="36"/>
        </w:rPr>
        <w:t xml:space="preserve">    </w:t>
      </w:r>
      <w:r w:rsidR="005F2AC4" w:rsidRPr="00425670">
        <w:rPr>
          <w:b/>
          <w:bCs/>
          <w:sz w:val="36"/>
          <w:szCs w:val="36"/>
        </w:rPr>
        <w:t>Limited resources for extensive data collection.</w:t>
      </w:r>
    </w:p>
    <w:p w14:paraId="45F790F4" w14:textId="77777777" w:rsidR="00425670" w:rsidRDefault="005F2AC4" w:rsidP="00425670">
      <w:pPr>
        <w:pStyle w:val="ListParagraph"/>
        <w:numPr>
          <w:ilvl w:val="0"/>
          <w:numId w:val="2"/>
        </w:numPr>
        <w:rPr>
          <w:b/>
          <w:bCs/>
          <w:sz w:val="36"/>
          <w:szCs w:val="36"/>
        </w:rPr>
      </w:pPr>
      <w:r w:rsidRPr="00425670">
        <w:rPr>
          <w:b/>
          <w:bCs/>
          <w:sz w:val="36"/>
          <w:szCs w:val="36"/>
        </w:rPr>
        <w:t xml:space="preserve">Innovation: </w:t>
      </w:r>
    </w:p>
    <w:p w14:paraId="356A7B67" w14:textId="15F0A79B" w:rsidR="005F2AC4" w:rsidRPr="00425670" w:rsidRDefault="001F2C2D" w:rsidP="00425670">
      <w:pPr>
        <w:pStyle w:val="ListParagraph"/>
        <w:ind w:left="960"/>
        <w:rPr>
          <w:b/>
          <w:bCs/>
          <w:sz w:val="36"/>
          <w:szCs w:val="36"/>
        </w:rPr>
      </w:pPr>
      <w:r>
        <w:rPr>
          <w:b/>
          <w:bCs/>
          <w:sz w:val="36"/>
          <w:szCs w:val="36"/>
        </w:rPr>
        <w:t xml:space="preserve">      </w:t>
      </w:r>
      <w:r w:rsidR="00425670">
        <w:rPr>
          <w:b/>
          <w:bCs/>
          <w:sz w:val="36"/>
          <w:szCs w:val="36"/>
        </w:rPr>
        <w:t xml:space="preserve"> </w:t>
      </w:r>
      <w:r w:rsidR="005F2AC4" w:rsidRPr="00425670">
        <w:rPr>
          <w:b/>
          <w:bCs/>
          <w:sz w:val="36"/>
          <w:szCs w:val="36"/>
        </w:rPr>
        <w:t>Engaging citizens through mobile apps and affordable testing kits increases data collection points. Crowdsourced data enhance the quantity and diversity of information available for analysis, empowering communities to actively participate in water quality monitoring.</w:t>
      </w:r>
    </w:p>
    <w:p w14:paraId="478F5C9D" w14:textId="77777777" w:rsidR="00425670" w:rsidRDefault="00425670" w:rsidP="005F2AC4">
      <w:pPr>
        <w:rPr>
          <w:b/>
          <w:bCs/>
          <w:sz w:val="36"/>
          <w:szCs w:val="36"/>
        </w:rPr>
      </w:pPr>
    </w:p>
    <w:p w14:paraId="510CDDF5" w14:textId="74038EEF" w:rsidR="005F2AC4" w:rsidRDefault="005F2AC4" w:rsidP="005F2AC4">
      <w:pPr>
        <w:rPr>
          <w:b/>
          <w:bCs/>
          <w:sz w:val="36"/>
          <w:szCs w:val="36"/>
        </w:rPr>
      </w:pPr>
      <w:r>
        <w:rPr>
          <w:b/>
          <w:bCs/>
          <w:sz w:val="36"/>
          <w:szCs w:val="36"/>
        </w:rPr>
        <w:t xml:space="preserve"> </w:t>
      </w:r>
      <w:proofErr w:type="spellStart"/>
      <w:r w:rsidRPr="00F94475">
        <w:rPr>
          <w:b/>
          <w:bCs/>
          <w:color w:val="2F5496" w:themeColor="accent1" w:themeShade="BF"/>
          <w:sz w:val="36"/>
          <w:szCs w:val="36"/>
        </w:rPr>
        <w:t>Mechine</w:t>
      </w:r>
      <w:proofErr w:type="spellEnd"/>
      <w:r w:rsidRPr="00F94475">
        <w:rPr>
          <w:b/>
          <w:bCs/>
          <w:color w:val="2F5496" w:themeColor="accent1" w:themeShade="BF"/>
          <w:sz w:val="36"/>
          <w:szCs w:val="36"/>
        </w:rPr>
        <w:t xml:space="preserve"> learning Algorithms for predictive Analysis</w:t>
      </w:r>
    </w:p>
    <w:p w14:paraId="7EABA03B" w14:textId="77777777" w:rsidR="005F2AC4" w:rsidRPr="005F2AC4" w:rsidRDefault="005F2AC4" w:rsidP="005F2AC4">
      <w:pPr>
        <w:rPr>
          <w:b/>
          <w:bCs/>
          <w:sz w:val="36"/>
          <w:szCs w:val="36"/>
        </w:rPr>
      </w:pPr>
    </w:p>
    <w:p w14:paraId="192EEC8D" w14:textId="0F1BB291" w:rsidR="005F2AC4" w:rsidRPr="005F2AC4" w:rsidRDefault="005F2AC4" w:rsidP="005F2AC4">
      <w:pPr>
        <w:rPr>
          <w:b/>
          <w:bCs/>
          <w:sz w:val="36"/>
          <w:szCs w:val="36"/>
        </w:rPr>
      </w:pPr>
      <w:r w:rsidRPr="001F2C2D">
        <w:rPr>
          <w:b/>
          <w:bCs/>
          <w:color w:val="FF0000"/>
          <w:sz w:val="36"/>
          <w:szCs w:val="36"/>
        </w:rPr>
        <w:t>1. Linear Regression:</w:t>
      </w:r>
    </w:p>
    <w:p w14:paraId="33B915AC" w14:textId="77777777" w:rsidR="00425670" w:rsidRDefault="005F2AC4" w:rsidP="00425670">
      <w:pPr>
        <w:pStyle w:val="ListParagraph"/>
        <w:numPr>
          <w:ilvl w:val="0"/>
          <w:numId w:val="2"/>
        </w:numPr>
        <w:rPr>
          <w:b/>
          <w:bCs/>
          <w:sz w:val="36"/>
          <w:szCs w:val="36"/>
        </w:rPr>
      </w:pPr>
      <w:r w:rsidRPr="00425670">
        <w:rPr>
          <w:b/>
          <w:bCs/>
          <w:sz w:val="36"/>
          <w:szCs w:val="36"/>
        </w:rPr>
        <w:t xml:space="preserve">Use: </w:t>
      </w:r>
    </w:p>
    <w:p w14:paraId="38358D1A" w14:textId="6EC3E07D" w:rsidR="005F2AC4" w:rsidRPr="00425670" w:rsidRDefault="00425670" w:rsidP="00425670">
      <w:pPr>
        <w:pStyle w:val="ListParagraph"/>
        <w:ind w:left="960"/>
        <w:rPr>
          <w:b/>
          <w:bCs/>
          <w:sz w:val="36"/>
          <w:szCs w:val="36"/>
        </w:rPr>
      </w:pPr>
      <w:r>
        <w:rPr>
          <w:b/>
          <w:bCs/>
          <w:sz w:val="36"/>
          <w:szCs w:val="36"/>
        </w:rPr>
        <w:t xml:space="preserve">     </w:t>
      </w:r>
      <w:r w:rsidR="005F2AC4" w:rsidRPr="00425670">
        <w:rPr>
          <w:b/>
          <w:bCs/>
          <w:sz w:val="36"/>
          <w:szCs w:val="36"/>
        </w:rPr>
        <w:t>Predicting a numerical value (e.g., pollutant concentration) based on one or more input variables (e.g., temperature, pH).</w:t>
      </w:r>
    </w:p>
    <w:p w14:paraId="2B0240B3" w14:textId="77777777" w:rsidR="00425670" w:rsidRDefault="005F2AC4" w:rsidP="005F2AC4">
      <w:pPr>
        <w:rPr>
          <w:b/>
          <w:bCs/>
          <w:sz w:val="36"/>
          <w:szCs w:val="36"/>
        </w:rPr>
      </w:pPr>
      <w:r w:rsidRPr="005F2AC4">
        <w:rPr>
          <w:b/>
          <w:bCs/>
          <w:sz w:val="36"/>
          <w:szCs w:val="36"/>
        </w:rPr>
        <w:t xml:space="preserve">   Advantage:</w:t>
      </w:r>
    </w:p>
    <w:p w14:paraId="25CA5313" w14:textId="77777777" w:rsidR="00425670" w:rsidRDefault="005F2AC4" w:rsidP="00425670">
      <w:pPr>
        <w:pStyle w:val="ListParagraph"/>
        <w:numPr>
          <w:ilvl w:val="0"/>
          <w:numId w:val="3"/>
        </w:numPr>
        <w:rPr>
          <w:b/>
          <w:bCs/>
          <w:sz w:val="36"/>
          <w:szCs w:val="36"/>
        </w:rPr>
      </w:pPr>
      <w:r w:rsidRPr="00425670">
        <w:rPr>
          <w:b/>
          <w:bCs/>
          <w:sz w:val="36"/>
          <w:szCs w:val="36"/>
        </w:rPr>
        <w:t xml:space="preserve">Simple and easy to interpret. </w:t>
      </w:r>
    </w:p>
    <w:p w14:paraId="7972FAE7" w14:textId="786069DE" w:rsidR="005F2AC4" w:rsidRPr="00425670" w:rsidRDefault="005F2AC4" w:rsidP="00425670">
      <w:pPr>
        <w:pStyle w:val="ListParagraph"/>
        <w:numPr>
          <w:ilvl w:val="0"/>
          <w:numId w:val="3"/>
        </w:numPr>
        <w:rPr>
          <w:b/>
          <w:bCs/>
          <w:sz w:val="36"/>
          <w:szCs w:val="36"/>
        </w:rPr>
      </w:pPr>
      <w:r w:rsidRPr="00425670">
        <w:rPr>
          <w:b/>
          <w:bCs/>
          <w:sz w:val="36"/>
          <w:szCs w:val="36"/>
        </w:rPr>
        <w:t>Useful for understanding linear relationships between variables.</w:t>
      </w:r>
    </w:p>
    <w:p w14:paraId="4B1075AA" w14:textId="77777777" w:rsidR="005F2AC4" w:rsidRPr="005F2AC4" w:rsidRDefault="005F2AC4" w:rsidP="005F2AC4">
      <w:pPr>
        <w:rPr>
          <w:b/>
          <w:bCs/>
          <w:sz w:val="36"/>
          <w:szCs w:val="36"/>
        </w:rPr>
      </w:pPr>
    </w:p>
    <w:p w14:paraId="517EDD70" w14:textId="212A3972" w:rsidR="005F2AC4" w:rsidRPr="001F2C2D" w:rsidRDefault="005F2AC4" w:rsidP="005F2AC4">
      <w:pPr>
        <w:rPr>
          <w:b/>
          <w:bCs/>
          <w:color w:val="FF0000"/>
          <w:sz w:val="36"/>
          <w:szCs w:val="36"/>
        </w:rPr>
      </w:pPr>
      <w:r w:rsidRPr="001F2C2D">
        <w:rPr>
          <w:b/>
          <w:bCs/>
          <w:color w:val="FF0000"/>
          <w:sz w:val="36"/>
          <w:szCs w:val="36"/>
        </w:rPr>
        <w:t>2.Decision Trees:</w:t>
      </w:r>
    </w:p>
    <w:p w14:paraId="6BF98313" w14:textId="77777777" w:rsidR="00425670" w:rsidRDefault="005F2AC4" w:rsidP="00425670">
      <w:pPr>
        <w:pStyle w:val="ListParagraph"/>
        <w:numPr>
          <w:ilvl w:val="0"/>
          <w:numId w:val="5"/>
        </w:numPr>
        <w:rPr>
          <w:b/>
          <w:bCs/>
          <w:sz w:val="36"/>
          <w:szCs w:val="36"/>
        </w:rPr>
      </w:pPr>
      <w:r w:rsidRPr="00425670">
        <w:rPr>
          <w:b/>
          <w:bCs/>
          <w:sz w:val="36"/>
          <w:szCs w:val="36"/>
        </w:rPr>
        <w:t xml:space="preserve">Use: </w:t>
      </w:r>
    </w:p>
    <w:p w14:paraId="0B01F3FF" w14:textId="5E2656A1" w:rsidR="005F2AC4" w:rsidRPr="00425670" w:rsidRDefault="00425670" w:rsidP="00425670">
      <w:pPr>
        <w:pStyle w:val="ListParagraph"/>
        <w:ind w:left="804"/>
        <w:rPr>
          <w:b/>
          <w:bCs/>
          <w:sz w:val="36"/>
          <w:szCs w:val="36"/>
        </w:rPr>
      </w:pPr>
      <w:r>
        <w:rPr>
          <w:b/>
          <w:bCs/>
          <w:sz w:val="36"/>
          <w:szCs w:val="36"/>
        </w:rPr>
        <w:t xml:space="preserve"> </w:t>
      </w:r>
      <w:r w:rsidR="005F2AC4" w:rsidRPr="00425670">
        <w:rPr>
          <w:b/>
          <w:bCs/>
          <w:sz w:val="36"/>
          <w:szCs w:val="36"/>
        </w:rPr>
        <w:t>Classification and regression tasks. Decision trees split the data based on features to make predictions.</w:t>
      </w:r>
    </w:p>
    <w:p w14:paraId="4364B83A" w14:textId="77777777" w:rsidR="00425670" w:rsidRDefault="005F2AC4" w:rsidP="005F2AC4">
      <w:pPr>
        <w:rPr>
          <w:b/>
          <w:bCs/>
          <w:sz w:val="36"/>
          <w:szCs w:val="36"/>
        </w:rPr>
      </w:pPr>
      <w:r w:rsidRPr="005F2AC4">
        <w:rPr>
          <w:b/>
          <w:bCs/>
          <w:sz w:val="36"/>
          <w:szCs w:val="36"/>
        </w:rPr>
        <w:t xml:space="preserve">   Advantage:</w:t>
      </w:r>
    </w:p>
    <w:p w14:paraId="1DF13563" w14:textId="7DBCFAD8" w:rsidR="00425670" w:rsidRDefault="005F2AC4" w:rsidP="00425670">
      <w:pPr>
        <w:pStyle w:val="ListParagraph"/>
        <w:numPr>
          <w:ilvl w:val="0"/>
          <w:numId w:val="8"/>
        </w:numPr>
        <w:rPr>
          <w:b/>
          <w:bCs/>
          <w:sz w:val="36"/>
          <w:szCs w:val="36"/>
        </w:rPr>
      </w:pPr>
      <w:r w:rsidRPr="00425670">
        <w:rPr>
          <w:b/>
          <w:bCs/>
          <w:sz w:val="36"/>
          <w:szCs w:val="36"/>
        </w:rPr>
        <w:t>Easy to understand</w:t>
      </w:r>
    </w:p>
    <w:p w14:paraId="69B5C7C0" w14:textId="77777777" w:rsidR="00425670" w:rsidRDefault="005F2AC4" w:rsidP="00425670">
      <w:pPr>
        <w:pStyle w:val="ListParagraph"/>
        <w:numPr>
          <w:ilvl w:val="0"/>
          <w:numId w:val="8"/>
        </w:numPr>
        <w:rPr>
          <w:b/>
          <w:bCs/>
          <w:sz w:val="36"/>
          <w:szCs w:val="36"/>
        </w:rPr>
      </w:pPr>
      <w:r w:rsidRPr="00425670">
        <w:rPr>
          <w:b/>
          <w:bCs/>
          <w:sz w:val="36"/>
          <w:szCs w:val="36"/>
        </w:rPr>
        <w:t xml:space="preserve"> handle categorical and numerical data</w:t>
      </w:r>
    </w:p>
    <w:p w14:paraId="64FA3D19" w14:textId="093FA551" w:rsidR="005F2AC4" w:rsidRPr="00425670" w:rsidRDefault="005F2AC4" w:rsidP="00425670">
      <w:pPr>
        <w:pStyle w:val="ListParagraph"/>
        <w:numPr>
          <w:ilvl w:val="0"/>
          <w:numId w:val="8"/>
        </w:numPr>
        <w:rPr>
          <w:b/>
          <w:bCs/>
          <w:sz w:val="36"/>
          <w:szCs w:val="36"/>
        </w:rPr>
      </w:pPr>
      <w:r w:rsidRPr="00425670">
        <w:rPr>
          <w:b/>
          <w:bCs/>
          <w:sz w:val="36"/>
          <w:szCs w:val="36"/>
        </w:rPr>
        <w:t>can reveal important variables in the prediction process.</w:t>
      </w:r>
    </w:p>
    <w:p w14:paraId="6F06E283" w14:textId="77777777" w:rsidR="005F2AC4" w:rsidRPr="005F2AC4" w:rsidRDefault="005F2AC4" w:rsidP="005F2AC4">
      <w:pPr>
        <w:rPr>
          <w:b/>
          <w:bCs/>
          <w:sz w:val="36"/>
          <w:szCs w:val="36"/>
        </w:rPr>
      </w:pPr>
    </w:p>
    <w:p w14:paraId="762CB426" w14:textId="0FCBC347" w:rsidR="005F2AC4" w:rsidRPr="001F2C2D" w:rsidRDefault="005F2AC4" w:rsidP="005F2AC4">
      <w:pPr>
        <w:rPr>
          <w:b/>
          <w:bCs/>
          <w:color w:val="FF0000"/>
          <w:sz w:val="36"/>
          <w:szCs w:val="36"/>
        </w:rPr>
      </w:pPr>
      <w:r w:rsidRPr="001F2C2D">
        <w:rPr>
          <w:b/>
          <w:bCs/>
          <w:color w:val="FF0000"/>
          <w:sz w:val="36"/>
          <w:szCs w:val="36"/>
        </w:rPr>
        <w:t>3. Random Forest:</w:t>
      </w:r>
    </w:p>
    <w:p w14:paraId="64265FBC" w14:textId="77777777" w:rsidR="00425670" w:rsidRDefault="005F2AC4" w:rsidP="00425670">
      <w:pPr>
        <w:pStyle w:val="ListParagraph"/>
        <w:numPr>
          <w:ilvl w:val="0"/>
          <w:numId w:val="10"/>
        </w:numPr>
        <w:rPr>
          <w:b/>
          <w:bCs/>
          <w:sz w:val="36"/>
          <w:szCs w:val="36"/>
        </w:rPr>
      </w:pPr>
      <w:r w:rsidRPr="00425670">
        <w:rPr>
          <w:b/>
          <w:bCs/>
          <w:sz w:val="36"/>
          <w:szCs w:val="36"/>
        </w:rPr>
        <w:t>Use:</w:t>
      </w:r>
    </w:p>
    <w:p w14:paraId="2C07F9B0" w14:textId="2F338E3B" w:rsidR="005F2AC4" w:rsidRPr="00425670" w:rsidRDefault="00425670" w:rsidP="00425670">
      <w:pPr>
        <w:pStyle w:val="ListParagraph"/>
        <w:ind w:left="960"/>
        <w:rPr>
          <w:b/>
          <w:bCs/>
          <w:sz w:val="36"/>
          <w:szCs w:val="36"/>
        </w:rPr>
      </w:pPr>
      <w:r>
        <w:rPr>
          <w:b/>
          <w:bCs/>
          <w:sz w:val="36"/>
          <w:szCs w:val="36"/>
        </w:rPr>
        <w:t xml:space="preserve"> </w:t>
      </w:r>
      <w:r w:rsidR="005F2AC4" w:rsidRPr="00425670">
        <w:rPr>
          <w:b/>
          <w:bCs/>
          <w:sz w:val="36"/>
          <w:szCs w:val="36"/>
        </w:rPr>
        <w:t xml:space="preserve"> Ensemble method using multiple decision trees for prediction.</w:t>
      </w:r>
    </w:p>
    <w:p w14:paraId="262D8E5E" w14:textId="77777777" w:rsidR="00425670" w:rsidRDefault="005F2AC4" w:rsidP="005F2AC4">
      <w:pPr>
        <w:rPr>
          <w:b/>
          <w:bCs/>
          <w:sz w:val="36"/>
          <w:szCs w:val="36"/>
        </w:rPr>
      </w:pPr>
      <w:r w:rsidRPr="005F2AC4">
        <w:rPr>
          <w:b/>
          <w:bCs/>
          <w:sz w:val="36"/>
          <w:szCs w:val="36"/>
        </w:rPr>
        <w:t xml:space="preserve">   Advantage: </w:t>
      </w:r>
    </w:p>
    <w:p w14:paraId="611B9FE8" w14:textId="77777777" w:rsidR="00425670" w:rsidRDefault="005F2AC4" w:rsidP="00425670">
      <w:pPr>
        <w:pStyle w:val="ListParagraph"/>
        <w:numPr>
          <w:ilvl w:val="0"/>
          <w:numId w:val="11"/>
        </w:numPr>
        <w:rPr>
          <w:b/>
          <w:bCs/>
          <w:sz w:val="36"/>
          <w:szCs w:val="36"/>
        </w:rPr>
      </w:pPr>
      <w:r w:rsidRPr="00425670">
        <w:rPr>
          <w:b/>
          <w:bCs/>
          <w:sz w:val="36"/>
          <w:szCs w:val="36"/>
        </w:rPr>
        <w:t xml:space="preserve">Improved accuracy compared to individual decision trees. </w:t>
      </w:r>
    </w:p>
    <w:p w14:paraId="49028D5C" w14:textId="56C866C6" w:rsidR="005F2AC4" w:rsidRPr="00425670" w:rsidRDefault="005F2AC4" w:rsidP="00425670">
      <w:pPr>
        <w:pStyle w:val="ListParagraph"/>
        <w:numPr>
          <w:ilvl w:val="0"/>
          <w:numId w:val="11"/>
        </w:numPr>
        <w:rPr>
          <w:b/>
          <w:bCs/>
          <w:sz w:val="36"/>
          <w:szCs w:val="36"/>
        </w:rPr>
      </w:pPr>
      <w:r w:rsidRPr="00425670">
        <w:rPr>
          <w:b/>
          <w:bCs/>
          <w:sz w:val="36"/>
          <w:szCs w:val="36"/>
        </w:rPr>
        <w:t>Handles overfitting and works well with large and diverse datasets.</w:t>
      </w:r>
    </w:p>
    <w:p w14:paraId="01F5D3A6" w14:textId="77777777" w:rsidR="005F2AC4" w:rsidRPr="005F2AC4" w:rsidRDefault="005F2AC4" w:rsidP="005F2AC4">
      <w:pPr>
        <w:rPr>
          <w:b/>
          <w:bCs/>
          <w:sz w:val="36"/>
          <w:szCs w:val="36"/>
        </w:rPr>
      </w:pPr>
    </w:p>
    <w:p w14:paraId="4EC536E2" w14:textId="7326E5BC" w:rsidR="005F2AC4" w:rsidRPr="001F2C2D" w:rsidRDefault="005F2AC4" w:rsidP="005F2AC4">
      <w:pPr>
        <w:rPr>
          <w:b/>
          <w:bCs/>
          <w:color w:val="FF0000"/>
          <w:sz w:val="36"/>
          <w:szCs w:val="36"/>
        </w:rPr>
      </w:pPr>
      <w:r w:rsidRPr="001F2C2D">
        <w:rPr>
          <w:b/>
          <w:bCs/>
          <w:color w:val="FF0000"/>
          <w:sz w:val="36"/>
          <w:szCs w:val="36"/>
        </w:rPr>
        <w:t>4. Gradient Boosting:</w:t>
      </w:r>
    </w:p>
    <w:p w14:paraId="41FEC599" w14:textId="77777777" w:rsidR="00425670" w:rsidRDefault="005F2AC4" w:rsidP="00425670">
      <w:pPr>
        <w:pStyle w:val="ListParagraph"/>
        <w:numPr>
          <w:ilvl w:val="0"/>
          <w:numId w:val="13"/>
        </w:numPr>
        <w:rPr>
          <w:b/>
          <w:bCs/>
          <w:sz w:val="36"/>
          <w:szCs w:val="36"/>
        </w:rPr>
      </w:pPr>
      <w:r w:rsidRPr="00425670">
        <w:rPr>
          <w:b/>
          <w:bCs/>
          <w:sz w:val="36"/>
          <w:szCs w:val="36"/>
        </w:rPr>
        <w:t>Use:</w:t>
      </w:r>
      <w:r w:rsidRPr="00425670">
        <w:rPr>
          <w:b/>
          <w:bCs/>
          <w:sz w:val="36"/>
          <w:szCs w:val="36"/>
        </w:rPr>
        <w:t xml:space="preserve"> </w:t>
      </w:r>
    </w:p>
    <w:p w14:paraId="7ED7630D" w14:textId="447E7296" w:rsidR="005F2AC4" w:rsidRPr="00425670" w:rsidRDefault="005F2AC4" w:rsidP="00425670">
      <w:pPr>
        <w:pStyle w:val="ListParagraph"/>
        <w:ind w:left="960"/>
        <w:rPr>
          <w:b/>
          <w:bCs/>
          <w:sz w:val="36"/>
          <w:szCs w:val="36"/>
        </w:rPr>
      </w:pPr>
      <w:r w:rsidRPr="00425670">
        <w:rPr>
          <w:b/>
          <w:bCs/>
          <w:sz w:val="36"/>
          <w:szCs w:val="36"/>
        </w:rPr>
        <w:t>Sequentially adds models (typically decision trees) to correct errors of previous models.</w:t>
      </w:r>
    </w:p>
    <w:p w14:paraId="6FF37FE2" w14:textId="77777777" w:rsidR="00425670" w:rsidRDefault="005F2AC4" w:rsidP="005F2AC4">
      <w:pPr>
        <w:rPr>
          <w:b/>
          <w:bCs/>
          <w:sz w:val="36"/>
          <w:szCs w:val="36"/>
        </w:rPr>
      </w:pPr>
      <w:r w:rsidRPr="005F2AC4">
        <w:rPr>
          <w:b/>
          <w:bCs/>
          <w:sz w:val="36"/>
          <w:szCs w:val="36"/>
        </w:rPr>
        <w:t xml:space="preserve">   Advantage:</w:t>
      </w:r>
    </w:p>
    <w:p w14:paraId="095AED8B" w14:textId="77777777" w:rsidR="00425670" w:rsidRDefault="005F2AC4" w:rsidP="00425670">
      <w:pPr>
        <w:pStyle w:val="ListParagraph"/>
        <w:numPr>
          <w:ilvl w:val="0"/>
          <w:numId w:val="14"/>
        </w:numPr>
        <w:rPr>
          <w:b/>
          <w:bCs/>
          <w:sz w:val="36"/>
          <w:szCs w:val="36"/>
        </w:rPr>
      </w:pPr>
      <w:r w:rsidRPr="00425670">
        <w:rPr>
          <w:b/>
          <w:bCs/>
          <w:sz w:val="36"/>
          <w:szCs w:val="36"/>
        </w:rPr>
        <w:t xml:space="preserve">Often provides higher accuracy than random forests, especially when tuned properly. </w:t>
      </w:r>
    </w:p>
    <w:p w14:paraId="27FFF098" w14:textId="07EC252D" w:rsidR="005F2AC4" w:rsidRPr="00425670" w:rsidRDefault="005F2AC4" w:rsidP="00425670">
      <w:pPr>
        <w:pStyle w:val="ListParagraph"/>
        <w:numPr>
          <w:ilvl w:val="0"/>
          <w:numId w:val="14"/>
        </w:numPr>
        <w:rPr>
          <w:b/>
          <w:bCs/>
          <w:sz w:val="36"/>
          <w:szCs w:val="36"/>
        </w:rPr>
      </w:pPr>
      <w:r w:rsidRPr="00425670">
        <w:rPr>
          <w:b/>
          <w:bCs/>
          <w:sz w:val="36"/>
          <w:szCs w:val="36"/>
        </w:rPr>
        <w:t>It combines the predictions of several base estimators in a way that minimizes errors.</w:t>
      </w:r>
    </w:p>
    <w:p w14:paraId="20BDCF43" w14:textId="77777777" w:rsidR="005F2AC4" w:rsidRPr="005F2AC4" w:rsidRDefault="005F2AC4" w:rsidP="005F2AC4">
      <w:pPr>
        <w:rPr>
          <w:b/>
          <w:bCs/>
          <w:sz w:val="36"/>
          <w:szCs w:val="36"/>
        </w:rPr>
      </w:pPr>
    </w:p>
    <w:p w14:paraId="2CC5013A" w14:textId="0A01C825" w:rsidR="005F2AC4" w:rsidRPr="001F2C2D" w:rsidRDefault="005F2AC4" w:rsidP="005F2AC4">
      <w:pPr>
        <w:rPr>
          <w:b/>
          <w:bCs/>
          <w:color w:val="FF0000"/>
          <w:sz w:val="36"/>
          <w:szCs w:val="36"/>
        </w:rPr>
      </w:pPr>
      <w:r w:rsidRPr="001F2C2D">
        <w:rPr>
          <w:b/>
          <w:bCs/>
          <w:color w:val="FF0000"/>
          <w:sz w:val="36"/>
          <w:szCs w:val="36"/>
        </w:rPr>
        <w:t>5. Support Vector Machines (SVM):</w:t>
      </w:r>
    </w:p>
    <w:p w14:paraId="71F65D89" w14:textId="77777777" w:rsidR="001F2C2D" w:rsidRDefault="005F2AC4" w:rsidP="001F2C2D">
      <w:pPr>
        <w:pStyle w:val="ListParagraph"/>
        <w:numPr>
          <w:ilvl w:val="0"/>
          <w:numId w:val="16"/>
        </w:numPr>
        <w:rPr>
          <w:b/>
          <w:bCs/>
          <w:sz w:val="36"/>
          <w:szCs w:val="36"/>
        </w:rPr>
      </w:pPr>
      <w:r w:rsidRPr="001F2C2D">
        <w:rPr>
          <w:b/>
          <w:bCs/>
          <w:sz w:val="36"/>
          <w:szCs w:val="36"/>
        </w:rPr>
        <w:t xml:space="preserve">Use: </w:t>
      </w:r>
    </w:p>
    <w:p w14:paraId="1CCCD747" w14:textId="310F0BCB" w:rsidR="005F2AC4" w:rsidRPr="001F2C2D" w:rsidRDefault="001F2C2D" w:rsidP="001F2C2D">
      <w:pPr>
        <w:pStyle w:val="ListParagraph"/>
        <w:ind w:left="1044"/>
        <w:rPr>
          <w:b/>
          <w:bCs/>
          <w:sz w:val="36"/>
          <w:szCs w:val="36"/>
        </w:rPr>
      </w:pPr>
      <w:r>
        <w:rPr>
          <w:b/>
          <w:bCs/>
          <w:sz w:val="36"/>
          <w:szCs w:val="36"/>
        </w:rPr>
        <w:t xml:space="preserve">  </w:t>
      </w:r>
      <w:r w:rsidR="005F2AC4" w:rsidRPr="001F2C2D">
        <w:rPr>
          <w:b/>
          <w:bCs/>
          <w:sz w:val="36"/>
          <w:szCs w:val="36"/>
        </w:rPr>
        <w:t>Classification and regression tasks. SVM finds the optimal hyperplane that best divides the data into classes or predicts a continuous outcome.</w:t>
      </w:r>
    </w:p>
    <w:p w14:paraId="38B195F1" w14:textId="77777777" w:rsidR="001F2C2D" w:rsidRDefault="005F2AC4" w:rsidP="005F2AC4">
      <w:pPr>
        <w:rPr>
          <w:b/>
          <w:bCs/>
          <w:sz w:val="36"/>
          <w:szCs w:val="36"/>
        </w:rPr>
      </w:pPr>
      <w:r w:rsidRPr="005F2AC4">
        <w:rPr>
          <w:b/>
          <w:bCs/>
          <w:sz w:val="36"/>
          <w:szCs w:val="36"/>
        </w:rPr>
        <w:t xml:space="preserve">   Advantage:</w:t>
      </w:r>
    </w:p>
    <w:p w14:paraId="3DDDF1B5" w14:textId="77777777" w:rsidR="001F2C2D" w:rsidRDefault="005F2AC4" w:rsidP="001F2C2D">
      <w:pPr>
        <w:pStyle w:val="ListParagraph"/>
        <w:numPr>
          <w:ilvl w:val="0"/>
          <w:numId w:val="17"/>
        </w:numPr>
        <w:rPr>
          <w:b/>
          <w:bCs/>
          <w:sz w:val="36"/>
          <w:szCs w:val="36"/>
        </w:rPr>
      </w:pPr>
      <w:r w:rsidRPr="001F2C2D">
        <w:rPr>
          <w:b/>
          <w:bCs/>
          <w:sz w:val="36"/>
          <w:szCs w:val="36"/>
        </w:rPr>
        <w:t xml:space="preserve">Effective in high-dimensional spaces </w:t>
      </w:r>
    </w:p>
    <w:p w14:paraId="796B8406" w14:textId="1730064C" w:rsidR="005F2AC4" w:rsidRPr="001F2C2D" w:rsidRDefault="001F2C2D" w:rsidP="001F2C2D">
      <w:pPr>
        <w:pStyle w:val="ListParagraph"/>
        <w:numPr>
          <w:ilvl w:val="0"/>
          <w:numId w:val="17"/>
        </w:numPr>
        <w:rPr>
          <w:b/>
          <w:bCs/>
          <w:sz w:val="36"/>
          <w:szCs w:val="36"/>
        </w:rPr>
      </w:pPr>
      <w:r>
        <w:rPr>
          <w:b/>
          <w:bCs/>
          <w:sz w:val="36"/>
          <w:szCs w:val="36"/>
        </w:rPr>
        <w:t>C</w:t>
      </w:r>
      <w:r w:rsidR="005F2AC4" w:rsidRPr="001F2C2D">
        <w:rPr>
          <w:b/>
          <w:bCs/>
          <w:sz w:val="36"/>
          <w:szCs w:val="36"/>
        </w:rPr>
        <w:t>an handle both linear and non-linear relationships between variables.</w:t>
      </w:r>
    </w:p>
    <w:p w14:paraId="2CB4D417" w14:textId="77777777" w:rsidR="005F2AC4" w:rsidRPr="005F2AC4" w:rsidRDefault="005F2AC4" w:rsidP="005F2AC4">
      <w:pPr>
        <w:rPr>
          <w:b/>
          <w:bCs/>
          <w:sz w:val="36"/>
          <w:szCs w:val="36"/>
        </w:rPr>
      </w:pPr>
    </w:p>
    <w:p w14:paraId="30393E37" w14:textId="1197D685" w:rsidR="005F2AC4" w:rsidRPr="001F2C2D" w:rsidRDefault="005F2AC4" w:rsidP="005F2AC4">
      <w:pPr>
        <w:rPr>
          <w:b/>
          <w:bCs/>
          <w:color w:val="FF0000"/>
          <w:sz w:val="36"/>
          <w:szCs w:val="36"/>
        </w:rPr>
      </w:pPr>
      <w:r w:rsidRPr="001F2C2D">
        <w:rPr>
          <w:b/>
          <w:bCs/>
          <w:color w:val="FF0000"/>
          <w:sz w:val="36"/>
          <w:szCs w:val="36"/>
        </w:rPr>
        <w:t>6. Neural Networks:</w:t>
      </w:r>
    </w:p>
    <w:p w14:paraId="3A097C48" w14:textId="77777777" w:rsidR="001F2C2D" w:rsidRDefault="005F2AC4" w:rsidP="001F2C2D">
      <w:pPr>
        <w:pStyle w:val="ListParagraph"/>
        <w:numPr>
          <w:ilvl w:val="0"/>
          <w:numId w:val="19"/>
        </w:numPr>
        <w:rPr>
          <w:b/>
          <w:bCs/>
          <w:sz w:val="36"/>
          <w:szCs w:val="36"/>
        </w:rPr>
      </w:pPr>
      <w:r w:rsidRPr="001F2C2D">
        <w:rPr>
          <w:b/>
          <w:bCs/>
          <w:sz w:val="36"/>
          <w:szCs w:val="36"/>
        </w:rPr>
        <w:t>Use:</w:t>
      </w:r>
    </w:p>
    <w:p w14:paraId="1F147EE0" w14:textId="0989ABDE" w:rsidR="005F2AC4" w:rsidRDefault="001F2C2D" w:rsidP="001F2C2D">
      <w:pPr>
        <w:pStyle w:val="ListParagraph"/>
        <w:ind w:left="960"/>
        <w:rPr>
          <w:b/>
          <w:bCs/>
          <w:sz w:val="36"/>
          <w:szCs w:val="36"/>
        </w:rPr>
      </w:pPr>
      <w:r>
        <w:rPr>
          <w:b/>
          <w:bCs/>
          <w:sz w:val="36"/>
          <w:szCs w:val="36"/>
        </w:rPr>
        <w:t xml:space="preserve">  </w:t>
      </w:r>
      <w:r w:rsidR="005F2AC4" w:rsidRPr="001F2C2D">
        <w:rPr>
          <w:b/>
          <w:bCs/>
          <w:sz w:val="36"/>
          <w:szCs w:val="36"/>
        </w:rPr>
        <w:t xml:space="preserve"> </w:t>
      </w:r>
      <w:r w:rsidR="005F2AC4" w:rsidRPr="001F2C2D">
        <w:rPr>
          <w:b/>
          <w:bCs/>
          <w:sz w:val="36"/>
          <w:szCs w:val="36"/>
        </w:rPr>
        <w:t>Deep learning techniques for complex, non-linear relationships within large datasets.</w:t>
      </w:r>
    </w:p>
    <w:p w14:paraId="5268E7A6" w14:textId="77777777" w:rsidR="001F2C2D" w:rsidRDefault="001F2C2D" w:rsidP="001F2C2D">
      <w:pPr>
        <w:pStyle w:val="ListParagraph"/>
        <w:ind w:left="960"/>
        <w:rPr>
          <w:b/>
          <w:bCs/>
          <w:sz w:val="36"/>
          <w:szCs w:val="36"/>
        </w:rPr>
      </w:pPr>
    </w:p>
    <w:p w14:paraId="15407990" w14:textId="296FA8A8" w:rsidR="001F2C2D" w:rsidRPr="001F2C2D" w:rsidRDefault="001F2C2D" w:rsidP="001F2C2D">
      <w:pPr>
        <w:pStyle w:val="ListParagraph"/>
        <w:ind w:left="960"/>
        <w:rPr>
          <w:b/>
          <w:bCs/>
          <w:sz w:val="36"/>
          <w:szCs w:val="36"/>
        </w:rPr>
      </w:pPr>
      <w:r>
        <w:rPr>
          <w:b/>
          <w:bCs/>
          <w:sz w:val="36"/>
          <w:szCs w:val="36"/>
        </w:rPr>
        <w:t>Advantage:</w:t>
      </w:r>
    </w:p>
    <w:p w14:paraId="49609BCD" w14:textId="01930D17" w:rsidR="005F2AC4" w:rsidRPr="001F2C2D" w:rsidRDefault="005F2AC4" w:rsidP="001F2C2D">
      <w:pPr>
        <w:pStyle w:val="ListParagraph"/>
        <w:numPr>
          <w:ilvl w:val="0"/>
          <w:numId w:val="20"/>
        </w:numPr>
        <w:rPr>
          <w:b/>
          <w:bCs/>
          <w:sz w:val="36"/>
          <w:szCs w:val="36"/>
        </w:rPr>
      </w:pPr>
      <w:r w:rsidRPr="001F2C2D">
        <w:rPr>
          <w:b/>
          <w:bCs/>
          <w:sz w:val="36"/>
          <w:szCs w:val="36"/>
        </w:rPr>
        <w:t>Can learn intricate patterns in data but require large amounts of data for training and can be computationally intensive.</w:t>
      </w:r>
    </w:p>
    <w:p w14:paraId="7817D1FA" w14:textId="77777777" w:rsidR="0071618E" w:rsidRPr="0071618E" w:rsidRDefault="0071618E" w:rsidP="0071618E">
      <w:pPr>
        <w:rPr>
          <w:b/>
          <w:bCs/>
          <w:sz w:val="36"/>
          <w:szCs w:val="36"/>
        </w:rPr>
      </w:pPr>
    </w:p>
    <w:p w14:paraId="7AE3BCC7" w14:textId="51DE5DC3" w:rsidR="0071618E" w:rsidRPr="0071618E" w:rsidRDefault="0071618E" w:rsidP="0071618E">
      <w:pPr>
        <w:rPr>
          <w:b/>
          <w:bCs/>
          <w:sz w:val="36"/>
          <w:szCs w:val="36"/>
        </w:rPr>
      </w:pPr>
    </w:p>
    <w:p w14:paraId="1255FD47" w14:textId="77777777" w:rsidR="0071618E" w:rsidRPr="0071618E" w:rsidRDefault="0071618E" w:rsidP="0071618E">
      <w:pPr>
        <w:rPr>
          <w:b/>
          <w:bCs/>
          <w:sz w:val="32"/>
          <w:szCs w:val="32"/>
        </w:rPr>
      </w:pPr>
    </w:p>
    <w:p w14:paraId="385AD679" w14:textId="3EC2CC87" w:rsidR="00961D5D" w:rsidRPr="0071618E" w:rsidRDefault="00961D5D" w:rsidP="0071618E">
      <w:pPr>
        <w:rPr>
          <w:b/>
          <w:bCs/>
          <w:color w:val="FFFFFF" w:themeColor="background1"/>
          <w:sz w:val="32"/>
          <w:szCs w:val="32"/>
        </w:rPr>
      </w:pPr>
    </w:p>
    <w:sectPr w:rsidR="00961D5D" w:rsidRPr="00716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D54A5"/>
    <w:multiLevelType w:val="hybridMultilevel"/>
    <w:tmpl w:val="052E30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A6166D"/>
    <w:multiLevelType w:val="hybridMultilevel"/>
    <w:tmpl w:val="B91272E2"/>
    <w:lvl w:ilvl="0" w:tplc="4009000B">
      <w:start w:val="1"/>
      <w:numFmt w:val="bullet"/>
      <w:lvlText w:val=""/>
      <w:lvlJc w:val="left"/>
      <w:pPr>
        <w:ind w:left="960" w:hanging="360"/>
      </w:pPr>
      <w:rPr>
        <w:rFonts w:ascii="Wingdings" w:hAnsi="Wingdings" w:hint="default"/>
      </w:rPr>
    </w:lvl>
    <w:lvl w:ilvl="1" w:tplc="FFFFFFFF" w:tentative="1">
      <w:start w:val="1"/>
      <w:numFmt w:val="bullet"/>
      <w:lvlText w:val="o"/>
      <w:lvlJc w:val="left"/>
      <w:pPr>
        <w:ind w:left="1680" w:hanging="360"/>
      </w:pPr>
      <w:rPr>
        <w:rFonts w:ascii="Courier New" w:hAnsi="Courier New" w:cs="Courier New" w:hint="default"/>
      </w:rPr>
    </w:lvl>
    <w:lvl w:ilvl="2" w:tplc="FFFFFFFF" w:tentative="1">
      <w:start w:val="1"/>
      <w:numFmt w:val="bullet"/>
      <w:lvlText w:val=""/>
      <w:lvlJc w:val="left"/>
      <w:pPr>
        <w:ind w:left="2400" w:hanging="360"/>
      </w:pPr>
      <w:rPr>
        <w:rFonts w:ascii="Wingdings" w:hAnsi="Wingdings" w:hint="default"/>
      </w:rPr>
    </w:lvl>
    <w:lvl w:ilvl="3" w:tplc="FFFFFFFF" w:tentative="1">
      <w:start w:val="1"/>
      <w:numFmt w:val="bullet"/>
      <w:lvlText w:val=""/>
      <w:lvlJc w:val="left"/>
      <w:pPr>
        <w:ind w:left="3120" w:hanging="360"/>
      </w:pPr>
      <w:rPr>
        <w:rFonts w:ascii="Symbol" w:hAnsi="Symbol" w:hint="default"/>
      </w:rPr>
    </w:lvl>
    <w:lvl w:ilvl="4" w:tplc="FFFFFFFF" w:tentative="1">
      <w:start w:val="1"/>
      <w:numFmt w:val="bullet"/>
      <w:lvlText w:val="o"/>
      <w:lvlJc w:val="left"/>
      <w:pPr>
        <w:ind w:left="3840" w:hanging="360"/>
      </w:pPr>
      <w:rPr>
        <w:rFonts w:ascii="Courier New" w:hAnsi="Courier New" w:cs="Courier New" w:hint="default"/>
      </w:rPr>
    </w:lvl>
    <w:lvl w:ilvl="5" w:tplc="FFFFFFFF" w:tentative="1">
      <w:start w:val="1"/>
      <w:numFmt w:val="bullet"/>
      <w:lvlText w:val=""/>
      <w:lvlJc w:val="left"/>
      <w:pPr>
        <w:ind w:left="4560" w:hanging="360"/>
      </w:pPr>
      <w:rPr>
        <w:rFonts w:ascii="Wingdings" w:hAnsi="Wingdings" w:hint="default"/>
      </w:rPr>
    </w:lvl>
    <w:lvl w:ilvl="6" w:tplc="FFFFFFFF" w:tentative="1">
      <w:start w:val="1"/>
      <w:numFmt w:val="bullet"/>
      <w:lvlText w:val=""/>
      <w:lvlJc w:val="left"/>
      <w:pPr>
        <w:ind w:left="5280" w:hanging="360"/>
      </w:pPr>
      <w:rPr>
        <w:rFonts w:ascii="Symbol" w:hAnsi="Symbol" w:hint="default"/>
      </w:rPr>
    </w:lvl>
    <w:lvl w:ilvl="7" w:tplc="FFFFFFFF" w:tentative="1">
      <w:start w:val="1"/>
      <w:numFmt w:val="bullet"/>
      <w:lvlText w:val="o"/>
      <w:lvlJc w:val="left"/>
      <w:pPr>
        <w:ind w:left="6000" w:hanging="360"/>
      </w:pPr>
      <w:rPr>
        <w:rFonts w:ascii="Courier New" w:hAnsi="Courier New" w:cs="Courier New" w:hint="default"/>
      </w:rPr>
    </w:lvl>
    <w:lvl w:ilvl="8" w:tplc="FFFFFFFF" w:tentative="1">
      <w:start w:val="1"/>
      <w:numFmt w:val="bullet"/>
      <w:lvlText w:val=""/>
      <w:lvlJc w:val="left"/>
      <w:pPr>
        <w:ind w:left="6720" w:hanging="360"/>
      </w:pPr>
      <w:rPr>
        <w:rFonts w:ascii="Wingdings" w:hAnsi="Wingdings" w:hint="default"/>
      </w:rPr>
    </w:lvl>
  </w:abstractNum>
  <w:abstractNum w:abstractNumId="2" w15:restartNumberingAfterBreak="0">
    <w:nsid w:val="14A06D9E"/>
    <w:multiLevelType w:val="hybridMultilevel"/>
    <w:tmpl w:val="C9DC9030"/>
    <w:lvl w:ilvl="0" w:tplc="BCF238D6">
      <w:start w:val="5"/>
      <w:numFmt w:val="decimal"/>
      <w:lvlText w:val="%1."/>
      <w:lvlJc w:val="left"/>
      <w:pPr>
        <w:ind w:left="1080" w:hanging="360"/>
      </w:pPr>
      <w:rPr>
        <w:rFonts w:hint="default"/>
        <w:sz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93D7CF3"/>
    <w:multiLevelType w:val="hybridMultilevel"/>
    <w:tmpl w:val="7400BA34"/>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 w15:restartNumberingAfterBreak="0">
    <w:nsid w:val="1ED04DEC"/>
    <w:multiLevelType w:val="hybridMultilevel"/>
    <w:tmpl w:val="D7F09B94"/>
    <w:lvl w:ilvl="0" w:tplc="4009000B">
      <w:start w:val="1"/>
      <w:numFmt w:val="bullet"/>
      <w:lvlText w:val=""/>
      <w:lvlJc w:val="left"/>
      <w:pPr>
        <w:ind w:left="960" w:hanging="360"/>
      </w:pPr>
      <w:rPr>
        <w:rFonts w:ascii="Wingdings" w:hAnsi="Wingdings" w:hint="default"/>
      </w:rPr>
    </w:lvl>
    <w:lvl w:ilvl="1" w:tplc="FFFFFFFF" w:tentative="1">
      <w:start w:val="1"/>
      <w:numFmt w:val="bullet"/>
      <w:lvlText w:val="o"/>
      <w:lvlJc w:val="left"/>
      <w:pPr>
        <w:ind w:left="1680" w:hanging="360"/>
      </w:pPr>
      <w:rPr>
        <w:rFonts w:ascii="Courier New" w:hAnsi="Courier New" w:cs="Courier New" w:hint="default"/>
      </w:rPr>
    </w:lvl>
    <w:lvl w:ilvl="2" w:tplc="FFFFFFFF" w:tentative="1">
      <w:start w:val="1"/>
      <w:numFmt w:val="bullet"/>
      <w:lvlText w:val=""/>
      <w:lvlJc w:val="left"/>
      <w:pPr>
        <w:ind w:left="2400" w:hanging="360"/>
      </w:pPr>
      <w:rPr>
        <w:rFonts w:ascii="Wingdings" w:hAnsi="Wingdings" w:hint="default"/>
      </w:rPr>
    </w:lvl>
    <w:lvl w:ilvl="3" w:tplc="FFFFFFFF" w:tentative="1">
      <w:start w:val="1"/>
      <w:numFmt w:val="bullet"/>
      <w:lvlText w:val=""/>
      <w:lvlJc w:val="left"/>
      <w:pPr>
        <w:ind w:left="3120" w:hanging="360"/>
      </w:pPr>
      <w:rPr>
        <w:rFonts w:ascii="Symbol" w:hAnsi="Symbol" w:hint="default"/>
      </w:rPr>
    </w:lvl>
    <w:lvl w:ilvl="4" w:tplc="FFFFFFFF" w:tentative="1">
      <w:start w:val="1"/>
      <w:numFmt w:val="bullet"/>
      <w:lvlText w:val="o"/>
      <w:lvlJc w:val="left"/>
      <w:pPr>
        <w:ind w:left="3840" w:hanging="360"/>
      </w:pPr>
      <w:rPr>
        <w:rFonts w:ascii="Courier New" w:hAnsi="Courier New" w:cs="Courier New" w:hint="default"/>
      </w:rPr>
    </w:lvl>
    <w:lvl w:ilvl="5" w:tplc="FFFFFFFF" w:tentative="1">
      <w:start w:val="1"/>
      <w:numFmt w:val="bullet"/>
      <w:lvlText w:val=""/>
      <w:lvlJc w:val="left"/>
      <w:pPr>
        <w:ind w:left="4560" w:hanging="360"/>
      </w:pPr>
      <w:rPr>
        <w:rFonts w:ascii="Wingdings" w:hAnsi="Wingdings" w:hint="default"/>
      </w:rPr>
    </w:lvl>
    <w:lvl w:ilvl="6" w:tplc="FFFFFFFF" w:tentative="1">
      <w:start w:val="1"/>
      <w:numFmt w:val="bullet"/>
      <w:lvlText w:val=""/>
      <w:lvlJc w:val="left"/>
      <w:pPr>
        <w:ind w:left="5280" w:hanging="360"/>
      </w:pPr>
      <w:rPr>
        <w:rFonts w:ascii="Symbol" w:hAnsi="Symbol" w:hint="default"/>
      </w:rPr>
    </w:lvl>
    <w:lvl w:ilvl="7" w:tplc="FFFFFFFF" w:tentative="1">
      <w:start w:val="1"/>
      <w:numFmt w:val="bullet"/>
      <w:lvlText w:val="o"/>
      <w:lvlJc w:val="left"/>
      <w:pPr>
        <w:ind w:left="6000" w:hanging="360"/>
      </w:pPr>
      <w:rPr>
        <w:rFonts w:ascii="Courier New" w:hAnsi="Courier New" w:cs="Courier New" w:hint="default"/>
      </w:rPr>
    </w:lvl>
    <w:lvl w:ilvl="8" w:tplc="FFFFFFFF" w:tentative="1">
      <w:start w:val="1"/>
      <w:numFmt w:val="bullet"/>
      <w:lvlText w:val=""/>
      <w:lvlJc w:val="left"/>
      <w:pPr>
        <w:ind w:left="6720" w:hanging="360"/>
      </w:pPr>
      <w:rPr>
        <w:rFonts w:ascii="Wingdings" w:hAnsi="Wingdings" w:hint="default"/>
      </w:rPr>
    </w:lvl>
  </w:abstractNum>
  <w:abstractNum w:abstractNumId="5" w15:restartNumberingAfterBreak="0">
    <w:nsid w:val="2AA4025F"/>
    <w:multiLevelType w:val="hybridMultilevel"/>
    <w:tmpl w:val="54467D74"/>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6" w15:restartNumberingAfterBreak="0">
    <w:nsid w:val="2EE5563F"/>
    <w:multiLevelType w:val="hybridMultilevel"/>
    <w:tmpl w:val="11E265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0E1CF6"/>
    <w:multiLevelType w:val="hybridMultilevel"/>
    <w:tmpl w:val="652E0254"/>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8" w15:restartNumberingAfterBreak="0">
    <w:nsid w:val="348E5FD4"/>
    <w:multiLevelType w:val="hybridMultilevel"/>
    <w:tmpl w:val="2CC8465E"/>
    <w:lvl w:ilvl="0" w:tplc="4009000B">
      <w:start w:val="1"/>
      <w:numFmt w:val="bullet"/>
      <w:lvlText w:val=""/>
      <w:lvlJc w:val="left"/>
      <w:pPr>
        <w:ind w:left="1044" w:hanging="360"/>
      </w:pPr>
      <w:rPr>
        <w:rFonts w:ascii="Wingdings" w:hAnsi="Wingdings"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9" w15:restartNumberingAfterBreak="0">
    <w:nsid w:val="375B5D45"/>
    <w:multiLevelType w:val="hybridMultilevel"/>
    <w:tmpl w:val="79E492AA"/>
    <w:lvl w:ilvl="0" w:tplc="40090001">
      <w:start w:val="1"/>
      <w:numFmt w:val="bullet"/>
      <w:lvlText w:val=""/>
      <w:lvlJc w:val="left"/>
      <w:pPr>
        <w:ind w:left="960" w:hanging="360"/>
      </w:pPr>
      <w:rPr>
        <w:rFonts w:ascii="Symbol" w:hAnsi="Symbol" w:hint="default"/>
      </w:rPr>
    </w:lvl>
    <w:lvl w:ilvl="1" w:tplc="FFFFFFFF" w:tentative="1">
      <w:start w:val="1"/>
      <w:numFmt w:val="bullet"/>
      <w:lvlText w:val="o"/>
      <w:lvlJc w:val="left"/>
      <w:pPr>
        <w:ind w:left="1680" w:hanging="360"/>
      </w:pPr>
      <w:rPr>
        <w:rFonts w:ascii="Courier New" w:hAnsi="Courier New" w:cs="Courier New" w:hint="default"/>
      </w:rPr>
    </w:lvl>
    <w:lvl w:ilvl="2" w:tplc="FFFFFFFF" w:tentative="1">
      <w:start w:val="1"/>
      <w:numFmt w:val="bullet"/>
      <w:lvlText w:val=""/>
      <w:lvlJc w:val="left"/>
      <w:pPr>
        <w:ind w:left="2400" w:hanging="360"/>
      </w:pPr>
      <w:rPr>
        <w:rFonts w:ascii="Wingdings" w:hAnsi="Wingdings" w:hint="default"/>
      </w:rPr>
    </w:lvl>
    <w:lvl w:ilvl="3" w:tplc="FFFFFFFF" w:tentative="1">
      <w:start w:val="1"/>
      <w:numFmt w:val="bullet"/>
      <w:lvlText w:val=""/>
      <w:lvlJc w:val="left"/>
      <w:pPr>
        <w:ind w:left="3120" w:hanging="360"/>
      </w:pPr>
      <w:rPr>
        <w:rFonts w:ascii="Symbol" w:hAnsi="Symbol" w:hint="default"/>
      </w:rPr>
    </w:lvl>
    <w:lvl w:ilvl="4" w:tplc="FFFFFFFF" w:tentative="1">
      <w:start w:val="1"/>
      <w:numFmt w:val="bullet"/>
      <w:lvlText w:val="o"/>
      <w:lvlJc w:val="left"/>
      <w:pPr>
        <w:ind w:left="3840" w:hanging="360"/>
      </w:pPr>
      <w:rPr>
        <w:rFonts w:ascii="Courier New" w:hAnsi="Courier New" w:cs="Courier New" w:hint="default"/>
      </w:rPr>
    </w:lvl>
    <w:lvl w:ilvl="5" w:tplc="FFFFFFFF" w:tentative="1">
      <w:start w:val="1"/>
      <w:numFmt w:val="bullet"/>
      <w:lvlText w:val=""/>
      <w:lvlJc w:val="left"/>
      <w:pPr>
        <w:ind w:left="4560" w:hanging="360"/>
      </w:pPr>
      <w:rPr>
        <w:rFonts w:ascii="Wingdings" w:hAnsi="Wingdings" w:hint="default"/>
      </w:rPr>
    </w:lvl>
    <w:lvl w:ilvl="6" w:tplc="FFFFFFFF" w:tentative="1">
      <w:start w:val="1"/>
      <w:numFmt w:val="bullet"/>
      <w:lvlText w:val=""/>
      <w:lvlJc w:val="left"/>
      <w:pPr>
        <w:ind w:left="5280" w:hanging="360"/>
      </w:pPr>
      <w:rPr>
        <w:rFonts w:ascii="Symbol" w:hAnsi="Symbol" w:hint="default"/>
      </w:rPr>
    </w:lvl>
    <w:lvl w:ilvl="7" w:tplc="FFFFFFFF" w:tentative="1">
      <w:start w:val="1"/>
      <w:numFmt w:val="bullet"/>
      <w:lvlText w:val="o"/>
      <w:lvlJc w:val="left"/>
      <w:pPr>
        <w:ind w:left="6000" w:hanging="360"/>
      </w:pPr>
      <w:rPr>
        <w:rFonts w:ascii="Courier New" w:hAnsi="Courier New" w:cs="Courier New" w:hint="default"/>
      </w:rPr>
    </w:lvl>
    <w:lvl w:ilvl="8" w:tplc="FFFFFFFF" w:tentative="1">
      <w:start w:val="1"/>
      <w:numFmt w:val="bullet"/>
      <w:lvlText w:val=""/>
      <w:lvlJc w:val="left"/>
      <w:pPr>
        <w:ind w:left="6720" w:hanging="360"/>
      </w:pPr>
      <w:rPr>
        <w:rFonts w:ascii="Wingdings" w:hAnsi="Wingdings" w:hint="default"/>
      </w:rPr>
    </w:lvl>
  </w:abstractNum>
  <w:abstractNum w:abstractNumId="10" w15:restartNumberingAfterBreak="0">
    <w:nsid w:val="38636E91"/>
    <w:multiLevelType w:val="hybridMultilevel"/>
    <w:tmpl w:val="FBB4D652"/>
    <w:lvl w:ilvl="0" w:tplc="40090001">
      <w:start w:val="1"/>
      <w:numFmt w:val="bullet"/>
      <w:lvlText w:val=""/>
      <w:lvlJc w:val="left"/>
      <w:pPr>
        <w:ind w:left="1044" w:hanging="360"/>
      </w:pPr>
      <w:rPr>
        <w:rFonts w:ascii="Symbol" w:hAnsi="Symbol" w:hint="default"/>
      </w:rPr>
    </w:lvl>
    <w:lvl w:ilvl="1" w:tplc="FFFFFFFF" w:tentative="1">
      <w:start w:val="1"/>
      <w:numFmt w:val="bullet"/>
      <w:lvlText w:val="o"/>
      <w:lvlJc w:val="left"/>
      <w:pPr>
        <w:ind w:left="1764" w:hanging="360"/>
      </w:pPr>
      <w:rPr>
        <w:rFonts w:ascii="Courier New" w:hAnsi="Courier New" w:cs="Courier New" w:hint="default"/>
      </w:rPr>
    </w:lvl>
    <w:lvl w:ilvl="2" w:tplc="FFFFFFFF" w:tentative="1">
      <w:start w:val="1"/>
      <w:numFmt w:val="bullet"/>
      <w:lvlText w:val=""/>
      <w:lvlJc w:val="left"/>
      <w:pPr>
        <w:ind w:left="2484" w:hanging="360"/>
      </w:pPr>
      <w:rPr>
        <w:rFonts w:ascii="Wingdings" w:hAnsi="Wingdings" w:hint="default"/>
      </w:rPr>
    </w:lvl>
    <w:lvl w:ilvl="3" w:tplc="FFFFFFFF" w:tentative="1">
      <w:start w:val="1"/>
      <w:numFmt w:val="bullet"/>
      <w:lvlText w:val=""/>
      <w:lvlJc w:val="left"/>
      <w:pPr>
        <w:ind w:left="3204" w:hanging="360"/>
      </w:pPr>
      <w:rPr>
        <w:rFonts w:ascii="Symbol" w:hAnsi="Symbol" w:hint="default"/>
      </w:rPr>
    </w:lvl>
    <w:lvl w:ilvl="4" w:tplc="FFFFFFFF" w:tentative="1">
      <w:start w:val="1"/>
      <w:numFmt w:val="bullet"/>
      <w:lvlText w:val="o"/>
      <w:lvlJc w:val="left"/>
      <w:pPr>
        <w:ind w:left="3924" w:hanging="360"/>
      </w:pPr>
      <w:rPr>
        <w:rFonts w:ascii="Courier New" w:hAnsi="Courier New" w:cs="Courier New" w:hint="default"/>
      </w:rPr>
    </w:lvl>
    <w:lvl w:ilvl="5" w:tplc="FFFFFFFF" w:tentative="1">
      <w:start w:val="1"/>
      <w:numFmt w:val="bullet"/>
      <w:lvlText w:val=""/>
      <w:lvlJc w:val="left"/>
      <w:pPr>
        <w:ind w:left="4644" w:hanging="360"/>
      </w:pPr>
      <w:rPr>
        <w:rFonts w:ascii="Wingdings" w:hAnsi="Wingdings" w:hint="default"/>
      </w:rPr>
    </w:lvl>
    <w:lvl w:ilvl="6" w:tplc="FFFFFFFF" w:tentative="1">
      <w:start w:val="1"/>
      <w:numFmt w:val="bullet"/>
      <w:lvlText w:val=""/>
      <w:lvlJc w:val="left"/>
      <w:pPr>
        <w:ind w:left="5364" w:hanging="360"/>
      </w:pPr>
      <w:rPr>
        <w:rFonts w:ascii="Symbol" w:hAnsi="Symbol" w:hint="default"/>
      </w:rPr>
    </w:lvl>
    <w:lvl w:ilvl="7" w:tplc="FFFFFFFF" w:tentative="1">
      <w:start w:val="1"/>
      <w:numFmt w:val="bullet"/>
      <w:lvlText w:val="o"/>
      <w:lvlJc w:val="left"/>
      <w:pPr>
        <w:ind w:left="6084" w:hanging="360"/>
      </w:pPr>
      <w:rPr>
        <w:rFonts w:ascii="Courier New" w:hAnsi="Courier New" w:cs="Courier New" w:hint="default"/>
      </w:rPr>
    </w:lvl>
    <w:lvl w:ilvl="8" w:tplc="FFFFFFFF" w:tentative="1">
      <w:start w:val="1"/>
      <w:numFmt w:val="bullet"/>
      <w:lvlText w:val=""/>
      <w:lvlJc w:val="left"/>
      <w:pPr>
        <w:ind w:left="6804" w:hanging="360"/>
      </w:pPr>
      <w:rPr>
        <w:rFonts w:ascii="Wingdings" w:hAnsi="Wingdings" w:hint="default"/>
      </w:rPr>
    </w:lvl>
  </w:abstractNum>
  <w:abstractNum w:abstractNumId="11" w15:restartNumberingAfterBreak="0">
    <w:nsid w:val="387D4E62"/>
    <w:multiLevelType w:val="hybridMultilevel"/>
    <w:tmpl w:val="9E268AF2"/>
    <w:lvl w:ilvl="0" w:tplc="40090001">
      <w:start w:val="1"/>
      <w:numFmt w:val="bullet"/>
      <w:lvlText w:val=""/>
      <w:lvlJc w:val="left"/>
      <w:pPr>
        <w:ind w:left="960" w:hanging="360"/>
      </w:pPr>
      <w:rPr>
        <w:rFonts w:ascii="Symbol" w:hAnsi="Symbol" w:hint="default"/>
      </w:rPr>
    </w:lvl>
    <w:lvl w:ilvl="1" w:tplc="BCE42B8C">
      <w:numFmt w:val="bullet"/>
      <w:lvlText w:val="-"/>
      <w:lvlJc w:val="left"/>
      <w:pPr>
        <w:ind w:left="1680" w:hanging="360"/>
      </w:pPr>
      <w:rPr>
        <w:rFonts w:asciiTheme="minorHAnsi" w:eastAsiaTheme="minorHAnsi" w:hAnsiTheme="minorHAnsi" w:cstheme="minorBidi"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2" w15:restartNumberingAfterBreak="0">
    <w:nsid w:val="3B5E5738"/>
    <w:multiLevelType w:val="hybridMultilevel"/>
    <w:tmpl w:val="8132F126"/>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3" w15:restartNumberingAfterBreak="0">
    <w:nsid w:val="41477193"/>
    <w:multiLevelType w:val="hybridMultilevel"/>
    <w:tmpl w:val="D1C2C0FA"/>
    <w:lvl w:ilvl="0" w:tplc="4009000B">
      <w:start w:val="1"/>
      <w:numFmt w:val="bullet"/>
      <w:lvlText w:val=""/>
      <w:lvlJc w:val="left"/>
      <w:pPr>
        <w:ind w:left="1044" w:hanging="360"/>
      </w:pPr>
      <w:rPr>
        <w:rFonts w:ascii="Wingdings" w:hAnsi="Wingdings"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14" w15:restartNumberingAfterBreak="0">
    <w:nsid w:val="44FF1B3D"/>
    <w:multiLevelType w:val="hybridMultilevel"/>
    <w:tmpl w:val="788AA39C"/>
    <w:lvl w:ilvl="0" w:tplc="40090001">
      <w:start w:val="1"/>
      <w:numFmt w:val="bullet"/>
      <w:lvlText w:val=""/>
      <w:lvlJc w:val="left"/>
      <w:pPr>
        <w:ind w:left="960" w:hanging="360"/>
      </w:pPr>
      <w:rPr>
        <w:rFonts w:ascii="Symbol" w:hAnsi="Symbol" w:hint="default"/>
      </w:rPr>
    </w:lvl>
    <w:lvl w:ilvl="1" w:tplc="FFFFFFFF" w:tentative="1">
      <w:start w:val="1"/>
      <w:numFmt w:val="bullet"/>
      <w:lvlText w:val="o"/>
      <w:lvlJc w:val="left"/>
      <w:pPr>
        <w:ind w:left="1680" w:hanging="360"/>
      </w:pPr>
      <w:rPr>
        <w:rFonts w:ascii="Courier New" w:hAnsi="Courier New" w:cs="Courier New" w:hint="default"/>
      </w:rPr>
    </w:lvl>
    <w:lvl w:ilvl="2" w:tplc="FFFFFFFF" w:tentative="1">
      <w:start w:val="1"/>
      <w:numFmt w:val="bullet"/>
      <w:lvlText w:val=""/>
      <w:lvlJc w:val="left"/>
      <w:pPr>
        <w:ind w:left="2400" w:hanging="360"/>
      </w:pPr>
      <w:rPr>
        <w:rFonts w:ascii="Wingdings" w:hAnsi="Wingdings" w:hint="default"/>
      </w:rPr>
    </w:lvl>
    <w:lvl w:ilvl="3" w:tplc="FFFFFFFF" w:tentative="1">
      <w:start w:val="1"/>
      <w:numFmt w:val="bullet"/>
      <w:lvlText w:val=""/>
      <w:lvlJc w:val="left"/>
      <w:pPr>
        <w:ind w:left="3120" w:hanging="360"/>
      </w:pPr>
      <w:rPr>
        <w:rFonts w:ascii="Symbol" w:hAnsi="Symbol" w:hint="default"/>
      </w:rPr>
    </w:lvl>
    <w:lvl w:ilvl="4" w:tplc="FFFFFFFF" w:tentative="1">
      <w:start w:val="1"/>
      <w:numFmt w:val="bullet"/>
      <w:lvlText w:val="o"/>
      <w:lvlJc w:val="left"/>
      <w:pPr>
        <w:ind w:left="3840" w:hanging="360"/>
      </w:pPr>
      <w:rPr>
        <w:rFonts w:ascii="Courier New" w:hAnsi="Courier New" w:cs="Courier New" w:hint="default"/>
      </w:rPr>
    </w:lvl>
    <w:lvl w:ilvl="5" w:tplc="FFFFFFFF" w:tentative="1">
      <w:start w:val="1"/>
      <w:numFmt w:val="bullet"/>
      <w:lvlText w:val=""/>
      <w:lvlJc w:val="left"/>
      <w:pPr>
        <w:ind w:left="4560" w:hanging="360"/>
      </w:pPr>
      <w:rPr>
        <w:rFonts w:ascii="Wingdings" w:hAnsi="Wingdings" w:hint="default"/>
      </w:rPr>
    </w:lvl>
    <w:lvl w:ilvl="6" w:tplc="FFFFFFFF" w:tentative="1">
      <w:start w:val="1"/>
      <w:numFmt w:val="bullet"/>
      <w:lvlText w:val=""/>
      <w:lvlJc w:val="left"/>
      <w:pPr>
        <w:ind w:left="5280" w:hanging="360"/>
      </w:pPr>
      <w:rPr>
        <w:rFonts w:ascii="Symbol" w:hAnsi="Symbol" w:hint="default"/>
      </w:rPr>
    </w:lvl>
    <w:lvl w:ilvl="7" w:tplc="FFFFFFFF" w:tentative="1">
      <w:start w:val="1"/>
      <w:numFmt w:val="bullet"/>
      <w:lvlText w:val="o"/>
      <w:lvlJc w:val="left"/>
      <w:pPr>
        <w:ind w:left="6000" w:hanging="360"/>
      </w:pPr>
      <w:rPr>
        <w:rFonts w:ascii="Courier New" w:hAnsi="Courier New" w:cs="Courier New" w:hint="default"/>
      </w:rPr>
    </w:lvl>
    <w:lvl w:ilvl="8" w:tplc="FFFFFFFF" w:tentative="1">
      <w:start w:val="1"/>
      <w:numFmt w:val="bullet"/>
      <w:lvlText w:val=""/>
      <w:lvlJc w:val="left"/>
      <w:pPr>
        <w:ind w:left="6720" w:hanging="360"/>
      </w:pPr>
      <w:rPr>
        <w:rFonts w:ascii="Wingdings" w:hAnsi="Wingdings" w:hint="default"/>
      </w:rPr>
    </w:lvl>
  </w:abstractNum>
  <w:abstractNum w:abstractNumId="15" w15:restartNumberingAfterBreak="0">
    <w:nsid w:val="49200421"/>
    <w:multiLevelType w:val="hybridMultilevel"/>
    <w:tmpl w:val="332CA3EC"/>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6" w15:restartNumberingAfterBreak="0">
    <w:nsid w:val="4DFF65F6"/>
    <w:multiLevelType w:val="hybridMultilevel"/>
    <w:tmpl w:val="9520508C"/>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7" w15:restartNumberingAfterBreak="0">
    <w:nsid w:val="72C41C9F"/>
    <w:multiLevelType w:val="hybridMultilevel"/>
    <w:tmpl w:val="14E4B730"/>
    <w:lvl w:ilvl="0" w:tplc="40090001">
      <w:start w:val="1"/>
      <w:numFmt w:val="bullet"/>
      <w:lvlText w:val=""/>
      <w:lvlJc w:val="left"/>
      <w:pPr>
        <w:ind w:left="960" w:hanging="360"/>
      </w:pPr>
      <w:rPr>
        <w:rFonts w:ascii="Symbol" w:hAnsi="Symbol" w:hint="default"/>
      </w:rPr>
    </w:lvl>
    <w:lvl w:ilvl="1" w:tplc="FFFFFFFF" w:tentative="1">
      <w:start w:val="1"/>
      <w:numFmt w:val="bullet"/>
      <w:lvlText w:val="o"/>
      <w:lvlJc w:val="left"/>
      <w:pPr>
        <w:ind w:left="1680" w:hanging="360"/>
      </w:pPr>
      <w:rPr>
        <w:rFonts w:ascii="Courier New" w:hAnsi="Courier New" w:cs="Courier New" w:hint="default"/>
      </w:rPr>
    </w:lvl>
    <w:lvl w:ilvl="2" w:tplc="FFFFFFFF" w:tentative="1">
      <w:start w:val="1"/>
      <w:numFmt w:val="bullet"/>
      <w:lvlText w:val=""/>
      <w:lvlJc w:val="left"/>
      <w:pPr>
        <w:ind w:left="2400" w:hanging="360"/>
      </w:pPr>
      <w:rPr>
        <w:rFonts w:ascii="Wingdings" w:hAnsi="Wingdings" w:hint="default"/>
      </w:rPr>
    </w:lvl>
    <w:lvl w:ilvl="3" w:tplc="FFFFFFFF" w:tentative="1">
      <w:start w:val="1"/>
      <w:numFmt w:val="bullet"/>
      <w:lvlText w:val=""/>
      <w:lvlJc w:val="left"/>
      <w:pPr>
        <w:ind w:left="3120" w:hanging="360"/>
      </w:pPr>
      <w:rPr>
        <w:rFonts w:ascii="Symbol" w:hAnsi="Symbol" w:hint="default"/>
      </w:rPr>
    </w:lvl>
    <w:lvl w:ilvl="4" w:tplc="FFFFFFFF" w:tentative="1">
      <w:start w:val="1"/>
      <w:numFmt w:val="bullet"/>
      <w:lvlText w:val="o"/>
      <w:lvlJc w:val="left"/>
      <w:pPr>
        <w:ind w:left="3840" w:hanging="360"/>
      </w:pPr>
      <w:rPr>
        <w:rFonts w:ascii="Courier New" w:hAnsi="Courier New" w:cs="Courier New" w:hint="default"/>
      </w:rPr>
    </w:lvl>
    <w:lvl w:ilvl="5" w:tplc="FFFFFFFF" w:tentative="1">
      <w:start w:val="1"/>
      <w:numFmt w:val="bullet"/>
      <w:lvlText w:val=""/>
      <w:lvlJc w:val="left"/>
      <w:pPr>
        <w:ind w:left="4560" w:hanging="360"/>
      </w:pPr>
      <w:rPr>
        <w:rFonts w:ascii="Wingdings" w:hAnsi="Wingdings" w:hint="default"/>
      </w:rPr>
    </w:lvl>
    <w:lvl w:ilvl="6" w:tplc="FFFFFFFF" w:tentative="1">
      <w:start w:val="1"/>
      <w:numFmt w:val="bullet"/>
      <w:lvlText w:val=""/>
      <w:lvlJc w:val="left"/>
      <w:pPr>
        <w:ind w:left="5280" w:hanging="360"/>
      </w:pPr>
      <w:rPr>
        <w:rFonts w:ascii="Symbol" w:hAnsi="Symbol" w:hint="default"/>
      </w:rPr>
    </w:lvl>
    <w:lvl w:ilvl="7" w:tplc="FFFFFFFF" w:tentative="1">
      <w:start w:val="1"/>
      <w:numFmt w:val="bullet"/>
      <w:lvlText w:val="o"/>
      <w:lvlJc w:val="left"/>
      <w:pPr>
        <w:ind w:left="6000" w:hanging="360"/>
      </w:pPr>
      <w:rPr>
        <w:rFonts w:ascii="Courier New" w:hAnsi="Courier New" w:cs="Courier New" w:hint="default"/>
      </w:rPr>
    </w:lvl>
    <w:lvl w:ilvl="8" w:tplc="FFFFFFFF" w:tentative="1">
      <w:start w:val="1"/>
      <w:numFmt w:val="bullet"/>
      <w:lvlText w:val=""/>
      <w:lvlJc w:val="left"/>
      <w:pPr>
        <w:ind w:left="6720" w:hanging="360"/>
      </w:pPr>
      <w:rPr>
        <w:rFonts w:ascii="Wingdings" w:hAnsi="Wingdings" w:hint="default"/>
      </w:rPr>
    </w:lvl>
  </w:abstractNum>
  <w:abstractNum w:abstractNumId="18" w15:restartNumberingAfterBreak="0">
    <w:nsid w:val="73C64D7D"/>
    <w:multiLevelType w:val="hybridMultilevel"/>
    <w:tmpl w:val="901E61A8"/>
    <w:lvl w:ilvl="0" w:tplc="40090001">
      <w:start w:val="1"/>
      <w:numFmt w:val="bullet"/>
      <w:lvlText w:val=""/>
      <w:lvlJc w:val="left"/>
      <w:pPr>
        <w:ind w:left="804" w:hanging="360"/>
      </w:pPr>
      <w:rPr>
        <w:rFonts w:ascii="Symbol" w:hAnsi="Symbol" w:hint="default"/>
      </w:rPr>
    </w:lvl>
    <w:lvl w:ilvl="1" w:tplc="FFFFFFFF" w:tentative="1">
      <w:start w:val="1"/>
      <w:numFmt w:val="bullet"/>
      <w:lvlText w:val="o"/>
      <w:lvlJc w:val="left"/>
      <w:pPr>
        <w:ind w:left="1524" w:hanging="360"/>
      </w:pPr>
      <w:rPr>
        <w:rFonts w:ascii="Courier New" w:hAnsi="Courier New" w:cs="Courier New" w:hint="default"/>
      </w:rPr>
    </w:lvl>
    <w:lvl w:ilvl="2" w:tplc="FFFFFFFF" w:tentative="1">
      <w:start w:val="1"/>
      <w:numFmt w:val="bullet"/>
      <w:lvlText w:val=""/>
      <w:lvlJc w:val="left"/>
      <w:pPr>
        <w:ind w:left="2244" w:hanging="360"/>
      </w:pPr>
      <w:rPr>
        <w:rFonts w:ascii="Wingdings" w:hAnsi="Wingdings" w:hint="default"/>
      </w:rPr>
    </w:lvl>
    <w:lvl w:ilvl="3" w:tplc="FFFFFFFF" w:tentative="1">
      <w:start w:val="1"/>
      <w:numFmt w:val="bullet"/>
      <w:lvlText w:val=""/>
      <w:lvlJc w:val="left"/>
      <w:pPr>
        <w:ind w:left="2964" w:hanging="360"/>
      </w:pPr>
      <w:rPr>
        <w:rFonts w:ascii="Symbol" w:hAnsi="Symbol" w:hint="default"/>
      </w:rPr>
    </w:lvl>
    <w:lvl w:ilvl="4" w:tplc="FFFFFFFF" w:tentative="1">
      <w:start w:val="1"/>
      <w:numFmt w:val="bullet"/>
      <w:lvlText w:val="o"/>
      <w:lvlJc w:val="left"/>
      <w:pPr>
        <w:ind w:left="3684" w:hanging="360"/>
      </w:pPr>
      <w:rPr>
        <w:rFonts w:ascii="Courier New" w:hAnsi="Courier New" w:cs="Courier New" w:hint="default"/>
      </w:rPr>
    </w:lvl>
    <w:lvl w:ilvl="5" w:tplc="FFFFFFFF" w:tentative="1">
      <w:start w:val="1"/>
      <w:numFmt w:val="bullet"/>
      <w:lvlText w:val=""/>
      <w:lvlJc w:val="left"/>
      <w:pPr>
        <w:ind w:left="4404" w:hanging="360"/>
      </w:pPr>
      <w:rPr>
        <w:rFonts w:ascii="Wingdings" w:hAnsi="Wingdings" w:hint="default"/>
      </w:rPr>
    </w:lvl>
    <w:lvl w:ilvl="6" w:tplc="FFFFFFFF" w:tentative="1">
      <w:start w:val="1"/>
      <w:numFmt w:val="bullet"/>
      <w:lvlText w:val=""/>
      <w:lvlJc w:val="left"/>
      <w:pPr>
        <w:ind w:left="5124" w:hanging="360"/>
      </w:pPr>
      <w:rPr>
        <w:rFonts w:ascii="Symbol" w:hAnsi="Symbol" w:hint="default"/>
      </w:rPr>
    </w:lvl>
    <w:lvl w:ilvl="7" w:tplc="FFFFFFFF" w:tentative="1">
      <w:start w:val="1"/>
      <w:numFmt w:val="bullet"/>
      <w:lvlText w:val="o"/>
      <w:lvlJc w:val="left"/>
      <w:pPr>
        <w:ind w:left="5844" w:hanging="360"/>
      </w:pPr>
      <w:rPr>
        <w:rFonts w:ascii="Courier New" w:hAnsi="Courier New" w:cs="Courier New" w:hint="default"/>
      </w:rPr>
    </w:lvl>
    <w:lvl w:ilvl="8" w:tplc="FFFFFFFF" w:tentative="1">
      <w:start w:val="1"/>
      <w:numFmt w:val="bullet"/>
      <w:lvlText w:val=""/>
      <w:lvlJc w:val="left"/>
      <w:pPr>
        <w:ind w:left="6564" w:hanging="360"/>
      </w:pPr>
      <w:rPr>
        <w:rFonts w:ascii="Wingdings" w:hAnsi="Wingdings" w:hint="default"/>
      </w:rPr>
    </w:lvl>
  </w:abstractNum>
  <w:abstractNum w:abstractNumId="19" w15:restartNumberingAfterBreak="0">
    <w:nsid w:val="7D2F42B0"/>
    <w:multiLevelType w:val="hybridMultilevel"/>
    <w:tmpl w:val="1C30C136"/>
    <w:lvl w:ilvl="0" w:tplc="4009000B">
      <w:start w:val="1"/>
      <w:numFmt w:val="bullet"/>
      <w:lvlText w:val=""/>
      <w:lvlJc w:val="left"/>
      <w:pPr>
        <w:ind w:left="1680" w:hanging="360"/>
      </w:pPr>
      <w:rPr>
        <w:rFonts w:ascii="Wingdings" w:hAnsi="Wingdings"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0" w15:restartNumberingAfterBreak="0">
    <w:nsid w:val="7F3E383E"/>
    <w:multiLevelType w:val="hybridMultilevel"/>
    <w:tmpl w:val="BDDADA36"/>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num w:numId="1" w16cid:durableId="839733876">
    <w:abstractNumId w:val="0"/>
  </w:num>
  <w:num w:numId="2" w16cid:durableId="847140690">
    <w:abstractNumId w:val="11"/>
  </w:num>
  <w:num w:numId="3" w16cid:durableId="22244607">
    <w:abstractNumId w:val="7"/>
  </w:num>
  <w:num w:numId="4" w16cid:durableId="1308902772">
    <w:abstractNumId w:val="5"/>
  </w:num>
  <w:num w:numId="5" w16cid:durableId="1989818359">
    <w:abstractNumId w:val="18"/>
  </w:num>
  <w:num w:numId="6" w16cid:durableId="1265066277">
    <w:abstractNumId w:val="3"/>
  </w:num>
  <w:num w:numId="7" w16cid:durableId="417793816">
    <w:abstractNumId w:val="1"/>
  </w:num>
  <w:num w:numId="8" w16cid:durableId="393814230">
    <w:abstractNumId w:val="4"/>
  </w:num>
  <w:num w:numId="9" w16cid:durableId="1715425316">
    <w:abstractNumId w:val="15"/>
  </w:num>
  <w:num w:numId="10" w16cid:durableId="1107385473">
    <w:abstractNumId w:val="17"/>
  </w:num>
  <w:num w:numId="11" w16cid:durableId="2059276609">
    <w:abstractNumId w:val="6"/>
  </w:num>
  <w:num w:numId="12" w16cid:durableId="882785977">
    <w:abstractNumId w:val="20"/>
  </w:num>
  <w:num w:numId="13" w16cid:durableId="492257405">
    <w:abstractNumId w:val="14"/>
  </w:num>
  <w:num w:numId="14" w16cid:durableId="1225070758">
    <w:abstractNumId w:val="12"/>
  </w:num>
  <w:num w:numId="15" w16cid:durableId="983316511">
    <w:abstractNumId w:val="13"/>
  </w:num>
  <w:num w:numId="16" w16cid:durableId="316302629">
    <w:abstractNumId w:val="10"/>
  </w:num>
  <w:num w:numId="17" w16cid:durableId="220941294">
    <w:abstractNumId w:val="8"/>
  </w:num>
  <w:num w:numId="18" w16cid:durableId="103883486">
    <w:abstractNumId w:val="16"/>
  </w:num>
  <w:num w:numId="19" w16cid:durableId="1777171574">
    <w:abstractNumId w:val="9"/>
  </w:num>
  <w:num w:numId="20" w16cid:durableId="909926989">
    <w:abstractNumId w:val="19"/>
  </w:num>
  <w:num w:numId="21" w16cid:durableId="400566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5D"/>
    <w:rsid w:val="001052ED"/>
    <w:rsid w:val="001F2C2D"/>
    <w:rsid w:val="00275F71"/>
    <w:rsid w:val="00276C44"/>
    <w:rsid w:val="0038203C"/>
    <w:rsid w:val="00425670"/>
    <w:rsid w:val="005F2AC4"/>
    <w:rsid w:val="0071618E"/>
    <w:rsid w:val="007D4682"/>
    <w:rsid w:val="00961D5D"/>
    <w:rsid w:val="00F94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10D1"/>
  <w15:chartTrackingRefBased/>
  <w15:docId w15:val="{02F99167-168F-4B53-A22B-127EB431B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DHINA dhina</dc:creator>
  <cp:keywords/>
  <dc:description/>
  <cp:lastModifiedBy>DHINA dhina</cp:lastModifiedBy>
  <cp:revision>2</cp:revision>
  <dcterms:created xsi:type="dcterms:W3CDTF">2023-10-11T15:55:00Z</dcterms:created>
  <dcterms:modified xsi:type="dcterms:W3CDTF">2023-10-11T15:55:00Z</dcterms:modified>
</cp:coreProperties>
</file>