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6F0C" w14:textId="795E29EB" w:rsidR="009724F5" w:rsidRDefault="009724F5">
      <w:r>
        <w:t>Plan 151 :</w:t>
      </w:r>
    </w:p>
    <w:p w14:paraId="2C7B23FE" w14:textId="0B20986D" w:rsidR="009724F5" w:rsidRDefault="009724F5"/>
    <w:p w14:paraId="7C843635" w14:textId="39D1889A" w:rsidR="009724F5" w:rsidRPr="00005961" w:rsidRDefault="009724F5">
      <w:pPr>
        <w:rPr>
          <w:color w:val="FF0000"/>
        </w:rPr>
      </w:pPr>
      <w:r w:rsidRPr="00005961">
        <w:rPr>
          <w:color w:val="FF0000"/>
        </w:rPr>
        <w:t xml:space="preserve">Premier notebook : </w:t>
      </w:r>
    </w:p>
    <w:p w14:paraId="45480106" w14:textId="06E6604F" w:rsidR="009724F5" w:rsidRDefault="009724F5" w:rsidP="009724F5"/>
    <w:p w14:paraId="023AF131" w14:textId="77777777" w:rsidR="009724F5" w:rsidRDefault="009724F5" w:rsidP="009724F5">
      <w:r>
        <w:t xml:space="preserve">Introduction sur le </w:t>
      </w:r>
      <w:proofErr w:type="spellStart"/>
      <w:r>
        <w:t>Deep</w:t>
      </w:r>
      <w:proofErr w:type="spellEnd"/>
      <w:r>
        <w:t> :</w:t>
      </w:r>
    </w:p>
    <w:p w14:paraId="4F096F1F" w14:textId="6D3642DC" w:rsidR="009724F5" w:rsidRDefault="009724F5" w:rsidP="009724F5">
      <w:pPr>
        <w:pStyle w:val="Paragraphedeliste"/>
        <w:numPr>
          <w:ilvl w:val="0"/>
          <w:numId w:val="2"/>
        </w:numPr>
      </w:pPr>
      <w:r>
        <w:t xml:space="preserve"> A quoi ça sert ? Depuis quand ça existe ? Principales différences avec le Machine Learning ? </w:t>
      </w:r>
    </w:p>
    <w:p w14:paraId="55AFD38D" w14:textId="09B3B010" w:rsidR="009724F5" w:rsidRPr="00D427D7" w:rsidRDefault="009724F5" w:rsidP="009724F5">
      <w:pPr>
        <w:pStyle w:val="Paragraphedeliste"/>
        <w:numPr>
          <w:ilvl w:val="0"/>
          <w:numId w:val="2"/>
        </w:numPr>
      </w:pPr>
      <w:r w:rsidRPr="00D427D7">
        <w:t>Cas d’application (</w:t>
      </w:r>
      <w:proofErr w:type="spellStart"/>
      <w:r w:rsidRPr="00D427D7">
        <w:t>cf</w:t>
      </w:r>
      <w:proofErr w:type="spellEnd"/>
      <w:r w:rsidRPr="00D427D7">
        <w:t xml:space="preserve"> notebook </w:t>
      </w:r>
      <w:proofErr w:type="spellStart"/>
      <w:r w:rsidRPr="00D427D7">
        <w:t>masterclass</w:t>
      </w:r>
      <w:proofErr w:type="spellEnd"/>
      <w:r w:rsidRPr="00D427D7">
        <w:t xml:space="preserve"> intro au </w:t>
      </w:r>
      <w:proofErr w:type="spellStart"/>
      <w:r w:rsidRPr="00D427D7">
        <w:t>deep</w:t>
      </w:r>
      <w:proofErr w:type="spellEnd"/>
      <w:r w:rsidR="00D427D7" w:rsidRPr="00D427D7">
        <w:t>/ Classique classi</w:t>
      </w:r>
      <w:r w:rsidR="00D427D7">
        <w:t>fication chien/chat)</w:t>
      </w:r>
    </w:p>
    <w:p w14:paraId="3D4E3FC4" w14:textId="7DAD4E64" w:rsidR="009724F5" w:rsidRDefault="009724F5" w:rsidP="009724F5">
      <w:pPr>
        <w:rPr>
          <w:lang w:val="en-US"/>
        </w:rPr>
      </w:pPr>
      <w:r>
        <w:rPr>
          <w:lang w:val="en-US"/>
        </w:rPr>
        <w:t xml:space="preserve">Comment </w:t>
      </w:r>
      <w:proofErr w:type="spellStart"/>
      <w:r>
        <w:rPr>
          <w:lang w:val="en-US"/>
        </w:rPr>
        <w:t>marche</w:t>
      </w:r>
      <w:proofErr w:type="spellEnd"/>
      <w:r>
        <w:rPr>
          <w:lang w:val="en-US"/>
        </w:rPr>
        <w:t xml:space="preserve"> le Deep </w:t>
      </w:r>
      <w:proofErr w:type="spellStart"/>
      <w:proofErr w:type="gramStart"/>
      <w:r>
        <w:rPr>
          <w:lang w:val="en-US"/>
        </w:rPr>
        <w:t>Learning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CA542DE" w14:textId="5EACD42E" w:rsidR="009724F5" w:rsidRDefault="009724F5" w:rsidP="009724F5">
      <w:pPr>
        <w:pStyle w:val="Paragraphedeliste"/>
        <w:numPr>
          <w:ilvl w:val="0"/>
          <w:numId w:val="2"/>
        </w:numPr>
      </w:pPr>
      <w:r w:rsidRPr="009724F5">
        <w:t>Définition d’un neurone</w:t>
      </w:r>
      <w:r>
        <w:t xml:space="preserve"> (perceptron)</w:t>
      </w:r>
      <w:r w:rsidRPr="009724F5">
        <w:t xml:space="preserve"> ( </w:t>
      </w:r>
      <w:proofErr w:type="spellStart"/>
      <w:r w:rsidRPr="009724F5">
        <w:t>cf</w:t>
      </w:r>
      <w:proofErr w:type="spellEnd"/>
      <w:r w:rsidRPr="009724F5">
        <w:t xml:space="preserve"> graphe p</w:t>
      </w:r>
      <w:r>
        <w:t xml:space="preserve">remier notebook total </w:t>
      </w:r>
      <w:proofErr w:type="spellStart"/>
      <w:r>
        <w:t>deep</w:t>
      </w:r>
      <w:proofErr w:type="spellEnd"/>
      <w:r w:rsidR="00AF2C19">
        <w:t xml:space="preserve"> + explication du premier notebook</w:t>
      </w:r>
      <w:r w:rsidR="00D427D7">
        <w:t> : vecteur de poids/ vecteur d’entrée / fonction d’activation</w:t>
      </w:r>
      <w:r>
        <w:t>)</w:t>
      </w:r>
    </w:p>
    <w:p w14:paraId="149A8510" w14:textId="2FFA5CAB" w:rsidR="009724F5" w:rsidRDefault="009724F5" w:rsidP="009724F5">
      <w:pPr>
        <w:pStyle w:val="Paragraphedeliste"/>
        <w:numPr>
          <w:ilvl w:val="0"/>
          <w:numId w:val="2"/>
        </w:numPr>
      </w:pPr>
      <w:r>
        <w:t xml:space="preserve">Explication du produit scalaire sur jeu de données IRIS. A quoi ça sert ? Expliquer la frontière de décision ? </w:t>
      </w:r>
      <w:r w:rsidR="00AF2C19">
        <w:t>Résoudre graphiquement</w:t>
      </w:r>
    </w:p>
    <w:p w14:paraId="76D7632F" w14:textId="59C92C79" w:rsidR="009724F5" w:rsidRDefault="00AF2C19" w:rsidP="00005961">
      <w:pPr>
        <w:pStyle w:val="Paragraphedeliste"/>
        <w:numPr>
          <w:ilvl w:val="0"/>
          <w:numId w:val="2"/>
        </w:numPr>
      </w:pPr>
      <w:r>
        <w:t xml:space="preserve">Descente du gradient / Fonction de perte (explication + graphes) </w:t>
      </w:r>
    </w:p>
    <w:p w14:paraId="69CEF616" w14:textId="0D685894" w:rsidR="00005961" w:rsidRDefault="00005961" w:rsidP="009724F5">
      <w:pPr>
        <w:pStyle w:val="Paragraphedeliste"/>
        <w:numPr>
          <w:ilvl w:val="0"/>
          <w:numId w:val="2"/>
        </w:numPr>
      </w:pPr>
      <w:r>
        <w:t xml:space="preserve">Exemple </w:t>
      </w:r>
      <w:r w:rsidR="00D868CD">
        <w:t>d’une régression</w:t>
      </w:r>
      <w:r>
        <w:t xml:space="preserve"> logistique avec </w:t>
      </w:r>
      <w:proofErr w:type="spellStart"/>
      <w:r w:rsidR="00D868CD">
        <w:t>S</w:t>
      </w:r>
      <w:r>
        <w:t>igmoid</w:t>
      </w:r>
      <w:proofErr w:type="spellEnd"/>
      <w:r>
        <w:t xml:space="preserve"> ? </w:t>
      </w:r>
    </w:p>
    <w:p w14:paraId="29CEF324" w14:textId="5D24BD70" w:rsidR="00AF2C19" w:rsidRDefault="00AF2C19" w:rsidP="00AF2C19"/>
    <w:p w14:paraId="658465E6" w14:textId="166761DE" w:rsidR="00AF2C19" w:rsidRPr="00005961" w:rsidRDefault="00AF2C19" w:rsidP="00AF2C19">
      <w:pPr>
        <w:rPr>
          <w:color w:val="FF0000"/>
        </w:rPr>
      </w:pPr>
      <w:r w:rsidRPr="00005961">
        <w:rPr>
          <w:color w:val="FF0000"/>
        </w:rPr>
        <w:t xml:space="preserve">Deuxième notebook : </w:t>
      </w:r>
    </w:p>
    <w:p w14:paraId="17224E01" w14:textId="77777777" w:rsidR="00AF2C19" w:rsidRDefault="00AF2C19" w:rsidP="00AF2C19"/>
    <w:p w14:paraId="4297753A" w14:textId="5D8E1FDD" w:rsidR="00005961" w:rsidRDefault="00AF2C19" w:rsidP="00005961">
      <w:r>
        <w:t xml:space="preserve">Intro aux couches denses : définition + graphe </w:t>
      </w:r>
      <w:r w:rsidR="00005961">
        <w:t xml:space="preserve">/ </w:t>
      </w:r>
      <w:r w:rsidR="00005961">
        <w:t xml:space="preserve">Application sur le </w:t>
      </w:r>
      <w:proofErr w:type="spellStart"/>
      <w:r w:rsidR="00005961">
        <w:t>dataset</w:t>
      </w:r>
      <w:proofErr w:type="spellEnd"/>
      <w:r w:rsidR="00005961">
        <w:t xml:space="preserve"> </w:t>
      </w:r>
      <w:r w:rsidR="00D868CD">
        <w:t>M</w:t>
      </w:r>
      <w:r w:rsidR="00005961">
        <w:t xml:space="preserve">oon pour trouver la </w:t>
      </w:r>
      <w:proofErr w:type="spellStart"/>
      <w:r w:rsidR="00005961">
        <w:t>frontiere</w:t>
      </w:r>
      <w:proofErr w:type="spellEnd"/>
      <w:r w:rsidR="00005961">
        <w:t xml:space="preserve"> de décision </w:t>
      </w:r>
    </w:p>
    <w:p w14:paraId="28995830" w14:textId="477912F4" w:rsidR="00AF2C19" w:rsidRDefault="00AF2C19" w:rsidP="00AF2C19"/>
    <w:p w14:paraId="071A36B4" w14:textId="77A29657" w:rsidR="00AF2C19" w:rsidRDefault="00AF2C19" w:rsidP="00AF2C19"/>
    <w:p w14:paraId="336E6EEF" w14:textId="37DF3100" w:rsidR="00005961" w:rsidRDefault="00005961" w:rsidP="00AF2C19">
      <w:r>
        <w:t>Application classique de classification</w:t>
      </w:r>
    </w:p>
    <w:p w14:paraId="3DE0E449" w14:textId="77777777" w:rsidR="00005961" w:rsidRDefault="00005961" w:rsidP="00AF2C19"/>
    <w:p w14:paraId="1338DC55" w14:textId="7F4A3DEB" w:rsidR="00AF2C19" w:rsidRDefault="00AF2C19" w:rsidP="00AF2C19">
      <w:r>
        <w:t xml:space="preserve">Application sur un jeu de données tabulaire classique : type </w:t>
      </w:r>
      <w:proofErr w:type="spellStart"/>
      <w:r>
        <w:t>titanic</w:t>
      </w:r>
      <w:proofErr w:type="spellEnd"/>
      <w:r>
        <w:t xml:space="preserve"> ou autre </w:t>
      </w:r>
      <w:proofErr w:type="gramStart"/>
      <w:r w:rsidR="00D427D7">
        <w:t>( exemple</w:t>
      </w:r>
      <w:proofErr w:type="gramEnd"/>
      <w:r w:rsidR="00D427D7">
        <w:t xml:space="preserve"> : </w:t>
      </w:r>
      <w:hyperlink r:id="rId5" w:history="1">
        <w:r w:rsidR="00D427D7" w:rsidRPr="00346C04">
          <w:rPr>
            <w:rStyle w:val="Lienhypertexte"/>
          </w:rPr>
          <w:t>https://www.kaggle.com/stefanbergstein/keras-deep-learning-on-titanic-data</w:t>
        </w:r>
      </w:hyperlink>
      <w:r w:rsidR="00D427D7">
        <w:t xml:space="preserve">) </w:t>
      </w:r>
    </w:p>
    <w:p w14:paraId="0C360F3F" w14:textId="10F39378" w:rsidR="00005961" w:rsidRDefault="00005961" w:rsidP="00AF2C19"/>
    <w:p w14:paraId="6B6D232E" w14:textId="5E364E84" w:rsidR="00005961" w:rsidRDefault="00005961" w:rsidP="00AF2C19">
      <w:r>
        <w:t xml:space="preserve">Comparaison des 2 méthodes </w:t>
      </w:r>
    </w:p>
    <w:p w14:paraId="646EF864" w14:textId="103BF763" w:rsidR="00D427D7" w:rsidRDefault="00D427D7" w:rsidP="00AF2C19"/>
    <w:p w14:paraId="678E4962" w14:textId="4B4D3DAC" w:rsidR="00D427D7" w:rsidRDefault="00D427D7" w:rsidP="00AF2C19">
      <w:r>
        <w:t xml:space="preserve">Changer </w:t>
      </w:r>
      <w:proofErr w:type="spellStart"/>
      <w:r>
        <w:t>Sequential</w:t>
      </w:r>
      <w:proofErr w:type="spellEnd"/>
      <w:r>
        <w:t xml:space="preserve"> avec API </w:t>
      </w:r>
      <w:proofErr w:type="spellStart"/>
      <w:r>
        <w:t>Keras</w:t>
      </w:r>
      <w:proofErr w:type="spellEnd"/>
      <w:r>
        <w:t xml:space="preserve"> </w:t>
      </w:r>
    </w:p>
    <w:p w14:paraId="6A5466DD" w14:textId="42FB1E1A" w:rsidR="00AF2C19" w:rsidRDefault="00AF2C19" w:rsidP="00AF2C19"/>
    <w:p w14:paraId="36BEA1EA" w14:textId="772D631E" w:rsidR="00AF2C19" w:rsidRPr="00005961" w:rsidRDefault="00AF2C19" w:rsidP="00AF2C19">
      <w:pPr>
        <w:rPr>
          <w:color w:val="FF0000"/>
        </w:rPr>
      </w:pPr>
      <w:r w:rsidRPr="00005961">
        <w:rPr>
          <w:color w:val="FF0000"/>
        </w:rPr>
        <w:t xml:space="preserve">Troisième notebook : </w:t>
      </w:r>
    </w:p>
    <w:p w14:paraId="23405D00" w14:textId="77777777" w:rsidR="00AF2C19" w:rsidRDefault="00AF2C19" w:rsidP="00AF2C19"/>
    <w:p w14:paraId="4797676B" w14:textId="1ABA1FBA" w:rsidR="00AF2C19" w:rsidRDefault="00D868CD" w:rsidP="00AF2C19">
      <w:r>
        <w:t>-</w:t>
      </w:r>
      <w:r w:rsidR="00D427D7">
        <w:t xml:space="preserve"> </w:t>
      </w:r>
      <w:proofErr w:type="spellStart"/>
      <w:r>
        <w:t>cf</w:t>
      </w:r>
      <w:proofErr w:type="spellEnd"/>
      <w:r>
        <w:t xml:space="preserve"> premier notebook avec </w:t>
      </w:r>
      <w:r w:rsidR="00D427D7">
        <w:t xml:space="preserve">exploration du jeu de données MNIST </w:t>
      </w:r>
    </w:p>
    <w:p w14:paraId="2A0DA29E" w14:textId="1CF86B5F" w:rsidR="00D427D7" w:rsidRDefault="00D427D7" w:rsidP="00AF2C19">
      <w:r>
        <w:t xml:space="preserve">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</w:p>
    <w:p w14:paraId="013BD403" w14:textId="6F4128EA" w:rsidR="00D427D7" w:rsidRDefault="00D427D7" w:rsidP="00AF2C19"/>
    <w:p w14:paraId="64C26170" w14:textId="76DF6ECD" w:rsidR="00D427D7" w:rsidRDefault="00D427D7" w:rsidP="00AF2C19">
      <w:pPr>
        <w:rPr>
          <w:color w:val="000000" w:themeColor="text1"/>
        </w:rPr>
      </w:pPr>
    </w:p>
    <w:p w14:paraId="5D115754" w14:textId="099FC01C" w:rsidR="00D427D7" w:rsidRPr="00D427D7" w:rsidRDefault="00D427D7" w:rsidP="00AF2C19">
      <w:pPr>
        <w:rPr>
          <w:color w:val="FF0000"/>
        </w:rPr>
      </w:pPr>
      <w:r w:rsidRPr="00D427D7">
        <w:rPr>
          <w:color w:val="FF0000"/>
        </w:rPr>
        <w:t>4eme/5eme/6eme/7eme : Pas de changements</w:t>
      </w:r>
    </w:p>
    <w:p w14:paraId="088A4D60" w14:textId="77777777" w:rsidR="00D427D7" w:rsidRDefault="00D427D7" w:rsidP="00AF2C19"/>
    <w:p w14:paraId="7E5D2926" w14:textId="77777777" w:rsidR="00AF2C19" w:rsidRPr="009724F5" w:rsidRDefault="00AF2C19" w:rsidP="00AF2C19"/>
    <w:sectPr w:rsidR="00AF2C19" w:rsidRPr="00972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32952"/>
    <w:multiLevelType w:val="hybridMultilevel"/>
    <w:tmpl w:val="1A0A5040"/>
    <w:lvl w:ilvl="0" w:tplc="E5884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64D23"/>
    <w:multiLevelType w:val="hybridMultilevel"/>
    <w:tmpl w:val="6FA6BA96"/>
    <w:lvl w:ilvl="0" w:tplc="F20C5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F5"/>
    <w:rsid w:val="00005961"/>
    <w:rsid w:val="009724F5"/>
    <w:rsid w:val="00AF2C19"/>
    <w:rsid w:val="00D427D7"/>
    <w:rsid w:val="00D868CD"/>
    <w:rsid w:val="00E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95B0D"/>
  <w15:chartTrackingRefBased/>
  <w15:docId w15:val="{572B8679-396D-694A-92D8-730A0595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4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27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2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tefanbergstein/keras-deep-learning-on-titanic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COHEN</dc:creator>
  <cp:keywords/>
  <dc:description/>
  <cp:lastModifiedBy>Yohan COHEN</cp:lastModifiedBy>
  <cp:revision>1</cp:revision>
  <dcterms:created xsi:type="dcterms:W3CDTF">2021-02-04T13:15:00Z</dcterms:created>
  <dcterms:modified xsi:type="dcterms:W3CDTF">2021-02-04T17:19:00Z</dcterms:modified>
</cp:coreProperties>
</file>