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Calibri" w:hAnsi="Calibri"/>
          <w:sz w:val="24"/>
          <w:szCs w:val="24"/>
        </w:rPr>
      </w:pPr>
      <w:bookmarkStart w:name="_c9nxtfmo45zg" w:id="0"/>
      <w:bookmarkEnd w:id="0"/>
      <w:r>
        <w:rPr>
          <w:rFonts w:ascii="Calibri" w:hAnsi="Calibri"/>
          <w:b w:val="1"/>
          <w:bCs w:val="1"/>
          <w:outline w:val="0"/>
          <w:color w:val="000000"/>
          <w:sz w:val="24"/>
          <w:szCs w:val="24"/>
          <w:u w:color="000000"/>
          <w14:textFill>
            <w14:solidFill>
              <w14:srgbClr w14:val="000000"/>
            </w14:solidFill>
          </w14:textFill>
        </w:rPr>
        <w:drawing xmlns:a="http://schemas.openxmlformats.org/drawingml/2006/main">
          <wp:anchor distT="0" distB="0" distL="0" distR="0" simplePos="0" relativeHeight="251659264" behindDoc="0" locked="0" layoutInCell="1" allowOverlap="1">
            <wp:simplePos x="0" y="0"/>
            <wp:positionH relativeFrom="page">
              <wp:posOffset>4849357</wp:posOffset>
            </wp:positionH>
            <wp:positionV relativeFrom="line">
              <wp:posOffset>2265209</wp:posOffset>
            </wp:positionV>
            <wp:extent cx="1589599" cy="805543"/>
            <wp:effectExtent l="0" t="0" r="0" b="0"/>
            <wp:wrapNone/>
            <wp:docPr id="1073741827" name="officeArt object" descr="Bewertungen zu Liora | Lesen Sie Kundenbewertungen zu liora.io"/>
            <wp:cNvGraphicFramePr/>
            <a:graphic xmlns:a="http://schemas.openxmlformats.org/drawingml/2006/main">
              <a:graphicData uri="http://schemas.openxmlformats.org/drawingml/2006/picture">
                <pic:pic xmlns:pic="http://schemas.openxmlformats.org/drawingml/2006/picture">
                  <pic:nvPicPr>
                    <pic:cNvPr id="1073741827" name="Bewertungen zu Liora | Lesen Sie Kundenbewertungen zu liora.io" descr="Bewertungen zu Liora | Lesen Sie Kundenbewertungen zu liora.io"/>
                    <pic:cNvPicPr>
                      <a:picLocks noChangeAspect="1"/>
                    </pic:cNvPicPr>
                  </pic:nvPicPr>
                  <pic:blipFill>
                    <a:blip r:embed="rId4">
                      <a:extLst/>
                    </a:blip>
                    <a:srcRect l="0" t="24662" r="0" b="24662"/>
                    <a:stretch>
                      <a:fillRect/>
                    </a:stretch>
                  </pic:blipFill>
                  <pic:spPr>
                    <a:xfrm>
                      <a:off x="0" y="0"/>
                      <a:ext cx="1589599" cy="805543"/>
                    </a:xfrm>
                    <a:prstGeom prst="rect">
                      <a:avLst/>
                    </a:prstGeom>
                    <a:ln w="12700" cap="flat">
                      <a:noFill/>
                      <a:miter lim="400000"/>
                    </a:ln>
                    <a:effectLst/>
                  </pic:spPr>
                </pic:pic>
              </a:graphicData>
            </a:graphic>
          </wp:anchor>
        </w:drawing>
      </w:r>
      <w:r>
        <w:rPr>
          <w:rFonts w:ascii="Calibri" w:hAnsi="Calibri"/>
          <w:b w:val="1"/>
          <w:bCs w:val="1"/>
          <w:outline w:val="0"/>
          <w:color w:val="000000"/>
          <w:sz w:val="24"/>
          <w:szCs w:val="24"/>
          <w:u w:color="000000"/>
          <w14:textFill>
            <w14:solidFill>
              <w14:srgbClr w14:val="000000"/>
            </w14:solidFill>
          </w14:textFill>
        </w:rPr>
        <w:drawing xmlns:a="http://schemas.openxmlformats.org/drawingml/2006/main">
          <wp:inline distT="0" distB="0" distL="0" distR="0">
            <wp:extent cx="5731510" cy="3183890"/>
            <wp:effectExtent l="0" t="0" r="0" b="0"/>
            <wp:docPr id="1073741828" name="officeArt object" descr="image14.png"/>
            <wp:cNvGraphicFramePr/>
            <a:graphic xmlns:a="http://schemas.openxmlformats.org/drawingml/2006/main">
              <a:graphicData uri="http://schemas.openxmlformats.org/drawingml/2006/picture">
                <pic:pic xmlns:pic="http://schemas.openxmlformats.org/drawingml/2006/picture">
                  <pic:nvPicPr>
                    <pic:cNvPr id="1073741828" name="image14.png" descr="image14.png"/>
                    <pic:cNvPicPr>
                      <a:picLocks noChangeAspect="1"/>
                    </pic:cNvPicPr>
                  </pic:nvPicPr>
                  <pic:blipFill>
                    <a:blip r:embed="rId5">
                      <a:extLst/>
                    </a:blip>
                    <a:stretch>
                      <a:fillRect/>
                    </a:stretch>
                  </pic:blipFill>
                  <pic:spPr>
                    <a:xfrm>
                      <a:off x="0" y="0"/>
                      <a:ext cx="5731510" cy="3183890"/>
                    </a:xfrm>
                    <a:prstGeom prst="rect">
                      <a:avLst/>
                    </a:prstGeom>
                    <a:ln w="12700" cap="flat">
                      <a:noFill/>
                      <a:miter lim="400000"/>
                    </a:ln>
                    <a:effectLst/>
                  </pic:spPr>
                </pic:pic>
              </a:graphicData>
            </a:graphic>
          </wp:inline>
        </w:drawing>
      </w:r>
    </w:p>
    <w:p>
      <w:pPr>
        <w:pStyle w:val="Body"/>
        <w:spacing w:before="0" w:after="200"/>
        <w:rPr>
          <w:rFonts w:ascii="Calibri" w:hAnsi="Calibri"/>
          <w:sz w:val="24"/>
          <w:szCs w:val="24"/>
        </w:rPr>
      </w:pPr>
      <w:bookmarkStart w:name="_m9sgw295kth" w:id="1"/>
      <w:bookmarkEnd w:id="1"/>
    </w:p>
    <w:p>
      <w:pPr>
        <w:pStyle w:val="Body"/>
        <w:tabs>
          <w:tab w:val="left" w:pos="2790"/>
        </w:tabs>
        <w:spacing w:before="240" w:after="240"/>
        <w:rPr>
          <w:rFonts w:ascii="Calibri" w:hAnsi="Calibri"/>
          <w:b w:val="1"/>
          <w:bCs w:val="1"/>
          <w:outline w:val="0"/>
          <w:color w:val="000000"/>
          <w:sz w:val="24"/>
          <w:szCs w:val="24"/>
          <w:u w:color="000000"/>
          <w14:textFill>
            <w14:solidFill>
              <w14:srgbClr w14:val="000000"/>
            </w14:solidFill>
          </w14:textFill>
        </w:rPr>
      </w:pPr>
    </w:p>
    <w:p>
      <w:pPr>
        <w:pStyle w:val="Body"/>
        <w:tabs>
          <w:tab w:val="left" w:pos="2790"/>
        </w:tabs>
        <w:spacing w:before="240" w:after="240"/>
        <w:rPr>
          <w:rFonts w:ascii="Calibri" w:hAnsi="Calibri"/>
          <w:b w:val="1"/>
          <w:bCs w:val="1"/>
          <w:outline w:val="0"/>
          <w:color w:val="000000"/>
          <w:sz w:val="24"/>
          <w:szCs w:val="24"/>
          <w:u w:color="000000"/>
          <w14:textFill>
            <w14:solidFill>
              <w14:srgbClr w14:val="000000"/>
            </w14:solidFill>
          </w14:textFill>
        </w:rPr>
      </w:pPr>
    </w:p>
    <w:p>
      <w:pPr>
        <w:pStyle w:val="Body"/>
        <w:tabs>
          <w:tab w:val="left" w:pos="2790"/>
        </w:tabs>
        <w:spacing w:before="240" w:after="240"/>
        <w:rPr>
          <w:rFonts w:ascii="Calibri" w:hAnsi="Calibri"/>
          <w:b w:val="1"/>
          <w:bCs w:val="1"/>
          <w:outline w:val="0"/>
          <w:color w:val="000000"/>
          <w:sz w:val="24"/>
          <w:szCs w:val="24"/>
          <w:u w:color="000000"/>
          <w14:textFill>
            <w14:solidFill>
              <w14:srgbClr w14:val="000000"/>
            </w14:solidFill>
          </w14:textFill>
        </w:rPr>
      </w:pPr>
    </w:p>
    <w:p>
      <w:pPr>
        <w:pStyle w:val="Body"/>
        <w:tabs>
          <w:tab w:val="left" w:pos="2790"/>
        </w:tabs>
        <w:spacing w:before="240" w:after="240"/>
        <w:rPr>
          <w:rFonts w:ascii="Calibri" w:hAnsi="Calibri"/>
          <w:b w:val="1"/>
          <w:bCs w:val="1"/>
          <w:outline w:val="0"/>
          <w:color w:val="000000"/>
          <w:sz w:val="24"/>
          <w:szCs w:val="24"/>
          <w:u w:color="000000"/>
          <w14:textFill>
            <w14:solidFill>
              <w14:srgbClr w14:val="000000"/>
            </w14:solidFill>
          </w14:textFill>
        </w:rPr>
      </w:pPr>
    </w:p>
    <w:p>
      <w:pPr>
        <w:pStyle w:val="Body"/>
        <w:tabs>
          <w:tab w:val="left" w:pos="2790"/>
        </w:tabs>
        <w:spacing w:before="240" w:after="240"/>
        <w:rPr>
          <w:rFonts w:ascii="Calibri" w:hAnsi="Calibri"/>
          <w:b w:val="1"/>
          <w:bCs w:val="1"/>
          <w:outline w:val="0"/>
          <w:color w:val="000000"/>
          <w:sz w:val="24"/>
          <w:szCs w:val="24"/>
          <w:u w:color="000000"/>
          <w14:textFill>
            <w14:solidFill>
              <w14:srgbClr w14:val="000000"/>
            </w14:solidFill>
          </w14:textFill>
        </w:rPr>
      </w:pPr>
    </w:p>
    <w:p>
      <w:pPr>
        <w:pStyle w:val="Body"/>
        <w:tabs>
          <w:tab w:val="left" w:pos="2790"/>
        </w:tabs>
        <w:spacing w:before="240" w:after="240"/>
        <w:rPr>
          <w:rFonts w:ascii="Calibri" w:hAnsi="Calibri"/>
          <w:b w:val="1"/>
          <w:bCs w:val="1"/>
          <w:outline w:val="0"/>
          <w:color w:val="000000"/>
          <w:sz w:val="24"/>
          <w:szCs w:val="24"/>
          <w:u w:color="000000"/>
          <w14:textFill>
            <w14:solidFill>
              <w14:srgbClr w14:val="000000"/>
            </w14:solidFill>
          </w14:textFill>
        </w:rPr>
      </w:pPr>
    </w:p>
    <w:p>
      <w:pPr>
        <w:pStyle w:val="Body"/>
        <w:tabs>
          <w:tab w:val="left" w:pos="2790"/>
        </w:tabs>
        <w:spacing w:before="240" w:after="240"/>
        <w:rPr>
          <w:rFonts w:ascii="Calibri" w:hAnsi="Calibri"/>
          <w:b w:val="1"/>
          <w:bCs w:val="1"/>
          <w:outline w:val="0"/>
          <w:color w:val="000000"/>
          <w:sz w:val="24"/>
          <w:szCs w:val="24"/>
          <w:u w:color="000000"/>
          <w14:textFill>
            <w14:solidFill>
              <w14:srgbClr w14:val="000000"/>
            </w14:solidFill>
          </w14:textFill>
        </w:rPr>
      </w:pPr>
    </w:p>
    <w:p>
      <w:pPr>
        <w:pStyle w:val="Body"/>
        <w:tabs>
          <w:tab w:val="left" w:pos="2790"/>
        </w:tabs>
        <w:spacing w:before="240" w:after="240"/>
        <w:rPr>
          <w:rFonts w:ascii="Calibri" w:hAnsi="Calibri"/>
          <w:b w:val="1"/>
          <w:bCs w:val="1"/>
          <w:outline w:val="0"/>
          <w:color w:val="000000"/>
          <w:sz w:val="24"/>
          <w:szCs w:val="24"/>
          <w:u w:color="000000"/>
          <w14:textFill>
            <w14:solidFill>
              <w14:srgbClr w14:val="000000"/>
            </w14:solidFill>
          </w14:textFill>
        </w:rPr>
      </w:pPr>
    </w:p>
    <w:p>
      <w:pPr>
        <w:pStyle w:val="Body"/>
        <w:tabs>
          <w:tab w:val="left" w:pos="2790"/>
        </w:tabs>
        <w:spacing w:before="240" w:after="240"/>
        <w:rPr>
          <w:rFonts w:ascii="Calibri" w:hAnsi="Calibri"/>
          <w:b w:val="1"/>
          <w:bCs w:val="1"/>
          <w:outline w:val="0"/>
          <w:color w:val="000000"/>
          <w:sz w:val="24"/>
          <w:szCs w:val="24"/>
          <w:u w:color="000000"/>
          <w14:textFill>
            <w14:solidFill>
              <w14:srgbClr w14:val="000000"/>
            </w14:solidFill>
          </w14:textFill>
        </w:rPr>
      </w:pPr>
    </w:p>
    <w:p>
      <w:pPr>
        <w:pStyle w:val="Body"/>
        <w:tabs>
          <w:tab w:val="left" w:pos="2790"/>
        </w:tabs>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Project:</w:t>
        <w:tab/>
      </w:r>
      <w:r>
        <w:rPr>
          <w:rFonts w:ascii="Calibri" w:hAnsi="Calibri"/>
          <w:outline w:val="0"/>
          <w:color w:val="000000"/>
          <w:sz w:val="24"/>
          <w:szCs w:val="24"/>
          <w:u w:color="000000"/>
          <w:rtl w:val="0"/>
          <w:lang w:val="en-US"/>
          <w14:textFill>
            <w14:solidFill>
              <w14:srgbClr w14:val="000000"/>
            </w14:solidFill>
          </w14:textFill>
        </w:rPr>
        <w:t>Segmentation of Cloud Images</w:t>
      </w:r>
    </w:p>
    <w:p>
      <w:pPr>
        <w:pStyle w:val="Body"/>
        <w:tabs>
          <w:tab w:val="left" w:pos="2790"/>
        </w:tabs>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Authors:</w:t>
      </w:r>
      <w:r>
        <w:rPr>
          <w:rFonts w:ascii="Calibri" w:hAnsi="Calibri"/>
          <w:outline w:val="0"/>
          <w:color w:val="000000"/>
          <w:sz w:val="24"/>
          <w:szCs w:val="24"/>
          <w:u w:color="000000"/>
          <w:rtl w:val="0"/>
          <w14:textFill>
            <w14:solidFill>
              <w14:srgbClr w14:val="000000"/>
            </w14:solidFill>
          </w14:textFill>
        </w:rPr>
        <w:t xml:space="preserve"> </w:t>
        <w:tab/>
        <w:t>Fatemeh Tayebi Naeempour, Mahsa Nakhostinrouhi,</w:t>
      </w:r>
      <w:r>
        <w:rPr>
          <w:rFonts w:ascii="Calibri" w:cs="Calibri" w:hAnsi="Calibri" w:eastAsia="Calibri"/>
          <w:outline w:val="0"/>
          <w:color w:val="000000"/>
          <w:sz w:val="24"/>
          <w:szCs w:val="24"/>
          <w:u w:color="000000"/>
          <w14:textFill>
            <w14:solidFill>
              <w14:srgbClr w14:val="000000"/>
            </w14:solidFill>
          </w14:textFill>
        </w:rPr>
        <w:br w:type="textWrapping"/>
        <w:tab/>
      </w:r>
      <w:r>
        <w:rPr>
          <w:rFonts w:ascii="Calibri" w:hAnsi="Calibri"/>
          <w:outline w:val="0"/>
          <w:color w:val="000000"/>
          <w:sz w:val="24"/>
          <w:szCs w:val="24"/>
          <w:u w:color="000000"/>
          <w:rtl w:val="0"/>
          <w:lang w:val="nl-NL"/>
          <w14:textFill>
            <w14:solidFill>
              <w14:srgbClr w14:val="000000"/>
            </w14:solidFill>
          </w14:textFill>
        </w:rPr>
        <w:t>Uwe Rosner and Christian J. Sch</w:t>
      </w:r>
      <w:r>
        <w:rPr>
          <w:rFonts w:ascii="Calibri" w:hAnsi="Calibri" w:hint="default"/>
          <w:outline w:val="0"/>
          <w:color w:val="000000"/>
          <w:sz w:val="24"/>
          <w:szCs w:val="24"/>
          <w:u w:color="000000"/>
          <w:rtl w:val="0"/>
          <w14:textFill>
            <w14:solidFill>
              <w14:srgbClr w14:val="000000"/>
            </w14:solidFill>
          </w14:textFill>
        </w:rPr>
        <w:t>ä</w:t>
      </w:r>
      <w:r>
        <w:rPr>
          <w:rFonts w:ascii="Calibri" w:hAnsi="Calibri"/>
          <w:outline w:val="0"/>
          <w:color w:val="000000"/>
          <w:sz w:val="24"/>
          <w:szCs w:val="24"/>
          <w:u w:color="000000"/>
          <w:rtl w:val="0"/>
          <w14:textFill>
            <w14:solidFill>
              <w14:srgbClr w14:val="000000"/>
            </w14:solidFill>
          </w14:textFill>
        </w:rPr>
        <w:t>fer</w:t>
      </w:r>
    </w:p>
    <w:p>
      <w:pPr>
        <w:pStyle w:val="Body"/>
        <w:tabs>
          <w:tab w:val="left" w:pos="2790"/>
        </w:tabs>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Promotion:</w:t>
      </w:r>
      <w:r>
        <w:rPr>
          <w:rFonts w:ascii="Calibri" w:hAnsi="Calibri"/>
          <w:outline w:val="0"/>
          <w:color w:val="000000"/>
          <w:sz w:val="24"/>
          <w:szCs w:val="24"/>
          <w:u w:color="000000"/>
          <w:rtl w:val="0"/>
          <w:lang w:val="en-US"/>
          <w14:textFill>
            <w14:solidFill>
              <w14:srgbClr w14:val="000000"/>
            </w14:solidFill>
          </w14:textFill>
        </w:rPr>
        <w:t xml:space="preserve"> </w:t>
        <w:tab/>
        <w:t>Bootcamp June 2026</w:t>
      </w:r>
    </w:p>
    <w:p>
      <w:pPr>
        <w:pStyle w:val="Body"/>
        <w:tabs>
          <w:tab w:val="left" w:pos="2790"/>
        </w:tabs>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Supervision:</w:t>
      </w:r>
      <w:r>
        <w:rPr>
          <w:rFonts w:ascii="Calibri" w:hAnsi="Calibri"/>
          <w:outline w:val="0"/>
          <w:color w:val="000000"/>
          <w:sz w:val="24"/>
          <w:szCs w:val="24"/>
          <w:u w:color="000000"/>
          <w:rtl w:val="0"/>
          <w14:textFill>
            <w14:solidFill>
              <w14:srgbClr w14:val="000000"/>
            </w14:solidFill>
          </w14:textFill>
        </w:rPr>
        <w:t xml:space="preserve"> </w:t>
        <w:tab/>
        <w:t>Yohan Cohen (Liora)</w:t>
      </w:r>
    </w:p>
    <w:p>
      <w:pPr>
        <w:pStyle w:val="Body"/>
        <w:tabs>
          <w:tab w:val="left" w:pos="2790"/>
        </w:tabs>
        <w:spacing w:before="240" w:after="240"/>
      </w:pPr>
      <w:r>
        <w:rPr>
          <w:rFonts w:ascii="Calibri" w:hAnsi="Calibri"/>
          <w:b w:val="1"/>
          <w:bCs w:val="1"/>
          <w:outline w:val="0"/>
          <w:color w:val="000000"/>
          <w:sz w:val="24"/>
          <w:szCs w:val="24"/>
          <w:u w:color="000000"/>
          <w:rtl w:val="0"/>
          <w:lang w:val="en-US"/>
          <w14:textFill>
            <w14:solidFill>
              <w14:srgbClr w14:val="000000"/>
            </w14:solidFill>
          </w14:textFill>
        </w:rPr>
        <w:t>Project Presentation:</w:t>
      </w:r>
      <w:r>
        <w:rPr>
          <w:rFonts w:ascii="Calibri" w:hAnsi="Calibri"/>
          <w:outline w:val="0"/>
          <w:color w:val="000000"/>
          <w:sz w:val="24"/>
          <w:szCs w:val="24"/>
          <w:u w:color="000000"/>
          <w:rtl w:val="0"/>
          <w14:textFill>
            <w14:solidFill>
              <w14:srgbClr w14:val="000000"/>
            </w14:solidFill>
          </w14:textFill>
        </w:rPr>
        <w:t xml:space="preserve"> </w:t>
        <w:tab/>
        <w:t>22 September 2026</w:t>
      </w:r>
      <w:bookmarkStart w:name="_gns2mxxpgu9" w:id="2"/>
      <w:bookmarkEnd w:id="2"/>
      <w:r>
        <w:rPr>
          <w:rFonts w:ascii="Arial Unicode MS" w:cs="Arial Unicode MS" w:hAnsi="Arial Unicode MS" w:eastAsia="Arial Unicode MS"/>
          <w:b w:val="0"/>
          <w:bCs w:val="0"/>
          <w:i w:val="0"/>
          <w:iCs w:val="0"/>
          <w:outline w:val="0"/>
          <w:color w:val="000000"/>
          <w:sz w:val="24"/>
          <w:szCs w:val="24"/>
          <w:u w:color="000000"/>
          <w14:textFill>
            <w14:solidFill>
              <w14:srgbClr w14:val="000000"/>
            </w14:solidFill>
          </w14:textFill>
        </w:rPr>
        <w:br w:type="page"/>
      </w:r>
    </w:p>
    <w:p>
      <w:pPr>
        <w:pStyle w:val="Body"/>
        <w:keepNext w:val="1"/>
        <w:spacing w:before="0" w:line="360" w:lineRule="auto"/>
        <w:jc w:val="both"/>
        <w:outlineLvl w:val="0"/>
        <w:rPr>
          <w:rFonts w:ascii="Calibri" w:cs="Calibri" w:hAnsi="Calibri" w:eastAsia="Calibri"/>
        </w:rPr>
      </w:pPr>
      <w:r>
        <w:rPr>
          <w:rFonts w:ascii="Calibri" w:hAnsi="Calibri"/>
          <w:b w:val="1"/>
          <w:bCs w:val="1"/>
          <w:outline w:val="0"/>
          <w:color w:val="000000"/>
          <w:kern w:val="32"/>
          <w:sz w:val="24"/>
          <w:szCs w:val="24"/>
          <w:u w:color="000000"/>
          <w:rtl w:val="0"/>
          <w:lang w:val="en-US"/>
          <w14:textFill>
            <w14:solidFill>
              <w14:srgbClr w14:val="000000"/>
            </w14:solidFill>
          </w14:textFill>
        </w:rPr>
        <w:t>Table of Content</w:t>
      </w:r>
    </w:p>
    <w:p>
      <w:pPr>
        <w:pStyle w:val="Heading"/>
        <w:tabs>
          <w:tab w:val="left" w:pos="360"/>
        </w:tabs>
        <w:spacing w:line="348" w:lineRule="auto"/>
      </w:pPr>
      <w:r>
        <w:rPr/>
        <w:fldChar w:fldCharType="begin" w:fldLock="0"/>
      </w:r>
      <w:r>
        <w:instrText xml:space="preserve"> TOC \o 1-3 </w:instrText>
      </w:r>
      <w:r>
        <w:rPr/>
        <w:fldChar w:fldCharType="separate" w:fldLock="0"/>
      </w:r>
    </w:p>
    <w:p>
      <w:pPr>
        <w:pStyle w:val="TOC 1"/>
      </w:pPr>
      <w:r>
        <w:rPr>
          <w:rFonts w:cs="Arial Unicode MS" w:eastAsia="Arial Unicode MS"/>
          <w:rtl w:val="0"/>
          <w:lang w:val="en-US"/>
        </w:rPr>
        <w:t>Table of Figures</w:t>
        <w:tab/>
      </w:r>
      <w:r>
        <w:rPr/>
        <w:fldChar w:fldCharType="begin" w:fldLock="0"/>
      </w:r>
      <w:r>
        <w:instrText xml:space="preserve"> PAGEREF _Toc \h </w:instrText>
      </w:r>
      <w:r>
        <w:rPr/>
        <w:fldChar w:fldCharType="separate" w:fldLock="0"/>
      </w:r>
      <w:r>
        <w:rPr>
          <w:rFonts w:cs="Arial Unicode MS" w:eastAsia="Arial Unicode MS"/>
          <w:rtl w:val="0"/>
        </w:rPr>
        <w:t>5</w:t>
      </w:r>
      <w:r>
        <w:rPr/>
        <w:fldChar w:fldCharType="end" w:fldLock="0"/>
      </w:r>
    </w:p>
    <w:p>
      <w:pPr>
        <w:pStyle w:val="TOC 1"/>
      </w:pPr>
      <w:r>
        <w:rPr>
          <w:rFonts w:cs="Arial Unicode MS" w:eastAsia="Arial Unicode MS"/>
          <w:rtl w:val="0"/>
          <w:lang w:val="fr-FR"/>
        </w:rPr>
        <w:t>Introduction</w:t>
        <w:tab/>
      </w:r>
      <w:r>
        <w:rPr/>
        <w:fldChar w:fldCharType="begin" w:fldLock="0"/>
      </w:r>
      <w:r>
        <w:instrText xml:space="preserve"> PAGEREF _Toc1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rPr>
        <w:t>Problem and Objective</w:t>
        <w:tab/>
      </w:r>
      <w:r>
        <w:rPr/>
        <w:fldChar w:fldCharType="begin" w:fldLock="0"/>
      </w:r>
      <w:r>
        <w:instrText xml:space="preserve"> PAGEREF _Toc2 \h </w:instrText>
      </w:r>
      <w:r>
        <w:rPr/>
        <w:fldChar w:fldCharType="separate" w:fldLock="0"/>
      </w:r>
      <w:r>
        <w:rPr>
          <w:rFonts w:cs="Arial Unicode MS" w:eastAsia="Arial Unicode MS"/>
          <w:rtl w:val="0"/>
        </w:rPr>
        <w:t>7</w:t>
      </w:r>
      <w:r>
        <w:rPr/>
        <w:fldChar w:fldCharType="end" w:fldLock="0"/>
      </w:r>
    </w:p>
    <w:p>
      <w:pPr>
        <w:pStyle w:val="TOC 2"/>
      </w:pPr>
      <w:r>
        <w:rPr>
          <w:rFonts w:cs="Arial Unicode MS" w:eastAsia="Arial Unicode MS"/>
          <w:rtl w:val="0"/>
        </w:rPr>
        <w:t>Course of Analysis</w:t>
        <w:tab/>
      </w:r>
      <w:r>
        <w:rPr/>
        <w:fldChar w:fldCharType="begin" w:fldLock="0"/>
      </w:r>
      <w:r>
        <w:instrText xml:space="preserve"> PAGEREF _Toc3 \h </w:instrText>
      </w:r>
      <w:r>
        <w:rPr/>
        <w:fldChar w:fldCharType="separate" w:fldLock="0"/>
      </w:r>
      <w:r>
        <w:rPr>
          <w:rFonts w:cs="Arial Unicode MS" w:eastAsia="Arial Unicode MS"/>
          <w:rtl w:val="0"/>
        </w:rPr>
        <w:t>7</w:t>
      </w:r>
      <w:r>
        <w:rPr/>
        <w:fldChar w:fldCharType="end" w:fldLock="0"/>
      </w:r>
    </w:p>
    <w:p>
      <w:pPr>
        <w:pStyle w:val="TOC 1"/>
        <w:numPr>
          <w:ilvl w:val="0"/>
          <w:numId w:val="1"/>
        </w:numPr>
      </w:pPr>
      <w:r>
        <w:rPr>
          <w:rFonts w:cs="Arial Unicode MS" w:eastAsia="Arial Unicode MS"/>
          <w:rtl w:val="0"/>
          <w:lang w:val="en-US"/>
        </w:rPr>
        <w:t>Exploratory Data Analysis and Data Preprocessing</w:t>
        <w:tab/>
      </w:r>
      <w:r>
        <w:rPr/>
        <w:fldChar w:fldCharType="begin" w:fldLock="0"/>
      </w:r>
      <w:r>
        <w:instrText xml:space="preserve"> PAGEREF _Toc4 \h </w:instrText>
      </w:r>
      <w:r>
        <w:rPr/>
        <w:fldChar w:fldCharType="separate" w:fldLock="0"/>
      </w:r>
      <w:r>
        <w:rPr>
          <w:rFonts w:cs="Arial Unicode MS" w:eastAsia="Arial Unicode MS"/>
          <w:rtl w:val="0"/>
        </w:rPr>
        <w:t>8</w:t>
      </w:r>
      <w:r>
        <w:rPr/>
        <w:fldChar w:fldCharType="end" w:fldLock="0"/>
      </w:r>
    </w:p>
    <w:p>
      <w:pPr>
        <w:pStyle w:val="TOC 2"/>
        <w:numPr>
          <w:ilvl w:val="1"/>
          <w:numId w:val="1"/>
        </w:numPr>
      </w:pPr>
      <w:r>
        <w:rPr>
          <w:rFonts w:cs="Arial Unicode MS" w:eastAsia="Arial Unicode MS"/>
          <w:rtl w:val="0"/>
        </w:rPr>
        <w:t>Exploratory Data Analysis</w:t>
        <w:tab/>
      </w:r>
      <w:r>
        <w:rPr/>
        <w:fldChar w:fldCharType="begin" w:fldLock="0"/>
      </w:r>
      <w:r>
        <w:instrText xml:space="preserve"> PAGEREF _Toc5 \h </w:instrText>
      </w:r>
      <w:r>
        <w:rPr/>
        <w:fldChar w:fldCharType="separate" w:fldLock="0"/>
      </w:r>
      <w:r>
        <w:rPr>
          <w:rFonts w:cs="Arial Unicode MS" w:eastAsia="Arial Unicode MS"/>
          <w:rtl w:val="0"/>
        </w:rPr>
        <w:t>8</w:t>
      </w:r>
      <w:r>
        <w:rPr/>
        <w:fldChar w:fldCharType="end" w:fldLock="0"/>
      </w:r>
    </w:p>
    <w:p>
      <w:pPr>
        <w:pStyle w:val="TOC 3"/>
        <w:numPr>
          <w:ilvl w:val="2"/>
          <w:numId w:val="1"/>
        </w:numPr>
      </w:pPr>
      <w:r>
        <w:rPr>
          <w:rFonts w:cs="Arial Unicode MS" w:eastAsia="Arial Unicode MS"/>
          <w:rtl w:val="0"/>
          <w:lang w:val="nl-NL"/>
        </w:rPr>
        <w:t>Data Set Overview</w:t>
        <w:tab/>
      </w:r>
      <w:r>
        <w:rPr/>
        <w:fldChar w:fldCharType="begin" w:fldLock="0"/>
      </w:r>
      <w:r>
        <w:instrText xml:space="preserve"> PAGEREF _Toc6 \h </w:instrText>
      </w:r>
      <w:r>
        <w:rPr/>
        <w:fldChar w:fldCharType="separate" w:fldLock="0"/>
      </w:r>
      <w:r>
        <w:rPr>
          <w:rFonts w:cs="Arial Unicode MS" w:eastAsia="Arial Unicode MS"/>
          <w:rtl w:val="0"/>
        </w:rPr>
        <w:t>8</w:t>
      </w:r>
      <w:r>
        <w:rPr/>
        <w:fldChar w:fldCharType="end" w:fldLock="0"/>
      </w:r>
    </w:p>
    <w:p>
      <w:pPr>
        <w:pStyle w:val="TOC 2"/>
        <w:numPr>
          <w:ilvl w:val="2"/>
          <w:numId w:val="2"/>
        </w:numPr>
      </w:pPr>
      <w:r>
        <w:rPr>
          <w:rFonts w:cs="Arial Unicode MS" w:eastAsia="Arial Unicode MS"/>
          <w:rtl w:val="0"/>
        </w:rPr>
        <w:t>Dataset Structure</w:t>
        <w:tab/>
      </w:r>
      <w:r>
        <w:rPr/>
        <w:fldChar w:fldCharType="begin" w:fldLock="0"/>
      </w:r>
      <w:r>
        <w:instrText xml:space="preserve"> PAGEREF _Toc7 \h </w:instrText>
      </w:r>
      <w:r>
        <w:rPr/>
        <w:fldChar w:fldCharType="separate" w:fldLock="0"/>
      </w:r>
      <w:r>
        <w:rPr>
          <w:rFonts w:cs="Arial Unicode MS" w:eastAsia="Arial Unicode MS"/>
          <w:rtl w:val="0"/>
        </w:rPr>
        <w:t>9</w:t>
      </w:r>
      <w:r>
        <w:rPr/>
        <w:fldChar w:fldCharType="end" w:fldLock="0"/>
      </w:r>
    </w:p>
    <w:p>
      <w:pPr>
        <w:pStyle w:val="TOC 3"/>
        <w:numPr>
          <w:ilvl w:val="2"/>
          <w:numId w:val="3"/>
        </w:numPr>
      </w:pPr>
      <w:r>
        <w:rPr>
          <w:rFonts w:cs="Arial Unicode MS" w:eastAsia="Arial Unicode MS"/>
          <w:rtl w:val="0"/>
          <w:lang w:val="en-US"/>
        </w:rPr>
        <w:t>Class Distribution</w:t>
        <w:tab/>
      </w:r>
      <w:r>
        <w:rPr/>
        <w:fldChar w:fldCharType="begin" w:fldLock="0"/>
      </w:r>
      <w:r>
        <w:instrText xml:space="preserve"> PAGEREF _Toc8 \h </w:instrText>
      </w:r>
      <w:r>
        <w:rPr/>
        <w:fldChar w:fldCharType="separate" w:fldLock="0"/>
      </w:r>
      <w:r>
        <w:rPr>
          <w:rFonts w:cs="Arial Unicode MS" w:eastAsia="Arial Unicode MS"/>
          <w:rtl w:val="0"/>
        </w:rPr>
        <w:t>10</w:t>
      </w:r>
      <w:r>
        <w:rPr/>
        <w:fldChar w:fldCharType="end" w:fldLock="0"/>
      </w:r>
    </w:p>
    <w:p>
      <w:pPr>
        <w:pStyle w:val="TOC 3"/>
        <w:numPr>
          <w:ilvl w:val="2"/>
          <w:numId w:val="4"/>
        </w:numPr>
      </w:pPr>
      <w:r>
        <w:rPr>
          <w:rFonts w:cs="Arial Unicode MS" w:eastAsia="Arial Unicode MS"/>
          <w:rtl w:val="0"/>
          <w:lang w:val="en-US"/>
        </w:rPr>
        <w:t>Mask Availability and Cloud Categories per Image</w:t>
        <w:tab/>
      </w:r>
      <w:r>
        <w:rPr/>
        <w:fldChar w:fldCharType="begin" w:fldLock="0"/>
      </w:r>
      <w:r>
        <w:instrText xml:space="preserve"> PAGEREF _Toc9 \h </w:instrText>
      </w:r>
      <w:r>
        <w:rPr/>
        <w:fldChar w:fldCharType="separate" w:fldLock="0"/>
      </w:r>
      <w:r>
        <w:rPr>
          <w:rFonts w:cs="Arial Unicode MS" w:eastAsia="Arial Unicode MS"/>
          <w:rtl w:val="0"/>
        </w:rPr>
        <w:t>11</w:t>
      </w:r>
      <w:r>
        <w:rPr/>
        <w:fldChar w:fldCharType="end" w:fldLock="0"/>
      </w:r>
    </w:p>
    <w:p>
      <w:pPr>
        <w:pStyle w:val="TOC 3"/>
        <w:numPr>
          <w:ilvl w:val="2"/>
          <w:numId w:val="5"/>
        </w:numPr>
      </w:pPr>
      <w:r>
        <w:rPr>
          <w:rFonts w:cs="Arial Unicode MS" w:eastAsia="Arial Unicode MS"/>
          <w:rtl w:val="0"/>
          <w:lang w:val="en-US"/>
        </w:rPr>
        <w:t>Sensor Gap Analysis</w:t>
        <w:tab/>
      </w:r>
      <w:r>
        <w:rPr/>
        <w:fldChar w:fldCharType="begin" w:fldLock="0"/>
      </w:r>
      <w:r>
        <w:instrText xml:space="preserve"> PAGEREF _Toc10 \h </w:instrText>
      </w:r>
      <w:r>
        <w:rPr/>
        <w:fldChar w:fldCharType="separate" w:fldLock="0"/>
      </w:r>
      <w:r>
        <w:rPr>
          <w:rFonts w:cs="Arial Unicode MS" w:eastAsia="Arial Unicode MS"/>
          <w:rtl w:val="0"/>
        </w:rPr>
        <w:t>12</w:t>
      </w:r>
      <w:r>
        <w:rPr/>
        <w:fldChar w:fldCharType="end" w:fldLock="0"/>
      </w:r>
    </w:p>
    <w:p>
      <w:pPr>
        <w:pStyle w:val="TOC 2"/>
        <w:numPr>
          <w:ilvl w:val="1"/>
          <w:numId w:val="6"/>
        </w:numPr>
      </w:pPr>
      <w:r>
        <w:rPr>
          <w:rFonts w:cs="Arial Unicode MS" w:eastAsia="Arial Unicode MS"/>
          <w:rtl w:val="0"/>
        </w:rPr>
        <w:t>Data Preparation</w:t>
        <w:tab/>
      </w:r>
      <w:r>
        <w:rPr/>
        <w:fldChar w:fldCharType="begin" w:fldLock="0"/>
      </w:r>
      <w:r>
        <w:instrText xml:space="preserve"> PAGEREF _Toc11 \h </w:instrText>
      </w:r>
      <w:r>
        <w:rPr/>
        <w:fldChar w:fldCharType="separate" w:fldLock="0"/>
      </w:r>
      <w:r>
        <w:rPr>
          <w:rFonts w:cs="Arial Unicode MS" w:eastAsia="Arial Unicode MS"/>
          <w:rtl w:val="0"/>
        </w:rPr>
        <w:t>13</w:t>
      </w:r>
      <w:r>
        <w:rPr/>
        <w:fldChar w:fldCharType="end" w:fldLock="0"/>
      </w:r>
    </w:p>
    <w:p>
      <w:pPr>
        <w:pStyle w:val="TOC 3"/>
        <w:numPr>
          <w:ilvl w:val="2"/>
          <w:numId w:val="1"/>
        </w:numPr>
      </w:pPr>
      <w:r>
        <w:rPr>
          <w:rFonts w:cs="Arial Unicode MS" w:eastAsia="Arial Unicode MS"/>
          <w:rtl w:val="0"/>
          <w:lang w:val="it-IT"/>
        </w:rPr>
        <w:t>RLE Decoding</w:t>
        <w:tab/>
      </w:r>
      <w:r>
        <w:rPr/>
        <w:fldChar w:fldCharType="begin" w:fldLock="0"/>
      </w:r>
      <w:r>
        <w:instrText xml:space="preserve"> PAGEREF _Toc12 \h </w:instrText>
      </w:r>
      <w:r>
        <w:rPr/>
        <w:fldChar w:fldCharType="separate" w:fldLock="0"/>
      </w:r>
      <w:r>
        <w:rPr>
          <w:rFonts w:cs="Arial Unicode MS" w:eastAsia="Arial Unicode MS"/>
          <w:rtl w:val="0"/>
        </w:rPr>
        <w:t>13</w:t>
      </w:r>
      <w:r>
        <w:rPr/>
        <w:fldChar w:fldCharType="end" w:fldLock="0"/>
      </w:r>
    </w:p>
    <w:p>
      <w:pPr>
        <w:pStyle w:val="TOC 3"/>
        <w:numPr>
          <w:ilvl w:val="2"/>
          <w:numId w:val="7"/>
        </w:numPr>
      </w:pPr>
      <w:r>
        <w:rPr>
          <w:rFonts w:cs="Arial Unicode MS" w:eastAsia="Arial Unicode MS"/>
          <w:rtl w:val="0"/>
          <w:lang w:val="it-IT"/>
        </w:rPr>
        <w:t>Multi-channel Mask Creation</w:t>
        <w:tab/>
      </w:r>
      <w:r>
        <w:rPr/>
        <w:fldChar w:fldCharType="begin" w:fldLock="0"/>
      </w:r>
      <w:r>
        <w:instrText xml:space="preserve"> PAGEREF _Toc13 \h </w:instrText>
      </w:r>
      <w:r>
        <w:rPr/>
        <w:fldChar w:fldCharType="separate" w:fldLock="0"/>
      </w:r>
      <w:r>
        <w:rPr>
          <w:rFonts w:cs="Arial Unicode MS" w:eastAsia="Arial Unicode MS"/>
          <w:rtl w:val="0"/>
        </w:rPr>
        <w:t>13</w:t>
      </w:r>
      <w:r>
        <w:rPr/>
        <w:fldChar w:fldCharType="end" w:fldLock="0"/>
      </w:r>
    </w:p>
    <w:p>
      <w:pPr>
        <w:pStyle w:val="TOC 3"/>
        <w:numPr>
          <w:ilvl w:val="2"/>
          <w:numId w:val="8"/>
        </w:numPr>
      </w:pPr>
      <w:r>
        <w:rPr>
          <w:rFonts w:cs="Arial Unicode MS" w:eastAsia="Arial Unicode MS"/>
          <w:rtl w:val="0"/>
          <w:lang w:val="en-US"/>
        </w:rPr>
        <w:t>Image and Ground Truth Mask Visualization</w:t>
        <w:tab/>
      </w:r>
      <w:r>
        <w:rPr/>
        <w:fldChar w:fldCharType="begin" w:fldLock="0"/>
      </w:r>
      <w:r>
        <w:instrText xml:space="preserve"> PAGEREF _Toc14 \h </w:instrText>
      </w:r>
      <w:r>
        <w:rPr/>
        <w:fldChar w:fldCharType="separate" w:fldLock="0"/>
      </w:r>
      <w:r>
        <w:rPr>
          <w:rFonts w:cs="Arial Unicode MS" w:eastAsia="Arial Unicode MS"/>
          <w:rtl w:val="0"/>
        </w:rPr>
        <w:t>13</w:t>
      </w:r>
      <w:r>
        <w:rPr/>
        <w:fldChar w:fldCharType="end" w:fldLock="0"/>
      </w:r>
    </w:p>
    <w:p>
      <w:pPr>
        <w:pStyle w:val="TOC 3"/>
        <w:numPr>
          <w:ilvl w:val="2"/>
          <w:numId w:val="9"/>
        </w:numPr>
      </w:pPr>
      <w:r>
        <w:rPr>
          <w:rFonts w:cs="Arial Unicode MS" w:eastAsia="Arial Unicode MS"/>
          <w:rtl w:val="0"/>
          <w:lang w:val="en-US"/>
        </w:rPr>
        <w:t>Image Resizing</w:t>
        <w:tab/>
      </w:r>
      <w:r>
        <w:rPr/>
        <w:fldChar w:fldCharType="begin" w:fldLock="0"/>
      </w:r>
      <w:r>
        <w:instrText xml:space="preserve"> PAGEREF _Toc15 \h </w:instrText>
      </w:r>
      <w:r>
        <w:rPr/>
        <w:fldChar w:fldCharType="separate" w:fldLock="0"/>
      </w:r>
      <w:r>
        <w:rPr>
          <w:rFonts w:cs="Arial Unicode MS" w:eastAsia="Arial Unicode MS"/>
          <w:rtl w:val="0"/>
        </w:rPr>
        <w:t>14</w:t>
      </w:r>
      <w:r>
        <w:rPr/>
        <w:fldChar w:fldCharType="end" w:fldLock="0"/>
      </w:r>
    </w:p>
    <w:p>
      <w:pPr>
        <w:pStyle w:val="TOC 3"/>
        <w:numPr>
          <w:ilvl w:val="2"/>
          <w:numId w:val="10"/>
        </w:numPr>
      </w:pPr>
      <w:r>
        <w:rPr>
          <w:rFonts w:cs="Arial Unicode MS" w:eastAsia="Arial Unicode MS"/>
          <w:rtl w:val="0"/>
          <w:lang w:val="en-US"/>
        </w:rPr>
        <w:t>Normalization</w:t>
        <w:tab/>
      </w:r>
      <w:r>
        <w:rPr/>
        <w:fldChar w:fldCharType="begin" w:fldLock="0"/>
      </w:r>
      <w:r>
        <w:instrText xml:space="preserve"> PAGEREF _Toc16 \h </w:instrText>
      </w:r>
      <w:r>
        <w:rPr/>
        <w:fldChar w:fldCharType="separate" w:fldLock="0"/>
      </w:r>
      <w:r>
        <w:rPr>
          <w:rFonts w:cs="Arial Unicode MS" w:eastAsia="Arial Unicode MS"/>
          <w:rtl w:val="0"/>
        </w:rPr>
        <w:t>15</w:t>
      </w:r>
      <w:r>
        <w:rPr/>
        <w:fldChar w:fldCharType="end" w:fldLock="0"/>
      </w:r>
    </w:p>
    <w:p>
      <w:pPr>
        <w:pStyle w:val="TOC 3"/>
        <w:numPr>
          <w:ilvl w:val="2"/>
          <w:numId w:val="11"/>
        </w:numPr>
      </w:pPr>
      <w:r>
        <w:rPr>
          <w:rFonts w:cs="Arial Unicode MS" w:eastAsia="Arial Unicode MS"/>
          <w:rtl w:val="0"/>
          <w:lang w:val="fr-FR"/>
        </w:rPr>
        <w:t>Data Augmentation</w:t>
        <w:tab/>
      </w:r>
      <w:r>
        <w:rPr/>
        <w:fldChar w:fldCharType="begin" w:fldLock="0"/>
      </w:r>
      <w:r>
        <w:instrText xml:space="preserve"> PAGEREF _Toc17 \h </w:instrText>
      </w:r>
      <w:r>
        <w:rPr/>
        <w:fldChar w:fldCharType="separate" w:fldLock="0"/>
      </w:r>
      <w:r>
        <w:rPr>
          <w:rFonts w:cs="Arial Unicode MS" w:eastAsia="Arial Unicode MS"/>
          <w:rtl w:val="0"/>
        </w:rPr>
        <w:t>15</w:t>
      </w:r>
      <w:r>
        <w:rPr/>
        <w:fldChar w:fldCharType="end" w:fldLock="0"/>
      </w:r>
    </w:p>
    <w:p>
      <w:pPr>
        <w:pStyle w:val="TOC 3"/>
      </w:pPr>
      <w:r>
        <w:rPr>
          <w:rFonts w:cs="Arial Unicode MS" w:eastAsia="Arial Unicode MS"/>
          <w:rtl w:val="0"/>
          <w:lang w:val="en-US"/>
        </w:rPr>
        <w:t>Albumentations Library</w:t>
        <w:tab/>
      </w:r>
      <w:r>
        <w:rPr/>
        <w:fldChar w:fldCharType="begin" w:fldLock="0"/>
      </w:r>
      <w:r>
        <w:instrText xml:space="preserve"> PAGEREF _Toc18 \h </w:instrText>
      </w:r>
      <w:r>
        <w:rPr/>
        <w:fldChar w:fldCharType="separate" w:fldLock="0"/>
      </w:r>
      <w:r>
        <w:rPr>
          <w:rFonts w:cs="Arial Unicode MS" w:eastAsia="Arial Unicode MS"/>
          <w:rtl w:val="0"/>
        </w:rPr>
        <w:t>15</w:t>
      </w:r>
      <w:r>
        <w:rPr/>
        <w:fldChar w:fldCharType="end" w:fldLock="0"/>
      </w:r>
    </w:p>
    <w:p>
      <w:pPr>
        <w:pStyle w:val="TOC 2"/>
        <w:numPr>
          <w:ilvl w:val="1"/>
          <w:numId w:val="12"/>
        </w:numPr>
      </w:pPr>
      <w:r>
        <w:rPr>
          <w:rFonts w:cs="Arial Unicode MS" w:eastAsia="Arial Unicode MS"/>
          <w:rtl w:val="0"/>
        </w:rPr>
        <w:t>Data Preparation Results</w:t>
        <w:tab/>
      </w:r>
      <w:r>
        <w:rPr/>
        <w:fldChar w:fldCharType="begin" w:fldLock="0"/>
      </w:r>
      <w:r>
        <w:instrText xml:space="preserve"> PAGEREF _Toc19 \h </w:instrText>
      </w:r>
      <w:r>
        <w:rPr/>
        <w:fldChar w:fldCharType="separate" w:fldLock="0"/>
      </w:r>
      <w:r>
        <w:rPr>
          <w:rFonts w:cs="Arial Unicode MS" w:eastAsia="Arial Unicode MS"/>
          <w:rtl w:val="0"/>
        </w:rPr>
        <w:t>18</w:t>
      </w:r>
      <w:r>
        <w:rPr/>
        <w:fldChar w:fldCharType="end" w:fldLock="0"/>
      </w:r>
    </w:p>
    <w:p>
      <w:pPr>
        <w:pStyle w:val="TOC 3"/>
        <w:numPr>
          <w:ilvl w:val="2"/>
          <w:numId w:val="1"/>
        </w:numPr>
      </w:pPr>
      <w:r>
        <w:rPr>
          <w:rFonts w:cs="Arial Unicode MS" w:eastAsia="Arial Unicode MS"/>
          <w:rtl w:val="0"/>
          <w:lang w:val="en-US"/>
        </w:rPr>
        <w:t>Augmented Images</w:t>
        <w:tab/>
      </w:r>
      <w:r>
        <w:rPr/>
        <w:fldChar w:fldCharType="begin" w:fldLock="0"/>
      </w:r>
      <w:r>
        <w:instrText xml:space="preserve"> PAGEREF _Toc20 \h </w:instrText>
      </w:r>
      <w:r>
        <w:rPr/>
        <w:fldChar w:fldCharType="separate" w:fldLock="0"/>
      </w:r>
      <w:r>
        <w:rPr>
          <w:rFonts w:cs="Arial Unicode MS" w:eastAsia="Arial Unicode MS"/>
          <w:rtl w:val="0"/>
        </w:rPr>
        <w:t>18</w:t>
      </w:r>
      <w:r>
        <w:rPr/>
        <w:fldChar w:fldCharType="end" w:fldLock="0"/>
      </w:r>
    </w:p>
    <w:p>
      <w:pPr>
        <w:pStyle w:val="TOC 3"/>
        <w:numPr>
          <w:ilvl w:val="2"/>
          <w:numId w:val="13"/>
        </w:numPr>
      </w:pPr>
      <w:r>
        <w:rPr>
          <w:rFonts w:cs="Arial Unicode MS" w:eastAsia="Arial Unicode MS"/>
          <w:rtl w:val="0"/>
        </w:rPr>
        <w:t>Train/Validation Split</w:t>
        <w:tab/>
      </w:r>
      <w:r>
        <w:rPr/>
        <w:fldChar w:fldCharType="begin" w:fldLock="0"/>
      </w:r>
      <w:r>
        <w:instrText xml:space="preserve"> PAGEREF _Toc21 \h </w:instrText>
      </w:r>
      <w:r>
        <w:rPr/>
        <w:fldChar w:fldCharType="separate" w:fldLock="0"/>
      </w:r>
      <w:r>
        <w:rPr>
          <w:rFonts w:cs="Arial Unicode MS" w:eastAsia="Arial Unicode MS"/>
          <w:rtl w:val="0"/>
        </w:rPr>
        <w:t>18</w:t>
      </w:r>
      <w:r>
        <w:rPr/>
        <w:fldChar w:fldCharType="end" w:fldLock="0"/>
      </w:r>
    </w:p>
    <w:p>
      <w:pPr>
        <w:pStyle w:val="TOC 3"/>
        <w:numPr>
          <w:ilvl w:val="2"/>
          <w:numId w:val="14"/>
        </w:numPr>
      </w:pPr>
      <w:r>
        <w:rPr>
          <w:rFonts w:cs="Arial Unicode MS" w:eastAsia="Arial Unicode MS"/>
          <w:rtl w:val="0"/>
          <w:lang w:val="en-US"/>
        </w:rPr>
        <w:t>Data Loaders</w:t>
        <w:tab/>
      </w:r>
      <w:r>
        <w:rPr/>
        <w:fldChar w:fldCharType="begin" w:fldLock="0"/>
      </w:r>
      <w:r>
        <w:instrText xml:space="preserve"> PAGEREF _Toc22 \h </w:instrText>
      </w:r>
      <w:r>
        <w:rPr/>
        <w:fldChar w:fldCharType="separate" w:fldLock="0"/>
      </w:r>
      <w:r>
        <w:rPr>
          <w:rFonts w:cs="Arial Unicode MS" w:eastAsia="Arial Unicode MS"/>
          <w:rtl w:val="0"/>
        </w:rPr>
        <w:t>19</w:t>
      </w:r>
      <w:r>
        <w:rPr/>
        <w:fldChar w:fldCharType="end" w:fldLock="0"/>
      </w:r>
    </w:p>
    <w:p>
      <w:pPr>
        <w:pStyle w:val="TOC 3"/>
        <w:numPr>
          <w:ilvl w:val="2"/>
          <w:numId w:val="15"/>
        </w:numPr>
      </w:pPr>
      <w:r>
        <w:rPr>
          <w:rFonts w:cs="Arial Unicode MS" w:eastAsia="Arial Unicode MS"/>
          <w:rtl w:val="0"/>
          <w:lang w:val="en-US"/>
        </w:rPr>
        <w:t>Batch Size</w:t>
        <w:tab/>
      </w:r>
      <w:r>
        <w:rPr/>
        <w:fldChar w:fldCharType="begin" w:fldLock="0"/>
      </w:r>
      <w:r>
        <w:instrText xml:space="preserve"> PAGEREF _Toc23 \h </w:instrText>
      </w:r>
      <w:r>
        <w:rPr/>
        <w:fldChar w:fldCharType="separate" w:fldLock="0"/>
      </w:r>
      <w:r>
        <w:rPr>
          <w:rFonts w:cs="Arial Unicode MS" w:eastAsia="Arial Unicode MS"/>
          <w:rtl w:val="0"/>
        </w:rPr>
        <w:t>19</w:t>
      </w:r>
      <w:r>
        <w:rPr/>
        <w:fldChar w:fldCharType="end" w:fldLock="0"/>
      </w:r>
    </w:p>
    <w:p>
      <w:pPr>
        <w:pStyle w:val="TOC 3"/>
        <w:numPr>
          <w:ilvl w:val="2"/>
          <w:numId w:val="16"/>
        </w:numPr>
      </w:pPr>
      <w:r>
        <w:rPr>
          <w:rFonts w:cs="Arial Unicode MS" w:eastAsia="Arial Unicode MS"/>
          <w:rtl w:val="0"/>
          <w:lang w:val="it-IT"/>
        </w:rPr>
        <w:t>Data Format</w:t>
        <w:tab/>
      </w:r>
      <w:r>
        <w:rPr/>
        <w:fldChar w:fldCharType="begin" w:fldLock="0"/>
      </w:r>
      <w:r>
        <w:instrText xml:space="preserve"> PAGEREF _Toc24 \h </w:instrText>
      </w:r>
      <w:r>
        <w:rPr/>
        <w:fldChar w:fldCharType="separate" w:fldLock="0"/>
      </w:r>
      <w:r>
        <w:rPr>
          <w:rFonts w:cs="Arial Unicode MS" w:eastAsia="Arial Unicode MS"/>
          <w:rtl w:val="0"/>
        </w:rPr>
        <w:t>19</w:t>
      </w:r>
      <w:r>
        <w:rPr/>
        <w:fldChar w:fldCharType="end" w:fldLock="0"/>
      </w:r>
    </w:p>
    <w:p>
      <w:pPr>
        <w:pStyle w:val="TOC 1"/>
        <w:numPr>
          <w:ilvl w:val="0"/>
          <w:numId w:val="17"/>
        </w:numPr>
      </w:pPr>
      <w:r>
        <w:rPr>
          <w:rFonts w:cs="Arial Unicode MS" w:eastAsia="Arial Unicode MS"/>
          <w:rtl w:val="0"/>
          <w:lang w:val="en-US"/>
        </w:rPr>
        <w:t>Cloud Segmentation Models 1: Cloud Segmentation Using U-Net</w:t>
        <w:tab/>
      </w:r>
      <w:r>
        <w:rPr/>
        <w:fldChar w:fldCharType="begin" w:fldLock="0"/>
      </w:r>
      <w:r>
        <w:instrText xml:space="preserve"> PAGEREF _Toc25 \h </w:instrText>
      </w:r>
      <w:r>
        <w:rPr/>
        <w:fldChar w:fldCharType="separate" w:fldLock="0"/>
      </w:r>
      <w:r>
        <w:rPr>
          <w:rFonts w:cs="Arial Unicode MS" w:eastAsia="Arial Unicode MS"/>
          <w:rtl w:val="0"/>
        </w:rPr>
        <w:t>20</w:t>
      </w:r>
      <w:r>
        <w:rPr/>
        <w:fldChar w:fldCharType="end" w:fldLock="0"/>
      </w:r>
    </w:p>
    <w:p>
      <w:pPr>
        <w:pStyle w:val="TOC 2"/>
        <w:numPr>
          <w:ilvl w:val="1"/>
          <w:numId w:val="17"/>
        </w:numPr>
      </w:pPr>
      <w:r>
        <w:rPr>
          <w:rFonts w:cs="Arial Unicode MS" w:eastAsia="Arial Unicode MS"/>
          <w:rtl w:val="0"/>
        </w:rPr>
        <w:t>Executive Summary</w:t>
        <w:tab/>
      </w:r>
      <w:r>
        <w:rPr/>
        <w:fldChar w:fldCharType="begin" w:fldLock="0"/>
      </w:r>
      <w:r>
        <w:instrText xml:space="preserve"> PAGEREF _Toc26 \h </w:instrText>
      </w:r>
      <w:r>
        <w:rPr/>
        <w:fldChar w:fldCharType="separate" w:fldLock="0"/>
      </w:r>
      <w:r>
        <w:rPr>
          <w:rFonts w:cs="Arial Unicode MS" w:eastAsia="Arial Unicode MS"/>
          <w:rtl w:val="0"/>
        </w:rPr>
        <w:t>20</w:t>
      </w:r>
      <w:r>
        <w:rPr/>
        <w:fldChar w:fldCharType="end" w:fldLock="0"/>
      </w:r>
    </w:p>
    <w:p>
      <w:pPr>
        <w:pStyle w:val="TOC 3"/>
        <w:numPr>
          <w:ilvl w:val="2"/>
          <w:numId w:val="17"/>
        </w:numPr>
      </w:pPr>
      <w:r>
        <w:rPr>
          <w:rFonts w:cs="Arial Unicode MS" w:eastAsia="Arial Unicode MS"/>
          <w:rtl w:val="0"/>
          <w:lang w:val="en-US"/>
        </w:rPr>
        <w:t>Description of U-Net Method</w:t>
        <w:tab/>
      </w:r>
      <w:r>
        <w:rPr/>
        <w:fldChar w:fldCharType="begin" w:fldLock="0"/>
      </w:r>
      <w:r>
        <w:instrText xml:space="preserve"> PAGEREF _Toc27 \h </w:instrText>
      </w:r>
      <w:r>
        <w:rPr/>
        <w:fldChar w:fldCharType="separate" w:fldLock="0"/>
      </w:r>
      <w:r>
        <w:rPr>
          <w:rFonts w:cs="Arial Unicode MS" w:eastAsia="Arial Unicode MS"/>
          <w:rtl w:val="0"/>
        </w:rPr>
        <w:t>20</w:t>
      </w:r>
      <w:r>
        <w:rPr/>
        <w:fldChar w:fldCharType="end" w:fldLock="0"/>
      </w:r>
    </w:p>
    <w:p>
      <w:pPr>
        <w:pStyle w:val="TOC 3"/>
        <w:numPr>
          <w:ilvl w:val="2"/>
          <w:numId w:val="18"/>
        </w:numPr>
      </w:pPr>
      <w:r>
        <w:rPr>
          <w:rFonts w:cs="Arial Unicode MS" w:eastAsia="Arial Unicode MS"/>
          <w:rtl w:val="0"/>
          <w:lang w:val="en-US"/>
        </w:rPr>
        <w:t>Common Applications of U-Net</w:t>
        <w:tab/>
      </w:r>
      <w:r>
        <w:rPr/>
        <w:fldChar w:fldCharType="begin" w:fldLock="0"/>
      </w:r>
      <w:r>
        <w:instrText xml:space="preserve"> PAGEREF _Toc28 \h </w:instrText>
      </w:r>
      <w:r>
        <w:rPr/>
        <w:fldChar w:fldCharType="separate" w:fldLock="0"/>
      </w:r>
      <w:r>
        <w:rPr>
          <w:rFonts w:cs="Arial Unicode MS" w:eastAsia="Arial Unicode MS"/>
          <w:rtl w:val="0"/>
        </w:rPr>
        <w:t>21</w:t>
      </w:r>
      <w:r>
        <w:rPr/>
        <w:fldChar w:fldCharType="end" w:fldLock="0"/>
      </w:r>
    </w:p>
    <w:p>
      <w:pPr>
        <w:pStyle w:val="TOC 3"/>
        <w:numPr>
          <w:ilvl w:val="2"/>
          <w:numId w:val="19"/>
        </w:numPr>
      </w:pPr>
      <w:r>
        <w:rPr>
          <w:rFonts w:cs="Arial Unicode MS" w:eastAsia="Arial Unicode MS"/>
          <w:rtl w:val="0"/>
          <w:lang w:val="en-US"/>
        </w:rPr>
        <w:t>Rationale for using the U-Net for this Cloud Project</w:t>
        <w:tab/>
      </w:r>
      <w:r>
        <w:rPr/>
        <w:fldChar w:fldCharType="begin" w:fldLock="0"/>
      </w:r>
      <w:r>
        <w:instrText xml:space="preserve"> PAGEREF _Toc29 \h </w:instrText>
      </w:r>
      <w:r>
        <w:rPr/>
        <w:fldChar w:fldCharType="separate" w:fldLock="0"/>
      </w:r>
      <w:r>
        <w:rPr>
          <w:rFonts w:cs="Arial Unicode MS" w:eastAsia="Arial Unicode MS"/>
          <w:rtl w:val="0"/>
        </w:rPr>
        <w:t>21</w:t>
      </w:r>
      <w:r>
        <w:rPr/>
        <w:fldChar w:fldCharType="end" w:fldLock="0"/>
      </w:r>
    </w:p>
    <w:p>
      <w:pPr>
        <w:pStyle w:val="TOC 3"/>
        <w:numPr>
          <w:ilvl w:val="2"/>
          <w:numId w:val="20"/>
        </w:numPr>
      </w:pPr>
      <w:r>
        <w:rPr>
          <w:rFonts w:cs="Arial Unicode MS" w:eastAsia="Arial Unicode MS"/>
          <w:rtl w:val="0"/>
          <w:lang w:val="en-US"/>
        </w:rPr>
        <w:t>Application of U-Net in this Project</w:t>
        <w:tab/>
      </w:r>
      <w:r>
        <w:rPr/>
        <w:fldChar w:fldCharType="begin" w:fldLock="0"/>
      </w:r>
      <w:r>
        <w:instrText xml:space="preserve"> PAGEREF _Toc30 \h </w:instrText>
      </w:r>
      <w:r>
        <w:rPr/>
        <w:fldChar w:fldCharType="separate" w:fldLock="0"/>
      </w:r>
      <w:r>
        <w:rPr>
          <w:rFonts w:cs="Arial Unicode MS" w:eastAsia="Arial Unicode MS"/>
          <w:rtl w:val="0"/>
        </w:rPr>
        <w:t>22</w:t>
      </w:r>
      <w:r>
        <w:rPr/>
        <w:fldChar w:fldCharType="end" w:fldLock="0"/>
      </w:r>
    </w:p>
    <w:p>
      <w:pPr>
        <w:pStyle w:val="TOC 3"/>
        <w:numPr>
          <w:ilvl w:val="2"/>
          <w:numId w:val="21"/>
        </w:numPr>
      </w:pPr>
      <w:r>
        <w:rPr>
          <w:rFonts w:cs="Arial Unicode MS" w:eastAsia="Arial Unicode MS"/>
          <w:rtl w:val="0"/>
          <w:lang w:val="en-US"/>
        </w:rPr>
        <w:t>Results and Interpretation</w:t>
        <w:tab/>
      </w:r>
      <w:r>
        <w:rPr/>
        <w:fldChar w:fldCharType="begin" w:fldLock="0"/>
      </w:r>
      <w:r>
        <w:instrText xml:space="preserve"> PAGEREF _Toc31 \h </w:instrText>
      </w:r>
      <w:r>
        <w:rPr/>
        <w:fldChar w:fldCharType="separate" w:fldLock="0"/>
      </w:r>
      <w:r>
        <w:rPr>
          <w:rFonts w:cs="Arial Unicode MS" w:eastAsia="Arial Unicode MS"/>
          <w:rtl w:val="0"/>
        </w:rPr>
        <w:t>23</w:t>
      </w:r>
      <w:r>
        <w:rPr/>
        <w:fldChar w:fldCharType="end" w:fldLock="0"/>
      </w:r>
    </w:p>
    <w:p>
      <w:pPr>
        <w:pStyle w:val="TOC 3"/>
        <w:numPr>
          <w:ilvl w:val="2"/>
          <w:numId w:val="22"/>
        </w:numPr>
      </w:pPr>
      <w:r>
        <w:rPr>
          <w:rFonts w:cs="Arial Unicode MS" w:eastAsia="Arial Unicode MS"/>
          <w:rtl w:val="0"/>
          <w:lang w:val="en-US"/>
        </w:rPr>
        <w:t>Final validation metrics</w:t>
        <w:tab/>
      </w:r>
      <w:r>
        <w:rPr/>
        <w:fldChar w:fldCharType="begin" w:fldLock="0"/>
      </w:r>
      <w:r>
        <w:instrText xml:space="preserve"> PAGEREF _Toc32 \h </w:instrText>
      </w:r>
      <w:r>
        <w:rPr/>
        <w:fldChar w:fldCharType="separate" w:fldLock="0"/>
      </w:r>
      <w:r>
        <w:rPr>
          <w:rFonts w:cs="Arial Unicode MS" w:eastAsia="Arial Unicode MS"/>
          <w:rtl w:val="0"/>
        </w:rPr>
        <w:t>24</w:t>
      </w:r>
      <w:r>
        <w:rPr/>
        <w:fldChar w:fldCharType="end" w:fldLock="0"/>
      </w:r>
    </w:p>
    <w:p>
      <w:pPr>
        <w:pStyle w:val="TOC 3"/>
        <w:numPr>
          <w:ilvl w:val="2"/>
          <w:numId w:val="23"/>
        </w:numPr>
      </w:pPr>
      <w:r>
        <w:rPr>
          <w:rFonts w:cs="Arial Unicode MS" w:eastAsia="Arial Unicode MS"/>
          <w:rtl w:val="0"/>
          <w:lang w:val="en-US"/>
        </w:rPr>
        <w:t>Predictions on unseen test images</w:t>
        <w:tab/>
      </w:r>
      <w:r>
        <w:rPr/>
        <w:fldChar w:fldCharType="begin" w:fldLock="0"/>
      </w:r>
      <w:r>
        <w:instrText xml:space="preserve"> PAGEREF _Toc33 \h </w:instrText>
      </w:r>
      <w:r>
        <w:rPr/>
        <w:fldChar w:fldCharType="separate" w:fldLock="0"/>
      </w:r>
      <w:r>
        <w:rPr>
          <w:rFonts w:cs="Arial Unicode MS" w:eastAsia="Arial Unicode MS"/>
          <w:rtl w:val="0"/>
        </w:rPr>
        <w:t>25</w:t>
      </w:r>
      <w:r>
        <w:rPr/>
        <w:fldChar w:fldCharType="end" w:fldLock="0"/>
      </w:r>
    </w:p>
    <w:p>
      <w:pPr>
        <w:pStyle w:val="TOC 3"/>
        <w:numPr>
          <w:ilvl w:val="2"/>
          <w:numId w:val="24"/>
        </w:numPr>
      </w:pPr>
      <w:r>
        <w:rPr>
          <w:rFonts w:cs="Arial Unicode MS" w:eastAsia="Arial Unicode MS"/>
          <w:rtl w:val="0"/>
          <w:lang w:val="en-US"/>
        </w:rPr>
        <w:t>Results Still Needed for a Complete Final Model Assessment</w:t>
        <w:tab/>
      </w:r>
      <w:r>
        <w:rPr/>
        <w:fldChar w:fldCharType="begin" w:fldLock="0"/>
      </w:r>
      <w:r>
        <w:instrText xml:space="preserve"> PAGEREF _Toc34 \h </w:instrText>
      </w:r>
      <w:r>
        <w:rPr/>
        <w:fldChar w:fldCharType="separate" w:fldLock="0"/>
      </w:r>
      <w:r>
        <w:rPr>
          <w:rFonts w:cs="Arial Unicode MS" w:eastAsia="Arial Unicode MS"/>
          <w:rtl w:val="0"/>
        </w:rPr>
        <w:t>26</w:t>
      </w:r>
      <w:r>
        <w:rPr/>
        <w:fldChar w:fldCharType="end" w:fldLock="0"/>
      </w:r>
    </w:p>
    <w:p>
      <w:pPr>
        <w:pStyle w:val="TOC 3"/>
        <w:numPr>
          <w:ilvl w:val="2"/>
          <w:numId w:val="25"/>
        </w:numPr>
      </w:pPr>
      <w:r>
        <w:rPr>
          <w:rFonts w:cs="Arial Unicode MS" w:eastAsia="Arial Unicode MS"/>
          <w:rtl w:val="0"/>
          <w:lang w:val="en-US"/>
        </w:rPr>
        <w:t>Recommended Next Improvements</w:t>
        <w:tab/>
      </w:r>
      <w:r>
        <w:rPr/>
        <w:fldChar w:fldCharType="begin" w:fldLock="0"/>
      </w:r>
      <w:r>
        <w:instrText xml:space="preserve"> PAGEREF _Toc35 \h </w:instrText>
      </w:r>
      <w:r>
        <w:rPr/>
        <w:fldChar w:fldCharType="separate" w:fldLock="0"/>
      </w:r>
      <w:r>
        <w:rPr>
          <w:rFonts w:cs="Arial Unicode MS" w:eastAsia="Arial Unicode MS"/>
          <w:rtl w:val="0"/>
        </w:rPr>
        <w:t>27</w:t>
      </w:r>
      <w:r>
        <w:rPr/>
        <w:fldChar w:fldCharType="end" w:fldLock="0"/>
      </w:r>
    </w:p>
    <w:p>
      <w:pPr>
        <w:pStyle w:val="TOC 1"/>
        <w:numPr>
          <w:ilvl w:val="0"/>
          <w:numId w:val="26"/>
        </w:numPr>
      </w:pPr>
      <w:r>
        <w:rPr>
          <w:rFonts w:cs="Arial Unicode MS" w:eastAsia="Arial Unicode MS"/>
          <w:rtl w:val="0"/>
          <w:lang w:val="en-US"/>
        </w:rPr>
        <w:t>Cloud Segmentation Models 2: Cloud Segmentation Using U-Net with ResNet50</w:t>
        <w:tab/>
      </w:r>
      <w:r>
        <w:rPr/>
        <w:fldChar w:fldCharType="begin" w:fldLock="0"/>
      </w:r>
      <w:r>
        <w:instrText xml:space="preserve"> PAGEREF _Toc36 \h </w:instrText>
      </w:r>
      <w:r>
        <w:rPr/>
        <w:fldChar w:fldCharType="separate" w:fldLock="0"/>
      </w:r>
      <w:r>
        <w:rPr>
          <w:rFonts w:cs="Arial Unicode MS" w:eastAsia="Arial Unicode MS"/>
          <w:rtl w:val="0"/>
        </w:rPr>
        <w:t>28</w:t>
      </w:r>
      <w:r>
        <w:rPr/>
        <w:fldChar w:fldCharType="end" w:fldLock="0"/>
      </w:r>
    </w:p>
    <w:p>
      <w:pPr>
        <w:pStyle w:val="TOC 2"/>
        <w:numPr>
          <w:ilvl w:val="1"/>
          <w:numId w:val="1"/>
        </w:numPr>
      </w:pPr>
      <w:r>
        <w:rPr>
          <w:rFonts w:cs="Arial Unicode MS" w:eastAsia="Arial Unicode MS"/>
          <w:rtl w:val="0"/>
        </w:rPr>
        <w:t>Executive Summary</w:t>
        <w:tab/>
      </w:r>
      <w:r>
        <w:rPr/>
        <w:fldChar w:fldCharType="begin" w:fldLock="0"/>
      </w:r>
      <w:r>
        <w:instrText xml:space="preserve"> PAGEREF _Toc37 \h </w:instrText>
      </w:r>
      <w:r>
        <w:rPr/>
        <w:fldChar w:fldCharType="separate" w:fldLock="0"/>
      </w:r>
      <w:r>
        <w:rPr>
          <w:rFonts w:cs="Arial Unicode MS" w:eastAsia="Arial Unicode MS"/>
          <w:rtl w:val="0"/>
        </w:rPr>
        <w:t>28</w:t>
      </w:r>
      <w:r>
        <w:rPr/>
        <w:fldChar w:fldCharType="end" w:fldLock="0"/>
      </w:r>
    </w:p>
    <w:p>
      <w:pPr>
        <w:pStyle w:val="TOC 2"/>
      </w:pPr>
      <w:r>
        <w:rPr>
          <w:rFonts w:cs="Arial Unicode MS" w:eastAsia="Arial Unicode MS"/>
          <w:rtl w:val="0"/>
        </w:rPr>
        <w:t>4.2. Theoretical Background</w:t>
        <w:tab/>
      </w:r>
      <w:r>
        <w:rPr/>
        <w:fldChar w:fldCharType="begin" w:fldLock="0"/>
      </w:r>
      <w:r>
        <w:instrText xml:space="preserve"> PAGEREF _Toc38 \h </w:instrText>
      </w:r>
      <w:r>
        <w:rPr/>
        <w:fldChar w:fldCharType="separate" w:fldLock="0"/>
      </w:r>
      <w:r>
        <w:rPr>
          <w:rFonts w:cs="Arial Unicode MS" w:eastAsia="Arial Unicode MS"/>
          <w:rtl w:val="0"/>
        </w:rPr>
        <w:t>28</w:t>
      </w:r>
      <w:r>
        <w:rPr/>
        <w:fldChar w:fldCharType="end" w:fldLock="0"/>
      </w:r>
    </w:p>
    <w:p>
      <w:pPr>
        <w:pStyle w:val="TOC 2"/>
        <w:numPr>
          <w:ilvl w:val="1"/>
          <w:numId w:val="27"/>
        </w:numPr>
      </w:pPr>
      <w:r>
        <w:rPr>
          <w:rFonts w:cs="Arial Unicode MS" w:eastAsia="Arial Unicode MS"/>
          <w:rtl w:val="0"/>
        </w:rPr>
        <w:t>Application of this U-Net model</w:t>
        <w:tab/>
      </w:r>
      <w:r>
        <w:rPr/>
        <w:fldChar w:fldCharType="begin" w:fldLock="0"/>
      </w:r>
      <w:r>
        <w:instrText xml:space="preserve"> PAGEREF _Toc39 \h </w:instrText>
      </w:r>
      <w:r>
        <w:rPr/>
        <w:fldChar w:fldCharType="separate" w:fldLock="0"/>
      </w:r>
      <w:r>
        <w:rPr>
          <w:rFonts w:cs="Arial Unicode MS" w:eastAsia="Arial Unicode MS"/>
          <w:rtl w:val="0"/>
        </w:rPr>
        <w:t>29</w:t>
      </w:r>
      <w:r>
        <w:rPr/>
        <w:fldChar w:fldCharType="end" w:fldLock="0"/>
      </w:r>
    </w:p>
    <w:p>
      <w:pPr>
        <w:pStyle w:val="TOC 3"/>
      </w:pPr>
      <w:r>
        <w:rPr>
          <w:rFonts w:cs="Arial Unicode MS" w:eastAsia="Arial Unicode MS"/>
          <w:rtl w:val="0"/>
          <w:lang w:val="en-US"/>
        </w:rPr>
        <w:t>Architecture as Instantiated</w:t>
        <w:tab/>
      </w:r>
      <w:r>
        <w:rPr/>
        <w:fldChar w:fldCharType="begin" w:fldLock="0"/>
      </w:r>
      <w:r>
        <w:instrText xml:space="preserve"> PAGEREF _Toc40 \h </w:instrText>
      </w:r>
      <w:r>
        <w:rPr/>
        <w:fldChar w:fldCharType="separate" w:fldLock="0"/>
      </w:r>
      <w:r>
        <w:rPr>
          <w:rFonts w:cs="Arial Unicode MS" w:eastAsia="Arial Unicode MS"/>
          <w:rtl w:val="0"/>
        </w:rPr>
        <w:t>29</w:t>
      </w:r>
      <w:r>
        <w:rPr/>
        <w:fldChar w:fldCharType="end" w:fldLock="0"/>
      </w:r>
    </w:p>
    <w:p>
      <w:pPr>
        <w:pStyle w:val="TOC 3"/>
        <w:numPr>
          <w:ilvl w:val="2"/>
          <w:numId w:val="1"/>
        </w:numPr>
      </w:pPr>
      <w:r>
        <w:rPr>
          <w:rFonts w:cs="Arial Unicode MS" w:eastAsia="Arial Unicode MS"/>
          <w:rtl w:val="0"/>
          <w:lang w:val="en-US"/>
        </w:rPr>
        <w:t>Loss Function</w:t>
        <w:tab/>
      </w:r>
      <w:r>
        <w:rPr/>
        <w:fldChar w:fldCharType="begin" w:fldLock="0"/>
      </w:r>
      <w:r>
        <w:instrText xml:space="preserve"> PAGEREF _Toc41 \h </w:instrText>
      </w:r>
      <w:r>
        <w:rPr/>
        <w:fldChar w:fldCharType="separate" w:fldLock="0"/>
      </w:r>
      <w:r>
        <w:rPr>
          <w:rFonts w:cs="Arial Unicode MS" w:eastAsia="Arial Unicode MS"/>
          <w:rtl w:val="0"/>
        </w:rPr>
        <w:t>31</w:t>
      </w:r>
      <w:r>
        <w:rPr/>
        <w:fldChar w:fldCharType="end" w:fldLock="0"/>
      </w:r>
    </w:p>
    <w:p>
      <w:pPr>
        <w:pStyle w:val="TOC 3"/>
        <w:numPr>
          <w:ilvl w:val="2"/>
          <w:numId w:val="28"/>
        </w:numPr>
      </w:pPr>
      <w:r>
        <w:rPr>
          <w:rFonts w:cs="Arial Unicode MS" w:eastAsia="Arial Unicode MS"/>
          <w:rtl w:val="0"/>
          <w:lang w:val="en-US"/>
        </w:rPr>
        <w:t>Optimizer and Learning Rate</w:t>
        <w:tab/>
      </w:r>
      <w:r>
        <w:rPr/>
        <w:fldChar w:fldCharType="begin" w:fldLock="0"/>
      </w:r>
      <w:r>
        <w:instrText xml:space="preserve"> PAGEREF _Toc42 \h </w:instrText>
      </w:r>
      <w:r>
        <w:rPr/>
        <w:fldChar w:fldCharType="separate" w:fldLock="0"/>
      </w:r>
      <w:r>
        <w:rPr>
          <w:rFonts w:cs="Arial Unicode MS" w:eastAsia="Arial Unicode MS"/>
          <w:rtl w:val="0"/>
        </w:rPr>
        <w:t>31</w:t>
      </w:r>
      <w:r>
        <w:rPr/>
        <w:fldChar w:fldCharType="end" w:fldLock="0"/>
      </w:r>
    </w:p>
    <w:p>
      <w:pPr>
        <w:pStyle w:val="TOC 3"/>
        <w:numPr>
          <w:ilvl w:val="2"/>
          <w:numId w:val="29"/>
        </w:numPr>
      </w:pPr>
      <w:r>
        <w:rPr>
          <w:rFonts w:cs="Arial Unicode MS" w:eastAsia="Arial Unicode MS"/>
          <w:rtl w:val="0"/>
          <w:lang w:val="en-US"/>
        </w:rPr>
        <w:t>Training Configuration</w:t>
        <w:tab/>
      </w:r>
      <w:r>
        <w:rPr/>
        <w:fldChar w:fldCharType="begin" w:fldLock="0"/>
      </w:r>
      <w:r>
        <w:instrText xml:space="preserve"> PAGEREF _Toc43 \h </w:instrText>
      </w:r>
      <w:r>
        <w:rPr/>
        <w:fldChar w:fldCharType="separate" w:fldLock="0"/>
      </w:r>
      <w:r>
        <w:rPr>
          <w:rFonts w:cs="Arial Unicode MS" w:eastAsia="Arial Unicode MS"/>
          <w:rtl w:val="0"/>
        </w:rPr>
        <w:t>31</w:t>
      </w:r>
      <w:r>
        <w:rPr/>
        <w:fldChar w:fldCharType="end" w:fldLock="0"/>
      </w:r>
    </w:p>
    <w:p>
      <w:pPr>
        <w:pStyle w:val="TOC 3"/>
        <w:numPr>
          <w:ilvl w:val="2"/>
          <w:numId w:val="30"/>
        </w:numPr>
      </w:pPr>
      <w:r>
        <w:rPr>
          <w:rFonts w:cs="Arial Unicode MS" w:eastAsia="Arial Unicode MS"/>
          <w:rtl w:val="0"/>
          <w:lang w:val="en-US"/>
        </w:rPr>
        <w:t>Training Results</w:t>
        <w:tab/>
      </w:r>
      <w:r>
        <w:rPr/>
        <w:fldChar w:fldCharType="begin" w:fldLock="0"/>
      </w:r>
      <w:r>
        <w:instrText xml:space="preserve"> PAGEREF _Toc44 \h </w:instrText>
      </w:r>
      <w:r>
        <w:rPr/>
        <w:fldChar w:fldCharType="separate" w:fldLock="0"/>
      </w:r>
      <w:r>
        <w:rPr>
          <w:rFonts w:cs="Arial Unicode MS" w:eastAsia="Arial Unicode MS"/>
          <w:rtl w:val="0"/>
        </w:rPr>
        <w:t>32</w:t>
      </w:r>
      <w:r>
        <w:rPr/>
        <w:fldChar w:fldCharType="end" w:fldLock="0"/>
      </w:r>
    </w:p>
    <w:p>
      <w:pPr>
        <w:pStyle w:val="TOC 3"/>
        <w:numPr>
          <w:ilvl w:val="2"/>
          <w:numId w:val="31"/>
        </w:numPr>
      </w:pPr>
      <w:r>
        <w:rPr>
          <w:rFonts w:cs="Arial Unicode MS" w:eastAsia="Arial Unicode MS"/>
          <w:rtl w:val="0"/>
          <w:lang w:val="en-US"/>
        </w:rPr>
        <w:t>Final Validation Metrics</w:t>
        <w:tab/>
      </w:r>
      <w:r>
        <w:rPr/>
        <w:fldChar w:fldCharType="begin" w:fldLock="0"/>
      </w:r>
      <w:r>
        <w:instrText xml:space="preserve"> PAGEREF _Toc45 \h </w:instrText>
      </w:r>
      <w:r>
        <w:rPr/>
        <w:fldChar w:fldCharType="separate" w:fldLock="0"/>
      </w:r>
      <w:r>
        <w:rPr>
          <w:rFonts w:cs="Arial Unicode MS" w:eastAsia="Arial Unicode MS"/>
          <w:rtl w:val="0"/>
        </w:rPr>
        <w:t>33</w:t>
      </w:r>
      <w:r>
        <w:rPr/>
        <w:fldChar w:fldCharType="end" w:fldLock="0"/>
      </w:r>
    </w:p>
    <w:p>
      <w:pPr>
        <w:pStyle w:val="TOC 3"/>
        <w:numPr>
          <w:ilvl w:val="2"/>
          <w:numId w:val="32"/>
        </w:numPr>
      </w:pPr>
      <w:r>
        <w:rPr>
          <w:rFonts w:cs="Arial Unicode MS" w:eastAsia="Arial Unicode MS"/>
          <w:rtl w:val="0"/>
          <w:lang w:val="en-US"/>
        </w:rPr>
        <w:t>Prediction Visualization</w:t>
        <w:tab/>
      </w:r>
      <w:r>
        <w:rPr/>
        <w:fldChar w:fldCharType="begin" w:fldLock="0"/>
      </w:r>
      <w:r>
        <w:instrText xml:space="preserve"> PAGEREF _Toc46 \h </w:instrText>
      </w:r>
      <w:r>
        <w:rPr/>
        <w:fldChar w:fldCharType="separate" w:fldLock="0"/>
      </w:r>
      <w:r>
        <w:rPr>
          <w:rFonts w:cs="Arial Unicode MS" w:eastAsia="Arial Unicode MS"/>
          <w:rtl w:val="0"/>
          <w:lang w:val="ru-RU"/>
        </w:rPr>
        <w:t>34</w:t>
      </w:r>
      <w:r>
        <w:rPr/>
        <w:fldChar w:fldCharType="end" w:fldLock="0"/>
      </w:r>
    </w:p>
    <w:p>
      <w:pPr>
        <w:pStyle w:val="TOC 3"/>
        <w:numPr>
          <w:ilvl w:val="2"/>
          <w:numId w:val="33"/>
        </w:numPr>
      </w:pPr>
      <w:r>
        <w:rPr>
          <w:rFonts w:cs="Arial Unicode MS" w:eastAsia="Arial Unicode MS"/>
          <w:rtl w:val="0"/>
          <w:lang w:val="en-US"/>
        </w:rPr>
        <w:t>Test Set Prediction</w:t>
        <w:tab/>
      </w:r>
      <w:r>
        <w:rPr/>
        <w:fldChar w:fldCharType="begin" w:fldLock="0"/>
      </w:r>
      <w:r>
        <w:instrText xml:space="preserve"> PAGEREF _Toc47 \h </w:instrText>
      </w:r>
      <w:r>
        <w:rPr/>
        <w:fldChar w:fldCharType="separate" w:fldLock="0"/>
      </w:r>
      <w:r>
        <w:rPr>
          <w:rFonts w:cs="Arial Unicode MS" w:eastAsia="Arial Unicode MS"/>
          <w:rtl w:val="0"/>
        </w:rPr>
        <w:t>35</w:t>
      </w:r>
      <w:r>
        <w:rPr/>
        <w:fldChar w:fldCharType="end" w:fldLock="0"/>
      </w:r>
    </w:p>
    <w:p>
      <w:pPr>
        <w:pStyle w:val="TOC 2"/>
      </w:pPr>
      <w:r>
        <w:rPr>
          <w:rFonts w:cs="Arial Unicode MS" w:eastAsia="Arial Unicode MS"/>
          <w:rtl w:val="0"/>
        </w:rPr>
        <w:t>4.4. Conclusion</w:t>
        <w:tab/>
      </w:r>
      <w:r>
        <w:rPr/>
        <w:fldChar w:fldCharType="begin" w:fldLock="0"/>
      </w:r>
      <w:r>
        <w:instrText xml:space="preserve"> PAGEREF _Toc48 \h </w:instrText>
      </w:r>
      <w:r>
        <w:rPr/>
        <w:fldChar w:fldCharType="separate" w:fldLock="0"/>
      </w:r>
      <w:r>
        <w:rPr>
          <w:rFonts w:cs="Arial Unicode MS" w:eastAsia="Arial Unicode MS"/>
          <w:rtl w:val="0"/>
        </w:rPr>
        <w:t>37</w:t>
      </w:r>
      <w:r>
        <w:rPr/>
        <w:fldChar w:fldCharType="end" w:fldLock="0"/>
      </w:r>
    </w:p>
    <w:p>
      <w:pPr>
        <w:pStyle w:val="TOC 3"/>
        <w:numPr>
          <w:ilvl w:val="2"/>
          <w:numId w:val="34"/>
        </w:numPr>
      </w:pPr>
      <w:r>
        <w:rPr>
          <w:rFonts w:cs="Arial Unicode MS" w:eastAsia="Arial Unicode MS"/>
          <w:rtl w:val="0"/>
          <w:lang w:val="en-US"/>
        </w:rPr>
        <w:t>Application of PSPNet in this Project</w:t>
        <w:tab/>
      </w:r>
      <w:r>
        <w:rPr/>
        <w:fldChar w:fldCharType="begin" w:fldLock="0"/>
      </w:r>
      <w:r>
        <w:instrText xml:space="preserve"> PAGEREF _Toc49 \h </w:instrText>
      </w:r>
      <w:r>
        <w:rPr/>
        <w:fldChar w:fldCharType="separate" w:fldLock="0"/>
      </w:r>
      <w:r>
        <w:rPr>
          <w:rFonts w:cs="Arial Unicode MS" w:eastAsia="Arial Unicode MS"/>
          <w:rtl w:val="0"/>
        </w:rPr>
        <w:t>39</w:t>
      </w:r>
      <w:r>
        <w:rPr/>
        <w:fldChar w:fldCharType="end" w:fldLock="0"/>
      </w:r>
    </w:p>
    <w:p>
      <w:pPr>
        <w:pStyle w:val="TOC 3"/>
        <w:numPr>
          <w:ilvl w:val="2"/>
          <w:numId w:val="35"/>
        </w:numPr>
      </w:pPr>
      <w:r>
        <w:rPr>
          <w:rFonts w:cs="Arial Unicode MS" w:eastAsia="Arial Unicode MS"/>
          <w:rtl w:val="0"/>
          <w:lang w:val="en-US"/>
        </w:rPr>
        <w:t>Results and Interpretations</w:t>
        <w:tab/>
      </w:r>
      <w:r>
        <w:rPr/>
        <w:fldChar w:fldCharType="begin" w:fldLock="0"/>
      </w:r>
      <w:r>
        <w:instrText xml:space="preserve"> PAGEREF _Toc50 \h </w:instrText>
      </w:r>
      <w:r>
        <w:rPr/>
        <w:fldChar w:fldCharType="separate" w:fldLock="0"/>
      </w:r>
      <w:r>
        <w:rPr>
          <w:rFonts w:cs="Arial Unicode MS" w:eastAsia="Arial Unicode MS"/>
          <w:rtl w:val="0"/>
        </w:rPr>
        <w:t>41</w:t>
      </w:r>
      <w:r>
        <w:rPr/>
        <w:fldChar w:fldCharType="end" w:fldLock="0"/>
      </w:r>
    </w:p>
    <w:p>
      <w:pPr>
        <w:pStyle w:val="TOC 3"/>
        <w:numPr>
          <w:ilvl w:val="2"/>
          <w:numId w:val="36"/>
        </w:numPr>
      </w:pPr>
      <w:r>
        <w:rPr>
          <w:rFonts w:cs="Arial Unicode MS" w:eastAsia="Arial Unicode MS"/>
          <w:rtl w:val="0"/>
          <w:lang w:val="en-US"/>
        </w:rPr>
        <w:t>Final validation metrics</w:t>
        <w:tab/>
      </w:r>
      <w:r>
        <w:rPr/>
        <w:fldChar w:fldCharType="begin" w:fldLock="0"/>
      </w:r>
      <w:r>
        <w:instrText xml:space="preserve"> PAGEREF _Toc51 \h </w:instrText>
      </w:r>
      <w:r>
        <w:rPr/>
        <w:fldChar w:fldCharType="separate" w:fldLock="0"/>
      </w:r>
      <w:r>
        <w:rPr>
          <w:rFonts w:cs="Arial Unicode MS" w:eastAsia="Arial Unicode MS"/>
          <w:rtl w:val="0"/>
        </w:rPr>
        <w:t>42</w:t>
      </w:r>
      <w:r>
        <w:rPr/>
        <w:fldChar w:fldCharType="end" w:fldLock="0"/>
      </w:r>
    </w:p>
    <w:p>
      <w:pPr>
        <w:pStyle w:val="TOC 3"/>
        <w:numPr>
          <w:ilvl w:val="2"/>
          <w:numId w:val="37"/>
        </w:numPr>
      </w:pPr>
      <w:r>
        <w:rPr>
          <w:rFonts w:cs="Arial Unicode MS" w:eastAsia="Arial Unicode MS"/>
          <w:rtl w:val="0"/>
          <w:lang w:val="en-US"/>
        </w:rPr>
        <w:t>Predictions on unseen test images</w:t>
        <w:tab/>
      </w:r>
      <w:r>
        <w:rPr/>
        <w:fldChar w:fldCharType="begin" w:fldLock="0"/>
      </w:r>
      <w:r>
        <w:instrText xml:space="preserve"> PAGEREF _Toc52 \h </w:instrText>
      </w:r>
      <w:r>
        <w:rPr/>
        <w:fldChar w:fldCharType="separate" w:fldLock="0"/>
      </w:r>
      <w:r>
        <w:rPr>
          <w:rFonts w:cs="Arial Unicode MS" w:eastAsia="Arial Unicode MS"/>
          <w:rtl w:val="0"/>
        </w:rPr>
        <w:t>43</w:t>
      </w:r>
      <w:r>
        <w:rPr/>
        <w:fldChar w:fldCharType="end" w:fldLock="0"/>
      </w:r>
    </w:p>
    <w:p>
      <w:pPr>
        <w:pStyle w:val="TOC 2"/>
      </w:pPr>
      <w:r>
        <w:rPr>
          <w:rFonts w:cs="Arial Unicode MS" w:eastAsia="Arial Unicode MS"/>
          <w:rtl w:val="0"/>
        </w:rPr>
        <w:t>6.2 Validation Performance Comparison</w:t>
        <w:tab/>
      </w:r>
      <w:r>
        <w:rPr/>
        <w:fldChar w:fldCharType="begin" w:fldLock="0"/>
      </w:r>
      <w:r>
        <w:instrText xml:space="preserve"> PAGEREF _Toc53 \h </w:instrText>
      </w:r>
      <w:r>
        <w:rPr/>
        <w:fldChar w:fldCharType="separate" w:fldLock="0"/>
      </w:r>
      <w:r>
        <w:rPr>
          <w:rFonts w:cs="Arial Unicode MS" w:eastAsia="Arial Unicode MS"/>
          <w:rtl w:val="0"/>
        </w:rPr>
        <w:t>46</w:t>
      </w:r>
      <w:r>
        <w:rPr/>
        <w:fldChar w:fldCharType="end" w:fldLock="0"/>
      </w:r>
    </w:p>
    <w:p>
      <w:pPr>
        <w:pStyle w:val="TOC 2"/>
      </w:pPr>
      <w:r>
        <w:rPr>
          <w:rFonts w:cs="Arial Unicode MS" w:eastAsia="Arial Unicode MS"/>
          <w:rtl w:val="0"/>
        </w:rPr>
        <w:t>6.3 Comparison of Model Predictions</w:t>
        <w:tab/>
      </w:r>
      <w:r>
        <w:rPr/>
        <w:fldChar w:fldCharType="begin" w:fldLock="0"/>
      </w:r>
      <w:r>
        <w:instrText xml:space="preserve"> PAGEREF _Toc54 \h </w:instrText>
      </w:r>
      <w:r>
        <w:rPr/>
        <w:fldChar w:fldCharType="separate" w:fldLock="0"/>
      </w:r>
      <w:r>
        <w:rPr>
          <w:rFonts w:cs="Arial Unicode MS" w:eastAsia="Arial Unicode MS"/>
          <w:rtl w:val="0"/>
        </w:rPr>
        <w:t>47</w:t>
      </w:r>
      <w:r>
        <w:rPr/>
        <w:fldChar w:fldCharType="end" w:fldLock="0"/>
      </w:r>
    </w:p>
    <w:p>
      <w:pPr>
        <w:pStyle w:val="TOC 2"/>
      </w:pPr>
      <w:r>
        <w:rPr>
          <w:rFonts w:cs="Arial Unicode MS" w:eastAsia="Arial Unicode MS"/>
          <w:rtl w:val="0"/>
        </w:rPr>
        <w:t>6.4 Final Model Comparison</w:t>
        <w:tab/>
      </w:r>
      <w:r>
        <w:rPr/>
        <w:fldChar w:fldCharType="begin" w:fldLock="0"/>
      </w:r>
      <w:r>
        <w:instrText xml:space="preserve"> PAGEREF _Toc55 \h </w:instrText>
      </w:r>
      <w:r>
        <w:rPr/>
        <w:fldChar w:fldCharType="separate" w:fldLock="0"/>
      </w:r>
      <w:r>
        <w:rPr>
          <w:rFonts w:cs="Arial Unicode MS" w:eastAsia="Arial Unicode MS"/>
          <w:rtl w:val="0"/>
        </w:rPr>
        <w:t>48</w:t>
      </w:r>
      <w:r>
        <w:rPr/>
        <w:fldChar w:fldCharType="end" w:fldLock="0"/>
      </w:r>
    </w:p>
    <w:p>
      <w:pPr>
        <w:pStyle w:val="TOC 2"/>
      </w:pPr>
      <w:r>
        <w:rPr>
          <w:rFonts w:cs="Arial Unicode MS" w:eastAsia="Arial Unicode MS"/>
          <w:rtl w:val="0"/>
        </w:rPr>
        <w:t>6.5. Recommended Model Selection</w:t>
        <w:tab/>
      </w:r>
      <w:r>
        <w:rPr/>
        <w:fldChar w:fldCharType="begin" w:fldLock="0"/>
      </w:r>
      <w:r>
        <w:instrText xml:space="preserve"> PAGEREF _Toc56 \h </w:instrText>
      </w:r>
      <w:r>
        <w:rPr/>
        <w:fldChar w:fldCharType="separate" w:fldLock="0"/>
      </w:r>
      <w:r>
        <w:rPr>
          <w:rFonts w:cs="Arial Unicode MS" w:eastAsia="Arial Unicode MS"/>
          <w:rtl w:val="0"/>
        </w:rPr>
        <w:t>48</w:t>
      </w:r>
      <w:r>
        <w:rPr/>
        <w:fldChar w:fldCharType="end" w:fldLock="0"/>
      </w:r>
    </w:p>
    <w:p>
      <w:pPr>
        <w:pStyle w:val="TOC 1"/>
      </w:pPr>
      <w:r>
        <w:rPr>
          <w:rFonts w:cs="Arial Unicode MS" w:eastAsia="Arial Unicode MS"/>
          <w:rtl w:val="0"/>
          <w:lang w:val="en-US"/>
        </w:rPr>
        <w:t>Summary and Conclusion</w:t>
        <w:tab/>
      </w:r>
      <w:r>
        <w:rPr/>
        <w:fldChar w:fldCharType="begin" w:fldLock="0"/>
      </w:r>
      <w:r>
        <w:instrText xml:space="preserve"> PAGEREF _Toc57 \h </w:instrText>
      </w:r>
      <w:r>
        <w:rPr/>
        <w:fldChar w:fldCharType="separate" w:fldLock="0"/>
      </w:r>
      <w:r>
        <w:rPr>
          <w:rFonts w:cs="Arial Unicode MS" w:eastAsia="Arial Unicode MS"/>
          <w:rtl w:val="0"/>
        </w:rPr>
        <w:t>50</w:t>
      </w:r>
      <w:r>
        <w:rPr/>
        <w:fldChar w:fldCharType="end" w:fldLock="0"/>
      </w:r>
    </w:p>
    <w:p>
      <w:pPr>
        <w:tabs>
          <w:tab w:val="left" w:pos="360"/>
        </w:tabs>
        <w:spacing w:line="348" w:lineRule="auto"/>
      </w:pPr>
      <w:r>
        <w:rPr/>
        <w:fldChar w:fldCharType="end" w:fldLock="0"/>
      </w:r>
      <w:r>
        <w:rPr>
          <w:rFonts w:ascii="Arial Unicode MS" w:cs="Arial Unicode MS" w:hAnsi="Arial Unicode MS" w:eastAsia="Arial Unicode MS"/>
          <w:b w:val="0"/>
          <w:bCs w:val="0"/>
          <w:i w:val="0"/>
          <w:iCs w:val="0"/>
          <w:outline w:val="0"/>
          <w:color w:val="000000"/>
          <w:sz w:val="24"/>
          <w:szCs w:val="24"/>
          <w:u w:color="000000"/>
          <w14:textFill>
            <w14:solidFill>
              <w14:srgbClr w14:val="000000"/>
            </w14:solidFill>
          </w14:textFill>
        </w:rPr>
        <w:br w:type="page"/>
      </w:r>
    </w:p>
    <w:p>
      <w:pPr>
        <w:pStyle w:val="Heading"/>
        <w:tabs>
          <w:tab w:val="left" w:pos="360"/>
        </w:tabs>
        <w:spacing w:line="348" w:lineRule="auto"/>
        <w:rPr>
          <w:outline w:val="0"/>
          <w:color w:val="000000"/>
          <w:kern w:val="32"/>
          <w:sz w:val="24"/>
          <w:szCs w:val="24"/>
          <w:u w:color="000000"/>
          <w14:textFill>
            <w14:solidFill>
              <w14:srgbClr w14:val="000000"/>
            </w14:solidFill>
          </w14:textFill>
        </w:rPr>
      </w:pPr>
      <w:bookmarkStart w:name="_Toc" w:id="3"/>
      <w:r>
        <w:rPr>
          <w:outline w:val="0"/>
          <w:color w:val="000000"/>
          <w:kern w:val="32"/>
          <w:sz w:val="24"/>
          <w:szCs w:val="24"/>
          <w:u w:color="000000"/>
          <w:rtl w:val="0"/>
          <w:lang w:val="en-US"/>
          <w14:textFill>
            <w14:solidFill>
              <w14:srgbClr w14:val="000000"/>
            </w14:solidFill>
          </w14:textFill>
        </w:rPr>
        <w:t>Table of Figures</w:t>
      </w:r>
      <w:bookmarkEnd w:id="3"/>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 </w:instrText>
      </w:r>
      <w:r>
        <w:rPr>
          <w:rStyle w:val="Hyperlink.0"/>
        </w:rPr>
        <w:fldChar w:fldCharType="separate" w:fldLock="0"/>
      </w:r>
      <w:r>
        <w:rPr>
          <w:rStyle w:val="Hyperlink.0"/>
          <w:rtl w:val="0"/>
          <w:lang w:val="de-DE"/>
        </w:rPr>
        <w:t>Figure 1: Initial dataframe of the training dataset</w:t>
        <w:tab/>
      </w:r>
      <w:r>
        <w:rPr/>
        <w:fldChar w:fldCharType="end" w:fldLock="0"/>
      </w:r>
      <w:r>
        <w:rPr>
          <w:rFonts w:ascii="Calibri" w:hAnsi="Calibri"/>
          <w:outline w:val="0"/>
          <w:color w:val="000000"/>
          <w:sz w:val="24"/>
          <w:szCs w:val="24"/>
          <w:u w:color="000000"/>
          <w:rtl w:val="0"/>
          <w:lang w:val="en-US"/>
          <w14:textFill>
            <w14:solidFill>
              <w14:srgbClr w14:val="000000"/>
            </w14:solidFill>
          </w14:textFill>
        </w:rPr>
        <w:t>8</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 </w:instrText>
      </w:r>
      <w:r>
        <w:rPr>
          <w:rStyle w:val="Hyperlink.0"/>
        </w:rPr>
        <w:fldChar w:fldCharType="separate" w:fldLock="0"/>
      </w:r>
      <w:r>
        <w:rPr>
          <w:rStyle w:val="Hyperlink.0"/>
          <w:rtl w:val="0"/>
          <w:lang w:val="de-DE"/>
        </w:rPr>
        <w:t>Figure 2: Dataset structure after separating image identifiers and cloud categories</w:t>
        <w:tab/>
      </w:r>
      <w:r>
        <w:rPr/>
        <w:fldChar w:fldCharType="end" w:fldLock="0"/>
      </w:r>
      <w:r>
        <w:rPr>
          <w:rFonts w:ascii="Calibri" w:hAnsi="Calibri"/>
          <w:outline w:val="0"/>
          <w:color w:val="000000"/>
          <w:sz w:val="24"/>
          <w:szCs w:val="24"/>
          <w:u w:color="000000"/>
          <w:rtl w:val="0"/>
          <w:lang w:val="en-US"/>
          <w14:textFill>
            <w14:solidFill>
              <w14:srgbClr w14:val="000000"/>
            </w14:solidFill>
          </w14:textFill>
        </w:rPr>
        <w:t>8</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 </w:instrText>
      </w:r>
      <w:r>
        <w:rPr>
          <w:rStyle w:val="Hyperlink.0"/>
        </w:rPr>
        <w:fldChar w:fldCharType="separate" w:fldLock="0"/>
      </w:r>
      <w:r>
        <w:rPr>
          <w:rStyle w:val="Hyperlink.0"/>
          <w:rtl w:val="0"/>
          <w:lang w:val="en-US"/>
        </w:rPr>
        <w:t>Figure 1: Distribution of available segmentation masks by cloud type</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9</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"bookmark3" </w:instrText>
      </w:r>
      <w:r>
        <w:rPr>
          <w:rStyle w:val="Hyperlink.0"/>
        </w:rPr>
        <w:fldChar w:fldCharType="separate" w:fldLock="0"/>
      </w:r>
      <w:r>
        <w:rPr>
          <w:rStyle w:val="Hyperlink.0"/>
          <w:rtl w:val="0"/>
          <w:lang w:val="en-US"/>
        </w:rPr>
        <w:t>Figure 2: Number of Cloud Types per Image</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10</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"bookmark4" </w:instrText>
      </w:r>
      <w:r>
        <w:rPr>
          <w:rStyle w:val="Hyperlink.0"/>
        </w:rPr>
        <w:fldChar w:fldCharType="separate" w:fldLock="0"/>
      </w:r>
      <w:r>
        <w:rPr>
          <w:rStyle w:val="Hyperlink.0"/>
          <w:rtl w:val="0"/>
          <w:lang w:val="en-US"/>
        </w:rPr>
        <w:t>Figure 3: Example of sensor gap detection</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11</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"bookmark5" </w:instrText>
      </w:r>
      <w:r>
        <w:rPr>
          <w:rStyle w:val="Hyperlink.0"/>
        </w:rPr>
        <w:fldChar w:fldCharType="separate" w:fldLock="0"/>
      </w:r>
      <w:r>
        <w:rPr>
          <w:rStyle w:val="Hyperlink.0"/>
          <w:rtl w:val="0"/>
          <w:lang w:val="en-US"/>
        </w:rPr>
        <w:t>Figure 4: Satellite image 002be4f.jpg with ground truth segmentation masks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13</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"bookmark6" </w:instrText>
      </w:r>
      <w:r>
        <w:rPr>
          <w:rStyle w:val="Hyperlink.0"/>
        </w:rPr>
        <w:fldChar w:fldCharType="separate" w:fldLock="0"/>
      </w:r>
      <w:r>
        <w:rPr>
          <w:rStyle w:val="Hyperlink.0"/>
          <w:rtl w:val="0"/>
          <w:lang w:val="en-US"/>
        </w:rPr>
        <w:t>Figure 7: Python code to import the albumentations library as A</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16</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"bookmark7" </w:instrText>
      </w:r>
      <w:r>
        <w:rPr>
          <w:rStyle w:val="Hyperlink.0"/>
        </w:rPr>
        <w:fldChar w:fldCharType="separate" w:fldLock="0"/>
      </w:r>
      <w:r>
        <w:rPr>
          <w:rStyle w:val="Hyperlink.0"/>
          <w:rtl w:val="0"/>
          <w:lang w:val="en-US"/>
        </w:rPr>
        <w:t>Figure 8: Python code used to train the dataset using CloudSegmentationDataset</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17</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"bookmark8" </w:instrText>
      </w:r>
      <w:r>
        <w:rPr>
          <w:rStyle w:val="Hyperlink.0"/>
        </w:rPr>
        <w:fldChar w:fldCharType="separate" w:fldLock="0"/>
      </w:r>
      <w:r>
        <w:rPr>
          <w:rStyle w:val="Hyperlink.0"/>
          <w:rtl w:val="0"/>
          <w:lang w:val="en-US"/>
        </w:rPr>
        <w:t>Figure 5: Original image with masks compared to an augmented version</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17</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"bookmark9" </w:instrText>
      </w:r>
      <w:r>
        <w:rPr>
          <w:rStyle w:val="Hyperlink.0"/>
        </w:rPr>
        <w:fldChar w:fldCharType="separate" w:fldLock="0"/>
      </w:r>
      <w:r>
        <w:rPr>
          <w:rStyle w:val="Hyperlink.0"/>
          <w:rtl w:val="0"/>
          <w:lang w:val="en-US"/>
        </w:rPr>
        <w:t>Figure 6: Core U-Net components and their role in the cloud project comparison</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20</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"bookmark10" </w:instrText>
      </w:r>
      <w:r>
        <w:rPr>
          <w:rStyle w:val="Hyperlink.0"/>
        </w:rPr>
        <w:fldChar w:fldCharType="separate" w:fldLock="0"/>
      </w:r>
      <w:r>
        <w:rPr>
          <w:rStyle w:val="Hyperlink.0"/>
          <w:rtl w:val="0"/>
          <w:lang w:val="en-US"/>
        </w:rPr>
        <w:t>Figure 7: Project requirements and reasons for using U-Net</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21</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"bookmark11" </w:instrText>
      </w:r>
      <w:r>
        <w:rPr>
          <w:rStyle w:val="Hyperlink.0"/>
        </w:rPr>
        <w:fldChar w:fldCharType="separate" w:fldLock="0"/>
      </w:r>
      <w:r>
        <w:rPr>
          <w:rStyle w:val="Hyperlink.0"/>
          <w:rtl w:val="0"/>
          <w:lang w:val="en-US"/>
        </w:rPr>
        <w:t>Figure 8: U-Net architecture used in the four-class cloud-segmentation model</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21</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"bookmark12" </w:instrText>
      </w:r>
      <w:r>
        <w:rPr>
          <w:rStyle w:val="Hyperlink.0"/>
        </w:rPr>
        <w:fldChar w:fldCharType="separate" w:fldLock="0"/>
      </w:r>
      <w:r>
        <w:rPr>
          <w:rStyle w:val="Hyperlink.0"/>
          <w:rtl w:val="0"/>
          <w:lang w:val="en-US"/>
        </w:rPr>
        <w:t>Figure 9: Training and validation loss and Dice coefficient across 15 displayed epochs.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23</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"bookmark13" </w:instrText>
      </w:r>
      <w:r>
        <w:rPr>
          <w:rStyle w:val="Hyperlink.0"/>
        </w:rPr>
        <w:fldChar w:fldCharType="separate" w:fldLock="0"/>
      </w:r>
      <w:r>
        <w:rPr>
          <w:rStyle w:val="Hyperlink.0"/>
          <w:rtl w:val="0"/>
          <w:lang w:val="en-US"/>
        </w:rPr>
        <w:t>Figure 10: Model 1 Final validation metrics.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23</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"bookmark14" </w:instrText>
      </w:r>
      <w:r>
        <w:rPr>
          <w:rStyle w:val="Hyperlink.0"/>
        </w:rPr>
        <w:fldChar w:fldCharType="separate" w:fldLock="0"/>
      </w:r>
      <w:r>
        <w:rPr>
          <w:rStyle w:val="Hyperlink.0"/>
          <w:rtl w:val="0"/>
          <w:lang w:val="en-US"/>
        </w:rPr>
        <w:t>Figure 11: Model 1 Interpretation of training and validation behavior.</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24</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"bookmark15" </w:instrText>
      </w:r>
      <w:r>
        <w:rPr>
          <w:rStyle w:val="Hyperlink.0"/>
        </w:rPr>
        <w:fldChar w:fldCharType="separate" w:fldLock="0"/>
      </w:r>
      <w:r>
        <w:rPr>
          <w:rStyle w:val="Hyperlink.0"/>
          <w:rtl w:val="0"/>
          <w:lang w:val="en-US"/>
        </w:rPr>
        <w:t>Figure 12: Model 1 predicted cloud pattern masks for randomly selected test images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25</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"bookmark16" </w:instrText>
      </w:r>
      <w:r>
        <w:rPr>
          <w:rStyle w:val="Hyperlink.0"/>
        </w:rPr>
        <w:fldChar w:fldCharType="separate" w:fldLock="0"/>
      </w:r>
      <w:r>
        <w:rPr>
          <w:rStyle w:val="Hyperlink.0"/>
          <w:rtl w:val="0"/>
          <w:lang w:val="en-US"/>
        </w:rPr>
        <w:t>Figure 13: Model 1 Recommended next improvements.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26</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"bookmark17" </w:instrText>
      </w:r>
      <w:r>
        <w:rPr>
          <w:rStyle w:val="Hyperlink.0"/>
        </w:rPr>
        <w:fldChar w:fldCharType="separate" w:fldLock="0"/>
      </w:r>
      <w:r>
        <w:rPr>
          <w:rStyle w:val="Hyperlink.0"/>
          <w:rtl w:val="0"/>
          <w:lang w:val="en-US"/>
        </w:rPr>
        <w:t>Figure 14: Model 2 Detailed architecture of the U-Net with ResNet50</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28</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"bookmark18" </w:instrText>
      </w:r>
      <w:r>
        <w:rPr>
          <w:rStyle w:val="Hyperlink.0"/>
        </w:rPr>
        <w:fldChar w:fldCharType="separate" w:fldLock="0"/>
      </w:r>
      <w:r>
        <w:rPr>
          <w:rStyle w:val="Hyperlink.0"/>
          <w:rtl w:val="0"/>
          <w:lang w:val="en-US"/>
        </w:rPr>
        <w:t>Figure 15: Model 2 Training and Validation Loss across 25 Epochs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30</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"bookmark19" </w:instrText>
      </w:r>
      <w:r>
        <w:rPr>
          <w:rStyle w:val="Hyperlink.0"/>
        </w:rPr>
        <w:fldChar w:fldCharType="separate" w:fldLock="0"/>
      </w:r>
      <w:r>
        <w:rPr>
          <w:rStyle w:val="Hyperlink.0"/>
          <w:rtl w:val="0"/>
          <w:lang w:val="en-US"/>
        </w:rPr>
        <w:t>Figure 16: Model 2 Cloud Class, Dice Score and IoU comparison</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31</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"bookmark20" </w:instrText>
      </w:r>
      <w:r>
        <w:rPr>
          <w:rStyle w:val="Hyperlink.0"/>
        </w:rPr>
        <w:fldChar w:fldCharType="separate" w:fldLock="0"/>
      </w:r>
      <w:r>
        <w:rPr>
          <w:rStyle w:val="Hyperlink.0"/>
          <w:rtl w:val="0"/>
          <w:lang w:val="en-US"/>
        </w:rPr>
        <w:t>Figure 17: Model 2 Validation Performance of the U-Net with ResNet50</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31</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"bookmark21" </w:instrText>
      </w:r>
      <w:r>
        <w:rPr>
          <w:rStyle w:val="Hyperlink.0"/>
        </w:rPr>
        <w:fldChar w:fldCharType="separate" w:fldLock="0"/>
      </w:r>
      <w:r>
        <w:rPr>
          <w:rStyle w:val="Hyperlink.0"/>
          <w:rtl w:val="0"/>
          <w:lang w:val="en-US"/>
        </w:rPr>
        <w:t>Figure 18: Model 2 comparison of Satellite Images, Ground Truth Masks, and Predictions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32</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"bookmark22" </w:instrText>
      </w:r>
      <w:r>
        <w:rPr>
          <w:rStyle w:val="Hyperlink.0"/>
        </w:rPr>
        <w:fldChar w:fldCharType="separate" w:fldLock="0"/>
      </w:r>
      <w:r>
        <w:rPr>
          <w:rStyle w:val="Hyperlink.0"/>
          <w:rtl w:val="0"/>
          <w:lang w:val="en-US"/>
        </w:rPr>
        <w:t>Figure 19: Model 2 Example Test Set Predictions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34</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"bookmark23" </w:instrText>
      </w:r>
      <w:r>
        <w:rPr>
          <w:rStyle w:val="Hyperlink.0"/>
        </w:rPr>
        <w:fldChar w:fldCharType="separate" w:fldLock="0"/>
      </w:r>
      <w:r>
        <w:rPr>
          <w:rStyle w:val="Hyperlink.0"/>
          <w:rtl w:val="0"/>
          <w:lang w:val="en-US"/>
        </w:rPr>
        <w:t>Figure 20: Model 3 Project overview.</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35</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"bookmark24" </w:instrText>
      </w:r>
      <w:r>
        <w:rPr>
          <w:rStyle w:val="Hyperlink.0"/>
        </w:rPr>
        <w:fldChar w:fldCharType="separate" w:fldLock="0"/>
      </w:r>
      <w:r>
        <w:rPr>
          <w:rStyle w:val="Hyperlink.0"/>
          <w:rtl w:val="0"/>
          <w:lang w:val="en-US"/>
        </w:rPr>
        <w:t>Figure 21: Model 3 Core PSPNet components and their role in this project.</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36</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"bookmark25" </w:instrText>
      </w:r>
      <w:r>
        <w:rPr>
          <w:rStyle w:val="Hyperlink.0"/>
        </w:rPr>
        <w:fldChar w:fldCharType="separate" w:fldLock="0"/>
      </w:r>
      <w:r>
        <w:rPr>
          <w:rStyle w:val="Hyperlink.0"/>
          <w:rtl w:val="0"/>
          <w:lang w:val="en-US"/>
        </w:rPr>
        <w:t>Figure 22: Model 3 instantiated ResNet-34 encoder PSPNet architecture</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37</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"bookmark26" </w:instrText>
      </w:r>
      <w:r>
        <w:rPr>
          <w:rStyle w:val="Hyperlink.0"/>
        </w:rPr>
        <w:fldChar w:fldCharType="separate" w:fldLock="0"/>
      </w:r>
      <w:r>
        <w:rPr>
          <w:rStyle w:val="Hyperlink.0"/>
          <w:rtl w:val="0"/>
          <w:lang w:val="en-US"/>
        </w:rPr>
        <w:t>Figure 23: Model 3 training configuration</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37</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"bookmark27" </w:instrText>
      </w:r>
      <w:r>
        <w:rPr>
          <w:rStyle w:val="Hyperlink.0"/>
        </w:rPr>
        <w:fldChar w:fldCharType="separate" w:fldLock="0"/>
      </w:r>
      <w:r>
        <w:rPr>
          <w:rStyle w:val="Hyperlink.0"/>
          <w:rtl w:val="0"/>
          <w:lang w:val="en-US"/>
        </w:rPr>
        <w:t>Figure 24: Model 3 training and validation loss (BCE + Dice) over 25 epochs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38</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"bookmark28" </w:instrText>
      </w:r>
      <w:r>
        <w:rPr>
          <w:rStyle w:val="Hyperlink.0"/>
        </w:rPr>
        <w:fldChar w:fldCharType="separate" w:fldLock="0"/>
      </w:r>
      <w:r>
        <w:rPr>
          <w:rStyle w:val="Hyperlink.0"/>
          <w:rtl w:val="0"/>
          <w:lang w:val="en-US"/>
        </w:rPr>
        <w:t>Figure 25: Model 3 training and validation Dice score over 25 epochs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38</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"bookmark29" </w:instrText>
      </w:r>
      <w:r>
        <w:rPr>
          <w:rStyle w:val="Hyperlink.0"/>
        </w:rPr>
        <w:fldChar w:fldCharType="separate" w:fldLock="0"/>
      </w:r>
      <w:r>
        <w:rPr>
          <w:rStyle w:val="Hyperlink.0"/>
          <w:rtl w:val="0"/>
          <w:lang w:val="en-US"/>
        </w:rPr>
        <w:t>Figure 26: Model 3 final validation metrics of the saved model</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39</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"bookmark30" </w:instrText>
      </w:r>
      <w:r>
        <w:rPr>
          <w:rStyle w:val="Hyperlink.0"/>
        </w:rPr>
        <w:fldChar w:fldCharType="separate" w:fldLock="0"/>
      </w:r>
      <w:r>
        <w:rPr>
          <w:rStyle w:val="Hyperlink.0"/>
          <w:rtl w:val="0"/>
          <w:lang w:val="en-US"/>
        </w:rPr>
        <w:t>Figure 27: Model 3 Per-class validation scores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39</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"bookmark31" </w:instrText>
      </w:r>
      <w:r>
        <w:rPr>
          <w:rStyle w:val="Hyperlink.0"/>
        </w:rPr>
        <w:fldChar w:fldCharType="separate" w:fldLock="0"/>
      </w:r>
      <w:r>
        <w:rPr>
          <w:rStyle w:val="Hyperlink.0"/>
          <w:rtl w:val="0"/>
          <w:lang w:val="en-US"/>
        </w:rPr>
        <w:t>Figure 28: Model 3 segmentation map for test image 0035ae9.jpg</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40</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"bookmark32" </w:instrText>
      </w:r>
      <w:r>
        <w:rPr>
          <w:rStyle w:val="Hyperlink.0"/>
        </w:rPr>
        <w:fldChar w:fldCharType="separate" w:fldLock="0"/>
      </w:r>
      <w:r>
        <w:rPr>
          <w:rStyle w:val="Hyperlink.0"/>
          <w:rtl w:val="0"/>
          <w:lang w:val="en-US"/>
        </w:rPr>
        <w:t>Figure 29: Model 3 segmentation map for test image 004f759.jpg</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40</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"bookmark33" </w:instrText>
      </w:r>
      <w:r>
        <w:rPr>
          <w:rStyle w:val="Hyperlink.0"/>
        </w:rPr>
        <w:fldChar w:fldCharType="separate" w:fldLock="0"/>
      </w:r>
      <w:r>
        <w:rPr>
          <w:rStyle w:val="Hyperlink.0"/>
          <w:rtl w:val="0"/>
          <w:lang w:val="en-US"/>
        </w:rPr>
        <w:t>Figure 30: Macro Dice per cloud type, PSPNet vs. U-Net (ResNet-50) comparison</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42</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"bookmark34" </w:instrText>
      </w:r>
      <w:r>
        <w:rPr>
          <w:rStyle w:val="Hyperlink.0"/>
        </w:rPr>
        <w:fldChar w:fldCharType="separate" w:fldLock="0"/>
      </w:r>
      <w:r>
        <w:rPr>
          <w:rStyle w:val="Hyperlink.0"/>
          <w:rtl w:val="0"/>
          <w:lang w:val="en-US"/>
        </w:rPr>
        <w:t>Figure 31: Illustrative comparison of model prediction results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43</w:t>
      </w:r>
    </w:p>
    <w:p>
      <w:pPr>
        <w:pStyle w:val="table of figures"/>
        <w:tabs>
          <w:tab w:val="right" w:pos="9000" w:leader="dot"/>
        </w:tabs>
        <w:rPr>
          <w:rFonts w:ascii="Calibri" w:cs="Calibri" w:hAnsi="Calibri" w:eastAsia="Calibri"/>
          <w:outline w:val="0"/>
          <w:color w:val="000000"/>
          <w:kern w:val="2"/>
          <w:sz w:val="24"/>
          <w:szCs w:val="24"/>
          <w:u w:color="000000"/>
          <w14:textFill>
            <w14:solidFill>
              <w14:srgbClr w14:val="000000"/>
            </w14:solidFill>
          </w14:textFill>
        </w:rPr>
      </w:pPr>
      <w:r>
        <w:rPr>
          <w:rStyle w:val="Hyperlink.0"/>
        </w:rPr>
        <w:fldChar w:fldCharType="begin" w:fldLock="0"/>
      </w:r>
      <w:r>
        <w:rPr>
          <w:rStyle w:val="Hyperlink.0"/>
        </w:rPr>
        <w:instrText xml:space="preserve"> HYPERLINK \l "bookmark35" </w:instrText>
      </w:r>
      <w:r>
        <w:rPr>
          <w:rStyle w:val="Hyperlink.0"/>
        </w:rPr>
        <w:fldChar w:fldCharType="separate" w:fldLock="0"/>
      </w:r>
      <w:r>
        <w:rPr>
          <w:rStyle w:val="Hyperlink.0"/>
          <w:rtl w:val="0"/>
          <w:lang w:val="en-US"/>
        </w:rPr>
        <w:t>Figure 32: Final comparison of best validation dice results</w:t>
      </w:r>
      <w:r>
        <w:rPr>
          <w:rFonts w:ascii="Calibri" w:cs="Calibri" w:hAnsi="Calibri" w:eastAsia="Calibri"/>
          <w:outline w:val="0"/>
          <w:color w:val="000000"/>
          <w:sz w:val="24"/>
          <w:szCs w:val="24"/>
          <w:u w:color="000000"/>
          <w14:textFill>
            <w14:solidFill>
              <w14:srgbClr w14:val="000000"/>
            </w14:solidFill>
          </w14:textFill>
        </w:rPr>
        <w:tab/>
      </w:r>
      <w:r>
        <w:rPr/>
        <w:fldChar w:fldCharType="end" w:fldLock="0"/>
      </w:r>
      <w:r>
        <w:rPr>
          <w:rFonts w:ascii="Calibri" w:hAnsi="Calibri"/>
          <w:outline w:val="0"/>
          <w:color w:val="000000"/>
          <w:sz w:val="24"/>
          <w:szCs w:val="24"/>
          <w:u w:color="000000"/>
          <w:rtl w:val="0"/>
          <w:lang w:val="en-US"/>
          <w14:textFill>
            <w14:solidFill>
              <w14:srgbClr w14:val="000000"/>
            </w14:solidFill>
          </w14:textFill>
        </w:rPr>
        <w:t>43</w:t>
      </w:r>
    </w:p>
    <w:p>
      <w:pPr>
        <w:pStyle w:val="table of figures"/>
        <w:tabs>
          <w:tab w:val="left" w:pos="1152"/>
        </w:tabs>
        <w:rPr>
          <w:rStyle w:val="Hyperlink.0"/>
        </w:rPr>
      </w:pPr>
    </w:p>
    <w:p>
      <w:pPr>
        <w:pStyle w:val="Body"/>
      </w:pPr>
      <w:r>
        <w:rPr>
          <w:rStyle w:val="Hyperlink.0"/>
          <w:rFonts w:ascii="Arial Unicode MS" w:cs="Arial Unicode MS" w:hAnsi="Arial Unicode MS" w:eastAsia="Arial Unicode MS"/>
          <w:b w:val="0"/>
          <w:bCs w:val="0"/>
          <w:i w:val="0"/>
          <w:iCs w:val="0"/>
        </w:rPr>
        <w:br w:type="page"/>
      </w:r>
    </w:p>
    <w:p>
      <w:pPr>
        <w:pStyle w:val="Heading"/>
      </w:pPr>
      <w:bookmarkStart w:name="_Toc1" w:id="4"/>
      <w:r>
        <w:rPr>
          <w:rFonts w:cs="Arial Unicode MS" w:eastAsia="Arial Unicode MS"/>
          <w:rtl w:val="0"/>
          <w:lang w:val="fr-FR"/>
        </w:rPr>
        <w:t>Introduction</w:t>
      </w:r>
      <w:bookmarkEnd w:id="4"/>
    </w:p>
    <w:p>
      <w:pPr>
        <w:pStyle w:val="Heading 2"/>
        <w:rPr>
          <w:rFonts w:ascii="Calibri" w:cs="Calibri" w:hAnsi="Calibri" w:eastAsia="Calibri"/>
          <w:b w:val="1"/>
          <w:bCs w:val="1"/>
          <w:outline w:val="0"/>
          <w:color w:val="000000"/>
          <w:sz w:val="24"/>
          <w:szCs w:val="24"/>
          <w14:textFill>
            <w14:solidFill>
              <w14:srgbClr w14:val="000000"/>
            </w14:solidFill>
          </w14:textFill>
        </w:rPr>
      </w:pPr>
      <w:bookmarkStart w:name="_Toc2" w:id="5"/>
      <w:r>
        <w:rPr>
          <w:rFonts w:ascii="Calibri" w:hAnsi="Calibri"/>
          <w:b w:val="1"/>
          <w:bCs w:val="1"/>
          <w:outline w:val="0"/>
          <w:color w:val="000000"/>
          <w:sz w:val="24"/>
          <w:szCs w:val="24"/>
          <w:rtl w:val="0"/>
          <w:lang w:val="en-US"/>
          <w14:textFill>
            <w14:solidFill>
              <w14:srgbClr w14:val="000000"/>
            </w14:solidFill>
          </w14:textFill>
        </w:rPr>
        <w:t>Problem and Objective</w:t>
      </w:r>
      <w:bookmarkEnd w:id="5"/>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Clouds play a crucial role in the Earth</w:t>
      </w:r>
      <w:r>
        <w:rPr>
          <w:rFonts w:ascii="Calibri" w:hAnsi="Calibri" w:hint="default"/>
          <w:rtl w:val="1"/>
        </w:rPr>
        <w:t>’</w:t>
      </w:r>
      <w:r>
        <w:rPr>
          <w:rFonts w:ascii="Calibri" w:hAnsi="Calibri"/>
          <w:rtl w:val="0"/>
          <w:lang w:val="en-US"/>
        </w:rPr>
        <w:t>s climate system by influencing the energy balance and weather patterns. However, their complex structures and spatial organization make them difficult to represent accurately in climate models. Understanding different cloud organization patterns can help scientists improve climate predictions and reduce uncertainties in future climate projections.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In this project, we aimed to use satellite images and deep learning techniques to segment different cloud organization patterns. By accurately detecting cloud classes and their spatial distribution, this work can contribute to a better understanding of cloud organization and atmospheric processes.</w:t>
      </w:r>
    </w:p>
    <w:p>
      <w:pPr>
        <w:pStyle w:val="Heading 2"/>
        <w:rPr>
          <w:rFonts w:ascii="Calibri" w:cs="Calibri" w:hAnsi="Calibri" w:eastAsia="Calibri"/>
          <w:b w:val="1"/>
          <w:bCs w:val="1"/>
          <w:outline w:val="0"/>
          <w:color w:val="000000"/>
          <w:sz w:val="24"/>
          <w:szCs w:val="24"/>
          <w14:textFill>
            <w14:solidFill>
              <w14:srgbClr w14:val="000000"/>
            </w14:solidFill>
          </w14:textFill>
        </w:rPr>
      </w:pPr>
      <w:bookmarkStart w:name="_Toc3" w:id="6"/>
      <w:r>
        <w:rPr>
          <w:rFonts w:ascii="Calibri" w:hAnsi="Calibri"/>
          <w:b w:val="1"/>
          <w:bCs w:val="1"/>
          <w:outline w:val="0"/>
          <w:color w:val="000000"/>
          <w:sz w:val="24"/>
          <w:szCs w:val="24"/>
          <w:rtl w:val="0"/>
          <w:lang w:val="en-US"/>
          <w14:textFill>
            <w14:solidFill>
              <w14:srgbClr w14:val="000000"/>
            </w14:solidFill>
          </w14:textFill>
        </w:rPr>
        <w:t>Course of Analysis</w:t>
      </w:r>
      <w:bookmarkEnd w:id="6"/>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We used an existing dataset of labelled satellite images to develop and evaluate deep learning models for cloud segmentation. Chapter 2 introduces the dataset, presents the findings from the exploratory data analysis, and describes the data preprocessing steps.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We followed an iterative modelling approach and evaluated four model configurations. Chapter 3 introduces the compact U-Net baseline. Chapter 4 presents the U-Net models with ResNet34 and ResNet50 encoders, while Chapter 5 introduces the PSPNet model with a ResNet34 encoder. Chapter 6 compares the validation performance and predictions of the different model configurations and discusses the final model selection.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u w:color="000000"/>
        </w:rPr>
      </w:pPr>
      <w:r>
        <w:rPr>
          <w:rFonts w:ascii="Calibri" w:hAnsi="Calibri"/>
          <w:rtl w:val="0"/>
          <w:lang w:val="en-US"/>
        </w:rPr>
        <w:t>The final Chapter 7 summarizes the main findings of the project, discusses the overall results, and presents the conclusion.</w:t>
      </w:r>
    </w:p>
    <w:p>
      <w:pPr>
        <w:pStyle w:val="Body"/>
        <w:rPr>
          <w:rFonts w:ascii="Calibri" w:cs="Calibri" w:hAnsi="Calibri" w:eastAsia="Calibri"/>
          <w:outline w:val="0"/>
          <w:color w:val="000000"/>
          <w:sz w:val="24"/>
          <w:szCs w:val="24"/>
          <w:u w:color="000000"/>
          <w:shd w:val="clear" w:color="auto" w:fill="ffff00"/>
          <w:lang w:val="en-US"/>
          <w14:textFill>
            <w14:solidFill>
              <w14:srgbClr w14:val="000000"/>
            </w14:solidFill>
          </w14:textFill>
        </w:rPr>
      </w:pPr>
    </w:p>
    <w:p>
      <w:pPr>
        <w:pStyle w:val="Body"/>
      </w:pPr>
      <w:r>
        <w:rPr>
          <w:rFonts w:ascii="Arial Unicode MS" w:cs="Arial Unicode MS" w:hAnsi="Arial Unicode MS" w:eastAsia="Arial Unicode MS"/>
          <w:b w:val="0"/>
          <w:bCs w:val="0"/>
          <w:i w:val="0"/>
          <w:iCs w:val="0"/>
          <w:outline w:val="0"/>
          <w:color w:val="000000"/>
          <w:sz w:val="24"/>
          <w:szCs w:val="24"/>
          <w:u w:color="000000"/>
          <w14:textFill>
            <w14:solidFill>
              <w14:srgbClr w14:val="000000"/>
            </w14:solidFill>
          </w14:textFill>
        </w:rPr>
        <w:br w:type="page"/>
      </w:r>
    </w:p>
    <w:p>
      <w:pPr>
        <w:pStyle w:val="Body"/>
        <w:spacing w:before="0" w:after="100"/>
        <w:rPr>
          <w:rFonts w:ascii="Calibri" w:cs="Calibri" w:hAnsi="Calibri" w:eastAsia="Calibri"/>
          <w:outline w:val="0"/>
          <w:color w:val="000000"/>
          <w:sz w:val="24"/>
          <w:szCs w:val="24"/>
          <w:u w:color="000000"/>
          <w14:textFill>
            <w14:solidFill>
              <w14:srgbClr w14:val="000000"/>
            </w14:solidFill>
          </w14:textFill>
        </w:rPr>
      </w:pPr>
    </w:p>
    <w:p>
      <w:pPr>
        <w:pStyle w:val="Heading"/>
        <w:numPr>
          <w:ilvl w:val="0"/>
          <w:numId w:val="39"/>
        </w:numPr>
      </w:pPr>
      <w:bookmarkStart w:name="_Toc4" w:id="7"/>
      <w:bookmarkStart w:name="_x7rz5rkkal1" w:id="8"/>
      <w:r>
        <w:rPr>
          <w:rFonts w:cs="Arial Unicode MS" w:eastAsia="Arial Unicode MS"/>
          <w:kern w:val="32"/>
          <w:u w:color="000000"/>
          <w:rtl w:val="0"/>
          <w:lang w:val="en-US"/>
        </w:rPr>
        <w:t>Exploratory Data Analysis and Data Preprocessing</w:t>
      </w:r>
      <w:bookmarkEnd w:id="8"/>
      <w:bookmarkEnd w:id="7"/>
    </w:p>
    <w:p>
      <w:pPr>
        <w:pStyle w:val="Heading 2"/>
        <w:numPr>
          <w:ilvl w:val="1"/>
          <w:numId w:val="39"/>
        </w:numPr>
        <w:rPr>
          <w:b w:val="1"/>
          <w:bCs w:val="1"/>
          <w:outline w:val="0"/>
          <w:color w:val="000000"/>
          <w14:textFill>
            <w14:solidFill>
              <w14:srgbClr w14:val="000000"/>
            </w14:solidFill>
          </w14:textFill>
        </w:rPr>
      </w:pPr>
      <w:bookmarkStart w:name="_Toc5" w:id="9"/>
      <w:r>
        <w:rPr>
          <w:b w:val="1"/>
          <w:bCs w:val="1"/>
          <w:outline w:val="0"/>
          <w:color w:val="000000"/>
          <w:u w:color="000000"/>
          <w:rtl w:val="0"/>
          <w:lang w:val="en-US"/>
          <w14:textFill>
            <w14:solidFill>
              <w14:srgbClr w14:val="000000"/>
            </w14:solidFill>
          </w14:textFill>
        </w:rPr>
        <w:t>Exploratory Data Analysis</w:t>
      </w:r>
      <w:bookmarkEnd w:id="9"/>
    </w:p>
    <w:p>
      <w:pPr>
        <w:pStyle w:val="Heading 3"/>
        <w:numPr>
          <w:ilvl w:val="2"/>
          <w:numId w:val="39"/>
        </w:numPr>
        <w:rPr>
          <w:b w:val="1"/>
          <w:bCs w:val="1"/>
          <w:outline w:val="0"/>
          <w:color w:val="000000"/>
          <w14:textFill>
            <w14:solidFill>
              <w14:srgbClr w14:val="000000"/>
            </w14:solidFill>
          </w14:textFill>
        </w:rPr>
      </w:pPr>
      <w:bookmarkStart w:name="_Toc6" w:id="10"/>
      <w:bookmarkStart w:name="_rp2ib9u745g" w:id="11"/>
      <w:bookmarkEnd w:id="11"/>
      <w:r>
        <w:rPr>
          <w:b w:val="1"/>
          <w:bCs w:val="1"/>
          <w:outline w:val="0"/>
          <w:color w:val="000000"/>
          <w:rtl w:val="0"/>
          <w14:textFill>
            <w14:solidFill>
              <w14:srgbClr w14:val="000000"/>
            </w14:solidFill>
          </w14:textFill>
        </w:rPr>
        <w:t>D</w:t>
      </w:r>
      <w:r>
        <w:rPr>
          <w:b w:val="1"/>
          <w:bCs w:val="1"/>
          <w:outline w:val="0"/>
          <w:color w:val="000000"/>
          <w:rtl w:val="0"/>
          <w:lang w:val="nl-NL"/>
          <w14:textFill>
            <w14:solidFill>
              <w14:srgbClr w14:val="000000"/>
            </w14:solidFill>
          </w14:textFill>
        </w:rPr>
        <w:t xml:space="preserve">ata Set Overview </w:t>
      </w:r>
      <w:bookmarkEnd w:id="10"/>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dataset used in this project is the Kaggle </w:t>
      </w:r>
      <w:r>
        <w:rPr>
          <w:rFonts w:ascii="Calibri" w:hAnsi="Calibri"/>
          <w:i w:val="1"/>
          <w:iCs w:val="1"/>
          <w:outline w:val="0"/>
          <w:color w:val="000000"/>
          <w:sz w:val="24"/>
          <w:szCs w:val="24"/>
          <w:u w:color="000000"/>
          <w:rtl w:val="0"/>
          <w:lang w:val="en-US"/>
          <w14:textFill>
            <w14:solidFill>
              <w14:srgbClr w14:val="000000"/>
            </w14:solidFill>
          </w14:textFill>
        </w:rPr>
        <w:t>Understanding Clouds from Satellite Images</w:t>
      </w:r>
      <w:r>
        <w:rPr>
          <w:rFonts w:ascii="Calibri" w:hAnsi="Calibri"/>
          <w:outline w:val="0"/>
          <w:color w:val="000000"/>
          <w:sz w:val="24"/>
          <w:szCs w:val="24"/>
          <w:u w:color="000000"/>
          <w:rtl w:val="0"/>
          <w:lang w:val="en-US"/>
          <w14:textFill>
            <w14:solidFill>
              <w14:srgbClr w14:val="000000"/>
            </w14:solidFill>
          </w14:textFill>
        </w:rPr>
        <w:t xml:space="preserve"> dataset. It consists of satellite images and corresponding cloud segmentation annotations for four cloud categories: </w:t>
      </w:r>
      <w:r>
        <w:rPr>
          <w:rFonts w:ascii="Calibri" w:hAnsi="Calibri"/>
          <w:b w:val="1"/>
          <w:bCs w:val="1"/>
          <w:outline w:val="0"/>
          <w:color w:val="000000"/>
          <w:sz w:val="24"/>
          <w:szCs w:val="24"/>
          <w:u w:color="000000"/>
          <w:rtl w:val="0"/>
          <w:lang w:val="en-US"/>
          <w14:textFill>
            <w14:solidFill>
              <w14:srgbClr w14:val="000000"/>
            </w14:solidFill>
          </w14:textFill>
        </w:rPr>
        <w:t>Fish, Flower, Gravel, and Sugar</w:t>
      </w:r>
      <w:r>
        <w:rPr>
          <w:rFonts w:ascii="Calibri" w:hAnsi="Calibri"/>
          <w:outline w:val="0"/>
          <w:color w:val="000000"/>
          <w:sz w:val="24"/>
          <w:szCs w:val="24"/>
          <w:u w:color="000000"/>
          <w:rtl w:val="0"/>
          <w14:textFill>
            <w14:solidFill>
              <w14:srgbClr w14:val="000000"/>
            </w14:solidFill>
          </w14:textFill>
        </w:rPr>
        <w:t>.</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dataset contains </w:t>
      </w:r>
      <w:r>
        <w:rPr>
          <w:rFonts w:ascii="Calibri" w:hAnsi="Calibri"/>
          <w:b w:val="1"/>
          <w:bCs w:val="1"/>
          <w:outline w:val="0"/>
          <w:color w:val="000000"/>
          <w:sz w:val="24"/>
          <w:szCs w:val="24"/>
          <w:u w:color="000000"/>
          <w:rtl w:val="0"/>
          <w:lang w:val="fr-FR"/>
          <w14:textFill>
            <w14:solidFill>
              <w14:srgbClr w14:val="000000"/>
            </w14:solidFill>
          </w14:textFill>
        </w:rPr>
        <w:t>5,546 unique satellite images</w:t>
      </w:r>
      <w:r>
        <w:rPr>
          <w:rFonts w:ascii="Calibri" w:hAnsi="Calibri"/>
          <w:outline w:val="0"/>
          <w:color w:val="000000"/>
          <w:sz w:val="24"/>
          <w:szCs w:val="24"/>
          <w:u w:color="000000"/>
          <w:rtl w:val="0"/>
          <w:lang w:val="en-US"/>
          <w14:textFill>
            <w14:solidFill>
              <w14:srgbClr w14:val="000000"/>
            </w14:solidFill>
          </w14:textFill>
        </w:rPr>
        <w:t xml:space="preserve"> and </w:t>
      </w:r>
      <w:r>
        <w:rPr>
          <w:rFonts w:ascii="Calibri" w:hAnsi="Calibri"/>
          <w:b w:val="1"/>
          <w:bCs w:val="1"/>
          <w:outline w:val="0"/>
          <w:color w:val="000000"/>
          <w:sz w:val="24"/>
          <w:szCs w:val="24"/>
          <w:u w:color="000000"/>
          <w:rtl w:val="0"/>
          <w:lang w:val="en-US"/>
          <w14:textFill>
            <w14:solidFill>
              <w14:srgbClr w14:val="000000"/>
            </w14:solidFill>
          </w14:textFill>
        </w:rPr>
        <w:t>22,184 annotation records</w:t>
      </w:r>
      <w:r>
        <w:rPr>
          <w:rFonts w:ascii="Calibri" w:hAnsi="Calibri"/>
          <w:outline w:val="0"/>
          <w:color w:val="000000"/>
          <w:sz w:val="24"/>
          <w:szCs w:val="24"/>
          <w:u w:color="000000"/>
          <w:rtl w:val="0"/>
          <w:lang w:val="en-US"/>
          <w14:textFill>
            <w14:solidFill>
              <w14:srgbClr w14:val="000000"/>
            </w14:solidFill>
          </w14:textFill>
        </w:rPr>
        <w:t xml:space="preserve">, with </w:t>
      </w:r>
      <w:r>
        <w:rPr>
          <w:rFonts w:ascii="Calibri" w:hAnsi="Calibri"/>
          <w:b w:val="1"/>
          <w:bCs w:val="1"/>
          <w:outline w:val="0"/>
          <w:color w:val="000000"/>
          <w:sz w:val="24"/>
          <w:szCs w:val="24"/>
          <w:u w:color="000000"/>
          <w:rtl w:val="0"/>
          <w:lang w:val="en-US"/>
          <w14:textFill>
            <w14:solidFill>
              <w14:srgbClr w14:val="000000"/>
            </w14:solidFill>
          </w14:textFill>
        </w:rPr>
        <w:t>5,546 records for each cloud category</w:t>
      </w:r>
      <w:r>
        <w:rPr>
          <w:rFonts w:ascii="Calibri" w:hAnsi="Calibri"/>
          <w:outline w:val="0"/>
          <w:color w:val="000000"/>
          <w:sz w:val="24"/>
          <w:szCs w:val="24"/>
          <w:u w:color="000000"/>
          <w:rtl w:val="0"/>
          <w:lang w:val="en-US"/>
          <w14:textFill>
            <w14:solidFill>
              <w14:srgbClr w14:val="000000"/>
            </w14:solidFill>
          </w14:textFill>
        </w:rPr>
        <w:t xml:space="preserve">. The segmentation annotations are provided in </w:t>
      </w:r>
      <w:r>
        <w:rPr>
          <w:rFonts w:ascii="Calibri" w:hAnsi="Calibri"/>
          <w:b w:val="1"/>
          <w:bCs w:val="1"/>
          <w:outline w:val="0"/>
          <w:color w:val="000000"/>
          <w:sz w:val="24"/>
          <w:szCs w:val="24"/>
          <w:u w:color="000000"/>
          <w:rtl w:val="0"/>
          <w:lang w:val="en-US"/>
          <w14:textFill>
            <w14:solidFill>
              <w14:srgbClr w14:val="000000"/>
            </w14:solidFill>
          </w14:textFill>
        </w:rPr>
        <w:t>Run-Length Encoding (RLE)</w:t>
      </w:r>
      <w:r>
        <w:rPr>
          <w:rFonts w:ascii="Calibri" w:hAnsi="Calibri"/>
          <w:outline w:val="0"/>
          <w:color w:val="000000"/>
          <w:sz w:val="24"/>
          <w:szCs w:val="24"/>
          <w:u w:color="000000"/>
          <w:rtl w:val="0"/>
          <w:lang w:val="en-US"/>
          <w14:textFill>
            <w14:solidFill>
              <w14:srgbClr w14:val="000000"/>
            </w14:solidFill>
          </w14:textFill>
        </w:rPr>
        <w:t xml:space="preserve"> format through the </w:t>
      </w:r>
      <w:r>
        <w:rPr>
          <w:rFonts w:ascii="Calibri" w:hAnsi="Calibri"/>
          <w:i w:val="1"/>
          <w:iCs w:val="1"/>
          <w:outline w:val="0"/>
          <w:color w:val="000000"/>
          <w:sz w:val="24"/>
          <w:szCs w:val="24"/>
          <w:u w:color="000000"/>
          <w:rtl w:val="0"/>
          <w:lang w:val="en-US"/>
          <w14:textFill>
            <w14:solidFill>
              <w14:srgbClr w14:val="000000"/>
            </w14:solidFill>
          </w14:textFill>
        </w:rPr>
        <w:t>EncodedPixels</w:t>
      </w:r>
      <w:r>
        <w:rPr>
          <w:rFonts w:ascii="Calibri" w:hAnsi="Calibri"/>
          <w:outline w:val="0"/>
          <w:color w:val="000000"/>
          <w:sz w:val="24"/>
          <w:szCs w:val="24"/>
          <w:u w:color="000000"/>
          <w:rtl w:val="0"/>
          <w:lang w:val="en-US"/>
          <w14:textFill>
            <w14:solidFill>
              <w14:srgbClr w14:val="000000"/>
            </w14:solidFill>
          </w14:textFill>
        </w:rPr>
        <w:t xml:space="preserve"> column of the training CSV file.</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original dataset images have a resolution of </w:t>
      </w:r>
      <w:r>
        <w:rPr>
          <w:rFonts w:ascii="Calibri" w:hAnsi="Calibri"/>
          <w:b w:val="1"/>
          <w:bCs w:val="1"/>
          <w:outline w:val="0"/>
          <w:color w:val="000000"/>
          <w:sz w:val="24"/>
          <w:szCs w:val="24"/>
          <w:u w:color="000000"/>
          <w:rtl w:val="0"/>
          <w14:textFill>
            <w14:solidFill>
              <w14:srgbClr w14:val="000000"/>
            </w14:solidFill>
          </w14:textFill>
        </w:rPr>
        <w:t xml:space="preserve">1400 </w:t>
      </w:r>
      <w:r>
        <w:rPr>
          <w:rFonts w:ascii="Calibri" w:hAnsi="Calibri" w:hint="default"/>
          <w:b w:val="1"/>
          <w:bCs w:val="1"/>
          <w:outline w:val="0"/>
          <w:color w:val="000000"/>
          <w:sz w:val="24"/>
          <w:szCs w:val="24"/>
          <w:u w:color="000000"/>
          <w:rtl w:val="0"/>
          <w14:textFill>
            <w14:solidFill>
              <w14:srgbClr w14:val="000000"/>
            </w14:solidFill>
          </w14:textFill>
        </w:rPr>
        <w:t xml:space="preserve">× </w:t>
      </w:r>
      <w:r>
        <w:rPr>
          <w:rFonts w:ascii="Calibri" w:hAnsi="Calibri"/>
          <w:b w:val="1"/>
          <w:bCs w:val="1"/>
          <w:outline w:val="0"/>
          <w:color w:val="000000"/>
          <w:sz w:val="24"/>
          <w:szCs w:val="24"/>
          <w:u w:color="000000"/>
          <w:rtl w:val="0"/>
          <w:lang w:val="da-DK"/>
          <w14:textFill>
            <w14:solidFill>
              <w14:srgbClr w14:val="000000"/>
            </w14:solidFill>
          </w14:textFill>
        </w:rPr>
        <w:t>2100 pixels</w:t>
      </w:r>
      <w:r>
        <w:rPr>
          <w:rFonts w:ascii="Calibri" w:hAnsi="Calibri"/>
          <w:outline w:val="0"/>
          <w:color w:val="000000"/>
          <w:sz w:val="24"/>
          <w:szCs w:val="24"/>
          <w:u w:color="000000"/>
          <w:rtl w:val="0"/>
          <w:lang w:val="en-US"/>
          <w14:textFill>
            <w14:solidFill>
              <w14:srgbClr w14:val="000000"/>
            </w14:solidFill>
          </w14:textFill>
        </w:rPr>
        <w:t xml:space="preserve">. For this project, the images were processed and resized to </w:t>
      </w:r>
      <w:r>
        <w:rPr>
          <w:rFonts w:ascii="Calibri" w:hAnsi="Calibri"/>
          <w:b w:val="1"/>
          <w:bCs w:val="1"/>
          <w:outline w:val="0"/>
          <w:color w:val="000000"/>
          <w:sz w:val="24"/>
          <w:szCs w:val="24"/>
          <w:u w:color="000000"/>
          <w:rtl w:val="0"/>
          <w:lang w:val="ru-RU"/>
          <w14:textFill>
            <w14:solidFill>
              <w14:srgbClr w14:val="000000"/>
            </w14:solidFill>
          </w14:textFill>
        </w:rPr>
        <w:t xml:space="preserve">576 </w:t>
      </w:r>
      <w:r>
        <w:rPr>
          <w:rFonts w:ascii="Calibri" w:hAnsi="Calibri" w:hint="default"/>
          <w:b w:val="1"/>
          <w:bCs w:val="1"/>
          <w:outline w:val="0"/>
          <w:color w:val="000000"/>
          <w:sz w:val="24"/>
          <w:szCs w:val="24"/>
          <w:u w:color="000000"/>
          <w:rtl w:val="0"/>
          <w14:textFill>
            <w14:solidFill>
              <w14:srgbClr w14:val="000000"/>
            </w14:solidFill>
          </w14:textFill>
        </w:rPr>
        <w:t xml:space="preserve">× </w:t>
      </w:r>
      <w:r>
        <w:rPr>
          <w:rFonts w:ascii="Calibri" w:hAnsi="Calibri"/>
          <w:b w:val="1"/>
          <w:bCs w:val="1"/>
          <w:outline w:val="0"/>
          <w:color w:val="000000"/>
          <w:sz w:val="24"/>
          <w:szCs w:val="24"/>
          <w:u w:color="000000"/>
          <w:rtl w:val="0"/>
          <w:lang w:val="fr-FR"/>
          <w14:textFill>
            <w14:solidFill>
              <w14:srgbClr w14:val="000000"/>
            </w14:solidFill>
          </w14:textFill>
        </w:rPr>
        <w:t>384 pixels</w:t>
      </w:r>
      <w:r>
        <w:rPr>
          <w:rFonts w:ascii="Calibri" w:hAnsi="Calibri"/>
          <w:outline w:val="0"/>
          <w:color w:val="000000"/>
          <w:sz w:val="24"/>
          <w:szCs w:val="24"/>
          <w:u w:color="000000"/>
          <w:rtl w:val="0"/>
          <w:lang w:val="en-US"/>
          <w14:textFill>
            <w14:solidFill>
              <w14:srgbClr w14:val="000000"/>
            </w14:solidFill>
          </w14:textFill>
        </w:rPr>
        <w:t xml:space="preserve">, corresponding to a NumPy shape of </w:t>
      </w:r>
      <w:r>
        <w:rPr>
          <w:rFonts w:ascii="Calibri" w:hAnsi="Calibri"/>
          <w:b w:val="1"/>
          <w:bCs w:val="1"/>
          <w:outline w:val="0"/>
          <w:color w:val="000000"/>
          <w:sz w:val="24"/>
          <w:szCs w:val="24"/>
          <w:u w:color="000000"/>
          <w:rtl w:val="0"/>
          <w14:textFill>
            <w14:solidFill>
              <w14:srgbClr w14:val="000000"/>
            </w14:solidFill>
          </w14:textFill>
        </w:rPr>
        <w:t xml:space="preserve">384 </w:t>
      </w:r>
      <w:r>
        <w:rPr>
          <w:rFonts w:ascii="Calibri" w:hAnsi="Calibri" w:hint="default"/>
          <w:b w:val="1"/>
          <w:bCs w:val="1"/>
          <w:outline w:val="0"/>
          <w:color w:val="000000"/>
          <w:sz w:val="24"/>
          <w:szCs w:val="24"/>
          <w:u w:color="000000"/>
          <w:rtl w:val="0"/>
          <w14:textFill>
            <w14:solidFill>
              <w14:srgbClr w14:val="000000"/>
            </w14:solidFill>
          </w14:textFill>
        </w:rPr>
        <w:t xml:space="preserve">× </w:t>
      </w:r>
      <w:r>
        <w:rPr>
          <w:rFonts w:ascii="Calibri" w:hAnsi="Calibri"/>
          <w:b w:val="1"/>
          <w:bCs w:val="1"/>
          <w:outline w:val="0"/>
          <w:color w:val="000000"/>
          <w:sz w:val="24"/>
          <w:szCs w:val="24"/>
          <w:u w:color="000000"/>
          <w:rtl w:val="0"/>
          <w:lang w:val="ru-RU"/>
          <w14:textFill>
            <w14:solidFill>
              <w14:srgbClr w14:val="000000"/>
            </w14:solidFill>
          </w14:textFill>
        </w:rPr>
        <w:t xml:space="preserve">576 </w:t>
      </w:r>
      <w:r>
        <w:rPr>
          <w:rFonts w:ascii="Calibri" w:hAnsi="Calibri" w:hint="default"/>
          <w:b w:val="1"/>
          <w:bCs w:val="1"/>
          <w:outline w:val="0"/>
          <w:color w:val="000000"/>
          <w:sz w:val="24"/>
          <w:szCs w:val="24"/>
          <w:u w:color="000000"/>
          <w:rtl w:val="0"/>
          <w14:textFill>
            <w14:solidFill>
              <w14:srgbClr w14:val="000000"/>
            </w14:solidFill>
          </w14:textFill>
        </w:rPr>
        <w:t xml:space="preserve">× </w:t>
      </w:r>
      <w:r>
        <w:rPr>
          <w:rFonts w:ascii="Calibri" w:hAnsi="Calibri"/>
          <w:b w:val="1"/>
          <w:bCs w:val="1"/>
          <w:outline w:val="0"/>
          <w:color w:val="000000"/>
          <w:sz w:val="24"/>
          <w:szCs w:val="24"/>
          <w:u w:color="000000"/>
          <w:rtl w:val="0"/>
          <w14:textFill>
            <w14:solidFill>
              <w14:srgbClr w14:val="000000"/>
            </w14:solidFill>
          </w14:textFill>
        </w:rPr>
        <w:t>3</w:t>
      </w:r>
      <w:r>
        <w:rPr>
          <w:rFonts w:ascii="Calibri" w:hAnsi="Calibri"/>
          <w:outline w:val="0"/>
          <w:color w:val="000000"/>
          <w:sz w:val="24"/>
          <w:szCs w:val="24"/>
          <w:u w:color="000000"/>
          <w:rtl w:val="0"/>
          <w14:textFill>
            <w14:solidFill>
              <w14:srgbClr w14:val="000000"/>
            </w14:solidFill>
          </w14:textFill>
        </w:rPr>
        <w:t>.</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dataset is provided through several files:</w:t>
      </w:r>
    </w:p>
    <w:p>
      <w:pPr>
        <w:pStyle w:val="Body"/>
        <w:numPr>
          <w:ilvl w:val="0"/>
          <w:numId w:val="41"/>
        </w:numPr>
        <w:bidi w:val="0"/>
        <w:spacing w:before="240"/>
        <w:ind w:right="0"/>
        <w:jc w:val="left"/>
        <w:rPr>
          <w:rFonts w:ascii="Calibri" w:hAnsi="Calibri"/>
          <w:outline w:val="0"/>
          <w:color w:val="000000"/>
          <w:sz w:val="24"/>
          <w:szCs w:val="24"/>
          <w:rtl w:val="0"/>
          <w14:textFill>
            <w14:solidFill>
              <w14:srgbClr w14:val="000000"/>
            </w14:solidFill>
          </w14:textFill>
        </w:rPr>
      </w:pPr>
      <w:r>
        <w:rPr>
          <w:rFonts w:ascii="Calibri" w:hAnsi="Calibri"/>
          <w:i w:val="1"/>
          <w:iCs w:val="1"/>
          <w:outline w:val="0"/>
          <w:color w:val="000000"/>
          <w:sz w:val="24"/>
          <w:szCs w:val="24"/>
          <w:u w:color="000000"/>
          <w:rtl w:val="0"/>
          <w14:textFill>
            <w14:solidFill>
              <w14:srgbClr w14:val="000000"/>
            </w14:solidFill>
          </w14:textFill>
        </w:rPr>
        <w:t>train.csv</w:t>
      </w:r>
      <w:r>
        <w:rPr>
          <w:rFonts w:ascii="Calibri" w:hAnsi="Calibri"/>
          <w:outline w:val="0"/>
          <w:color w:val="000000"/>
          <w:sz w:val="24"/>
          <w:szCs w:val="24"/>
          <w:u w:color="000000"/>
          <w:rtl w:val="0"/>
          <w:lang w:val="en-US"/>
          <w14:textFill>
            <w14:solidFill>
              <w14:srgbClr w14:val="000000"/>
            </w14:solidFill>
          </w14:textFill>
        </w:rPr>
        <w:t>: contains the RLE-encoded segmentation masks for each image and cloud-label pair in the training set.</w:t>
      </w:r>
    </w:p>
    <w:p>
      <w:pPr>
        <w:pStyle w:val="Body"/>
        <w:numPr>
          <w:ilvl w:val="0"/>
          <w:numId w:val="41"/>
        </w:numPr>
        <w:bidi w:val="0"/>
        <w:spacing w:before="0"/>
        <w:ind w:right="0"/>
        <w:jc w:val="left"/>
        <w:rPr>
          <w:rFonts w:ascii="Calibri" w:hAnsi="Calibri"/>
          <w:outline w:val="0"/>
          <w:color w:val="000000"/>
          <w:sz w:val="24"/>
          <w:szCs w:val="24"/>
          <w:rtl w:val="0"/>
          <w:lang w:val="pt-PT"/>
          <w14:textFill>
            <w14:solidFill>
              <w14:srgbClr w14:val="000000"/>
            </w14:solidFill>
          </w14:textFill>
        </w:rPr>
      </w:pPr>
      <w:r>
        <w:rPr>
          <w:rFonts w:ascii="Calibri" w:hAnsi="Calibri"/>
          <w:i w:val="1"/>
          <w:iCs w:val="1"/>
          <w:outline w:val="0"/>
          <w:color w:val="000000"/>
          <w:sz w:val="24"/>
          <w:szCs w:val="24"/>
          <w:u w:color="000000"/>
          <w:rtl w:val="0"/>
          <w:lang w:val="pt-PT"/>
          <w14:textFill>
            <w14:solidFill>
              <w14:srgbClr w14:val="000000"/>
            </w14:solidFill>
          </w14:textFill>
        </w:rPr>
        <w:t>train_images.zip</w:t>
      </w:r>
      <w:r>
        <w:rPr>
          <w:rFonts w:ascii="Calibri" w:hAnsi="Calibri"/>
          <w:outline w:val="0"/>
          <w:color w:val="000000"/>
          <w:sz w:val="24"/>
          <w:szCs w:val="24"/>
          <w:u w:color="000000"/>
          <w:rtl w:val="0"/>
          <w:lang w:val="en-US"/>
          <w14:textFill>
            <w14:solidFill>
              <w14:srgbClr w14:val="000000"/>
            </w14:solidFill>
          </w14:textFill>
        </w:rPr>
        <w:t>: contains the training satellite images used for model development.</w:t>
      </w:r>
    </w:p>
    <w:p>
      <w:pPr>
        <w:pStyle w:val="Body"/>
        <w:numPr>
          <w:ilvl w:val="0"/>
          <w:numId w:val="41"/>
        </w:numPr>
        <w:bidi w:val="0"/>
        <w:spacing w:before="0"/>
        <w:ind w:right="0"/>
        <w:jc w:val="left"/>
        <w:rPr>
          <w:rFonts w:ascii="Calibri" w:hAnsi="Calibri"/>
          <w:outline w:val="0"/>
          <w:color w:val="000000"/>
          <w:sz w:val="24"/>
          <w:szCs w:val="24"/>
          <w:rtl w:val="0"/>
          <w:lang w:val="pt-PT"/>
          <w14:textFill>
            <w14:solidFill>
              <w14:srgbClr w14:val="000000"/>
            </w14:solidFill>
          </w14:textFill>
        </w:rPr>
      </w:pPr>
      <w:r>
        <w:rPr>
          <w:rFonts w:ascii="Calibri" w:hAnsi="Calibri"/>
          <w:i w:val="1"/>
          <w:iCs w:val="1"/>
          <w:outline w:val="0"/>
          <w:color w:val="000000"/>
          <w:sz w:val="24"/>
          <w:szCs w:val="24"/>
          <w:u w:color="000000"/>
          <w:rtl w:val="0"/>
          <w:lang w:val="pt-PT"/>
          <w14:textFill>
            <w14:solidFill>
              <w14:srgbClr w14:val="000000"/>
            </w14:solidFill>
          </w14:textFill>
        </w:rPr>
        <w:t>test_images.zip</w:t>
      </w:r>
      <w:r>
        <w:rPr>
          <w:rFonts w:ascii="Calibri" w:hAnsi="Calibri"/>
          <w:outline w:val="0"/>
          <w:color w:val="000000"/>
          <w:sz w:val="24"/>
          <w:szCs w:val="24"/>
          <w:u w:color="000000"/>
          <w:rtl w:val="0"/>
          <w:lang w:val="en-US"/>
          <w14:textFill>
            <w14:solidFill>
              <w14:srgbClr w14:val="000000"/>
            </w14:solidFill>
          </w14:textFill>
        </w:rPr>
        <w:t>: contains the test satellite images.</w:t>
      </w:r>
    </w:p>
    <w:p>
      <w:pPr>
        <w:pStyle w:val="Body"/>
        <w:numPr>
          <w:ilvl w:val="0"/>
          <w:numId w:val="41"/>
        </w:numPr>
        <w:bidi w:val="0"/>
        <w:spacing w:before="0" w:after="24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i w:val="1"/>
          <w:iCs w:val="1"/>
          <w:outline w:val="0"/>
          <w:color w:val="000000"/>
          <w:sz w:val="24"/>
          <w:szCs w:val="24"/>
          <w:u w:color="000000"/>
          <w:rtl w:val="0"/>
          <w:lang w:val="en-US"/>
          <w14:textFill>
            <w14:solidFill>
              <w14:srgbClr w14:val="000000"/>
            </w14:solidFill>
          </w14:textFill>
        </w:rPr>
        <w:t>sample_submission.csv</w:t>
      </w:r>
      <w:r>
        <w:rPr>
          <w:rFonts w:ascii="Calibri" w:hAnsi="Calibri"/>
          <w:outline w:val="0"/>
          <w:color w:val="000000"/>
          <w:sz w:val="24"/>
          <w:szCs w:val="24"/>
          <w:u w:color="000000"/>
          <w:rtl w:val="0"/>
          <w:lang w:val="en-US"/>
          <w14:textFill>
            <w14:solidFill>
              <w14:srgbClr w14:val="000000"/>
            </w14:solidFill>
          </w14:textFill>
        </w:rPr>
        <w:t>: provides an example of the required output format for segmentation predictions. This file was not used in the current project.</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Not all annotation records contain a segmentation mask. Approximately </w:t>
      </w:r>
      <w:r>
        <w:rPr>
          <w:rFonts w:ascii="Calibri" w:hAnsi="Calibri"/>
          <w:b w:val="1"/>
          <w:bCs w:val="1"/>
          <w:outline w:val="0"/>
          <w:color w:val="000000"/>
          <w:sz w:val="24"/>
          <w:szCs w:val="24"/>
          <w:u w:color="000000"/>
          <w:rtl w:val="0"/>
          <w:lang w:val="en-US"/>
          <w14:textFill>
            <w14:solidFill>
              <w14:srgbClr w14:val="000000"/>
            </w14:solidFill>
          </w14:textFill>
        </w:rPr>
        <w:t>53.35% of the annotation records contain valid RLE masks</w:t>
      </w:r>
      <w:r>
        <w:rPr>
          <w:rFonts w:ascii="Calibri" w:hAnsi="Calibri"/>
          <w:outline w:val="0"/>
          <w:color w:val="000000"/>
          <w:sz w:val="24"/>
          <w:szCs w:val="24"/>
          <w:u w:color="000000"/>
          <w:rtl w:val="0"/>
          <w:lang w:val="en-US"/>
          <w14:textFill>
            <w14:solidFill>
              <w14:srgbClr w14:val="000000"/>
            </w14:solidFill>
          </w14:textFill>
        </w:rPr>
        <w:t xml:space="preserve">, while the remaining records have missing </w:t>
      </w:r>
      <w:r>
        <w:rPr>
          <w:rFonts w:ascii="Calibri" w:hAnsi="Calibri"/>
          <w:i w:val="1"/>
          <w:iCs w:val="1"/>
          <w:outline w:val="0"/>
          <w:color w:val="000000"/>
          <w:sz w:val="24"/>
          <w:szCs w:val="24"/>
          <w:u w:color="000000"/>
          <w:rtl w:val="0"/>
          <w:lang w:val="en-US"/>
          <w14:textFill>
            <w14:solidFill>
              <w14:srgbClr w14:val="000000"/>
            </w14:solidFill>
          </w14:textFill>
        </w:rPr>
        <w:t>EncodedPixels</w:t>
      </w:r>
      <w:r>
        <w:rPr>
          <w:rFonts w:ascii="Calibri" w:hAnsi="Calibri"/>
          <w:outline w:val="0"/>
          <w:color w:val="000000"/>
          <w:sz w:val="24"/>
          <w:szCs w:val="24"/>
          <w:u w:color="000000"/>
          <w:rtl w:val="0"/>
          <w:lang w:val="en-US"/>
          <w14:textFill>
            <w14:solidFill>
              <w14:srgbClr w14:val="000000"/>
            </w14:solidFill>
          </w14:textFill>
        </w:rPr>
        <w:t xml:space="preserve"> values. These missing values indicate that no segmentation mask is provided for that particular cloud category in the corresponding image.</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satellite images were obtained from </w:t>
      </w:r>
      <w:r>
        <w:rPr>
          <w:rFonts w:ascii="Calibri" w:hAnsi="Calibri"/>
          <w:b w:val="1"/>
          <w:bCs w:val="1"/>
          <w:outline w:val="0"/>
          <w:color w:val="000000"/>
          <w:sz w:val="24"/>
          <w:szCs w:val="24"/>
          <w:u w:color="000000"/>
          <w:rtl w:val="0"/>
          <w:lang w:val="nl-NL"/>
          <w14:textFill>
            <w14:solidFill>
              <w14:srgbClr w14:val="000000"/>
            </w14:solidFill>
          </w14:textFill>
        </w:rPr>
        <w:t>NASA Worldview</w:t>
      </w:r>
      <w:r>
        <w:rPr>
          <w:rFonts w:ascii="Calibri" w:hAnsi="Calibri"/>
          <w:outline w:val="0"/>
          <w:color w:val="000000"/>
          <w:sz w:val="24"/>
          <w:szCs w:val="24"/>
          <w:u w:color="000000"/>
          <w:rtl w:val="0"/>
          <w:lang w:val="en-US"/>
          <w14:textFill>
            <w14:solidFill>
              <w14:srgbClr w14:val="000000"/>
            </w14:solidFill>
          </w14:textFill>
        </w:rPr>
        <w:t xml:space="preserve"> and were captured by the </w:t>
      </w:r>
      <w:r>
        <w:rPr>
          <w:rFonts w:ascii="Calibri" w:hAnsi="Calibri"/>
          <w:b w:val="1"/>
          <w:bCs w:val="1"/>
          <w:outline w:val="0"/>
          <w:color w:val="000000"/>
          <w:sz w:val="24"/>
          <w:szCs w:val="24"/>
          <w:u w:color="000000"/>
          <w:rtl w:val="0"/>
          <w:lang w:val="en-US"/>
          <w14:textFill>
            <w14:solidFill>
              <w14:srgbClr w14:val="000000"/>
            </w14:solidFill>
          </w14:textFill>
        </w:rPr>
        <w:t>TERRA and AQUA</w:t>
      </w:r>
      <w:r>
        <w:rPr>
          <w:rFonts w:ascii="Calibri" w:hAnsi="Calibri"/>
          <w:outline w:val="0"/>
          <w:color w:val="000000"/>
          <w:sz w:val="24"/>
          <w:szCs w:val="24"/>
          <w:u w:color="000000"/>
          <w:rtl w:val="0"/>
          <w:lang w:val="en-US"/>
          <w14:textFill>
            <w14:solidFill>
              <w14:srgbClr w14:val="000000"/>
            </w14:solidFill>
          </w14:textFill>
        </w:rPr>
        <w:t xml:space="preserve"> polar-orbiting satellites using the </w:t>
      </w:r>
      <w:r>
        <w:rPr>
          <w:rFonts w:ascii="Calibri" w:hAnsi="Calibri"/>
          <w:b w:val="1"/>
          <w:bCs w:val="1"/>
          <w:outline w:val="0"/>
          <w:color w:val="000000"/>
          <w:sz w:val="24"/>
          <w:szCs w:val="24"/>
          <w:u w:color="000000"/>
          <w:rtl w:val="0"/>
          <w14:textFill>
            <w14:solidFill>
              <w14:srgbClr w14:val="000000"/>
            </w14:solidFill>
          </w14:textFill>
        </w:rPr>
        <w:t>MODIS</w:t>
      </w:r>
      <w:r>
        <w:rPr>
          <w:rFonts w:ascii="Calibri" w:hAnsi="Calibri"/>
          <w:outline w:val="0"/>
          <w:color w:val="000000"/>
          <w:sz w:val="24"/>
          <w:szCs w:val="24"/>
          <w:u w:color="000000"/>
          <w:rtl w:val="0"/>
          <w:lang w:val="en-US"/>
          <w14:textFill>
            <w14:solidFill>
              <w14:srgbClr w14:val="000000"/>
            </w14:solidFill>
          </w14:textFill>
        </w:rPr>
        <w:t xml:space="preserve"> instrument. Because an image may be constructed from two satellite orbits, an uncovered area between successive orbits can appear as a </w:t>
      </w:r>
      <w:r>
        <w:rPr>
          <w:rFonts w:ascii="Calibri" w:hAnsi="Calibri"/>
          <w:b w:val="1"/>
          <w:bCs w:val="1"/>
          <w:outline w:val="0"/>
          <w:color w:val="000000"/>
          <w:sz w:val="24"/>
          <w:szCs w:val="24"/>
          <w:u w:color="000000"/>
          <w:rtl w:val="0"/>
          <w:lang w:val="en-US"/>
          <w14:textFill>
            <w14:solidFill>
              <w14:srgbClr w14:val="000000"/>
            </w14:solidFill>
          </w14:textFill>
        </w:rPr>
        <w:t>black band</w:t>
      </w:r>
      <w:r>
        <w:rPr>
          <w:rFonts w:ascii="Calibri" w:hAnsi="Calibri"/>
          <w:outline w:val="0"/>
          <w:color w:val="000000"/>
          <w:sz w:val="24"/>
          <w:szCs w:val="24"/>
          <w:u w:color="000000"/>
          <w:rtl w:val="0"/>
          <w:lang w:val="en-US"/>
          <w14:textFill>
            <w14:solidFill>
              <w14:srgbClr w14:val="000000"/>
            </w14:solidFill>
          </w14:textFill>
        </w:rPr>
        <w:t>. This area is not part of the valid image region and must not be considered as a cloud prediction area.</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ground-truth annotations were created through a crowdsourcing process involving </w:t>
      </w:r>
      <w:r>
        <w:rPr>
          <w:rFonts w:ascii="Calibri" w:hAnsi="Calibri"/>
          <w:b w:val="1"/>
          <w:bCs w:val="1"/>
          <w:outline w:val="0"/>
          <w:color w:val="000000"/>
          <w:sz w:val="24"/>
          <w:szCs w:val="24"/>
          <w:u w:color="000000"/>
          <w:rtl w:val="0"/>
          <w:lang w:val="en-US"/>
          <w14:textFill>
            <w14:solidFill>
              <w14:srgbClr w14:val="000000"/>
            </w14:solidFill>
          </w14:textFill>
        </w:rPr>
        <w:t>68 scientists</w:t>
      </w:r>
      <w:r>
        <w:rPr>
          <w:rFonts w:ascii="Calibri" w:hAnsi="Calibri"/>
          <w:outline w:val="0"/>
          <w:color w:val="000000"/>
          <w:sz w:val="24"/>
          <w:szCs w:val="24"/>
          <w:u w:color="000000"/>
          <w:rtl w:val="0"/>
          <w:lang w:val="en-US"/>
          <w14:textFill>
            <w14:solidFill>
              <w14:srgbClr w14:val="000000"/>
            </w14:solidFill>
          </w14:textFill>
        </w:rPr>
        <w:t>. Each image was labeled by approximately three scientists, and the final ground truth was obtained from the union of their annotations after removing the black band areas.</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dataset therefore provides satellite imagery and pixel-level cloud annotations that can be used to formulate the project as a </w:t>
      </w:r>
      <w:r>
        <w:rPr>
          <w:rFonts w:ascii="Calibri" w:hAnsi="Calibri"/>
          <w:b w:val="1"/>
          <w:bCs w:val="1"/>
          <w:outline w:val="0"/>
          <w:color w:val="000000"/>
          <w:sz w:val="24"/>
          <w:szCs w:val="24"/>
          <w:u w:color="000000"/>
          <w:rtl w:val="0"/>
          <w:lang w:val="en-US"/>
          <w14:textFill>
            <w14:solidFill>
              <w14:srgbClr w14:val="000000"/>
            </w14:solidFill>
          </w14:textFill>
        </w:rPr>
        <w:t>multi-label image segmentation task</w:t>
      </w:r>
      <w:r>
        <w:rPr>
          <w:rFonts w:ascii="Calibri" w:hAnsi="Calibri"/>
          <w:outline w:val="0"/>
          <w:color w:val="000000"/>
          <w:sz w:val="24"/>
          <w:szCs w:val="24"/>
          <w:u w:color="000000"/>
          <w:rtl w:val="0"/>
          <w14:textFill>
            <w14:solidFill>
              <w14:srgbClr w14:val="000000"/>
            </w14:solidFill>
          </w14:textFill>
        </w:rPr>
        <w:t>.</w:t>
      </w:r>
    </w:p>
    <w:p>
      <w:pPr>
        <w:pStyle w:val="Heading 2"/>
        <w:numPr>
          <w:ilvl w:val="2"/>
          <w:numId w:val="42"/>
        </w:numPr>
        <w:rPr>
          <w:b w:val="1"/>
          <w:bCs w:val="1"/>
          <w:outline w:val="0"/>
          <w:color w:val="000000"/>
          <w14:textFill>
            <w14:solidFill>
              <w14:srgbClr w14:val="000000"/>
            </w14:solidFill>
          </w14:textFill>
        </w:rPr>
      </w:pPr>
      <w:bookmarkStart w:name="_Toc7" w:id="12"/>
      <w:bookmarkStart w:name="_fcjxzg2si2cc" w:id="13"/>
      <w:bookmarkEnd w:id="13"/>
      <w:r>
        <w:rPr>
          <w:b w:val="1"/>
          <w:bCs w:val="1"/>
          <w:outline w:val="0"/>
          <w:color w:val="000000"/>
          <w:u w:color="000000"/>
          <w:rtl w:val="0"/>
          <w:lang w:val="en-US"/>
          <w14:textFill>
            <w14:solidFill>
              <w14:srgbClr w14:val="000000"/>
            </w14:solidFill>
          </w14:textFill>
        </w:rPr>
        <w:t>D</w:t>
      </w:r>
      <w:r>
        <w:rPr>
          <w:b w:val="1"/>
          <w:bCs w:val="1"/>
          <w:outline w:val="0"/>
          <w:color w:val="000000"/>
          <w:u w:color="000000"/>
          <w:rtl w:val="0"/>
          <w:lang w:val="en-US"/>
          <w14:textFill>
            <w14:solidFill>
              <w14:srgbClr w14:val="000000"/>
            </w14:solidFill>
          </w14:textFill>
        </w:rPr>
        <w:t>ataset Structure</w:t>
      </w:r>
      <w:bookmarkEnd w:id="12"/>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training annotations are stored in a CSV file containing two main columns: </w:t>
      </w:r>
      <w:r>
        <w:rPr>
          <w:rFonts w:ascii="Calibri" w:hAnsi="Calibri"/>
          <w:i w:val="1"/>
          <w:iCs w:val="1"/>
          <w:outline w:val="0"/>
          <w:color w:val="000000"/>
          <w:sz w:val="24"/>
          <w:szCs w:val="24"/>
          <w:u w:color="000000"/>
          <w:rtl w:val="0"/>
          <w:lang w:val="en-US"/>
          <w14:textFill>
            <w14:solidFill>
              <w14:srgbClr w14:val="000000"/>
            </w14:solidFill>
          </w14:textFill>
        </w:rPr>
        <w:t>Image_Label</w:t>
      </w:r>
      <w:r>
        <w:rPr>
          <w:rFonts w:ascii="Calibri" w:hAnsi="Calibri"/>
          <w:outline w:val="0"/>
          <w:color w:val="000000"/>
          <w:sz w:val="24"/>
          <w:szCs w:val="24"/>
          <w:u w:color="000000"/>
          <w:rtl w:val="0"/>
          <w:lang w:val="en-US"/>
          <w14:textFill>
            <w14:solidFill>
              <w14:srgbClr w14:val="000000"/>
            </w14:solidFill>
          </w14:textFill>
        </w:rPr>
        <w:t xml:space="preserve"> and </w:t>
      </w:r>
      <w:r>
        <w:rPr>
          <w:rFonts w:ascii="Calibri" w:hAnsi="Calibri"/>
          <w:i w:val="1"/>
          <w:iCs w:val="1"/>
          <w:outline w:val="0"/>
          <w:color w:val="000000"/>
          <w:sz w:val="24"/>
          <w:szCs w:val="24"/>
          <w:u w:color="000000"/>
          <w:rtl w:val="0"/>
          <w:lang w:val="en-US"/>
          <w14:textFill>
            <w14:solidFill>
              <w14:srgbClr w14:val="000000"/>
            </w14:solidFill>
          </w14:textFill>
        </w:rPr>
        <w:t>EncodedPixels</w:t>
      </w:r>
      <w:r>
        <w:rPr>
          <w:rFonts w:ascii="Calibri" w:hAnsi="Calibri"/>
          <w:outline w:val="0"/>
          <w:color w:val="000000"/>
          <w:sz w:val="24"/>
          <w:szCs w:val="24"/>
          <w:u w:color="000000"/>
          <w:rtl w:val="0"/>
          <w14:textFill>
            <w14:solidFill>
              <w14:srgbClr w14:val="000000"/>
            </w14:solidFill>
          </w14:textFill>
        </w:rPr>
        <w:t>.</w:t>
      </w:r>
      <w:r>
        <w:rPr>
          <w:rFonts w:ascii="Calibri" w:cs="Calibri" w:hAnsi="Calibri" w:eastAsia="Calibri"/>
          <w:outline w:val="0"/>
          <w:color w:val="000000"/>
          <w:sz w:val="24"/>
          <w:szCs w:val="24"/>
          <w:u w:color="000000"/>
          <w14:textFill>
            <w14:solidFill>
              <w14:srgbClr w14:val="000000"/>
            </w14:solidFill>
          </w14:textFill>
        </w:rPr>
        <w:br w:type="textWrapping"/>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b w:val="1"/>
          <w:bCs w:val="1"/>
          <w:outline w:val="0"/>
          <w:color w:val="000000"/>
          <w:sz w:val="24"/>
          <w:szCs w:val="24"/>
          <w:u w:color="000000"/>
          <w14:textFill>
            <w14:solidFill>
              <w14:srgbClr w14:val="000000"/>
            </w14:solidFill>
          </w14:textFill>
        </w:rPr>
        <w:drawing xmlns:a="http://schemas.openxmlformats.org/drawingml/2006/main">
          <wp:inline distT="0" distB="0" distL="0" distR="0">
            <wp:extent cx="4972050" cy="1747838"/>
            <wp:effectExtent l="0" t="0" r="0" b="0"/>
            <wp:docPr id="1073741829" name="officeArt object" descr="image5.png"/>
            <wp:cNvGraphicFramePr/>
            <a:graphic xmlns:a="http://schemas.openxmlformats.org/drawingml/2006/main">
              <a:graphicData uri="http://schemas.openxmlformats.org/drawingml/2006/picture">
                <pic:pic xmlns:pic="http://schemas.openxmlformats.org/drawingml/2006/picture">
                  <pic:nvPicPr>
                    <pic:cNvPr id="1073741829" name="image5.png" descr="image5.png"/>
                    <pic:cNvPicPr>
                      <a:picLocks noChangeAspect="1"/>
                    </pic:cNvPicPr>
                  </pic:nvPicPr>
                  <pic:blipFill>
                    <a:blip r:embed="rId6">
                      <a:extLst/>
                    </a:blip>
                    <a:stretch>
                      <a:fillRect/>
                    </a:stretch>
                  </pic:blipFill>
                  <pic:spPr>
                    <a:xfrm>
                      <a:off x="0" y="0"/>
                      <a:ext cx="4972050" cy="1747838"/>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de-DE"/>
          <w14:textFill>
            <w14:solidFill>
              <w14:srgbClr w14:val="000000"/>
            </w14:solidFill>
          </w14:textFill>
        </w:rPr>
        <w:t>Figure</w:t>
      </w:r>
      <w:r>
        <w:rPr>
          <w:rFonts w:ascii="Calibri" w:hAnsi="Calibri"/>
          <w:outline w:val="0"/>
          <w:color w:val="000000"/>
          <w:sz w:val="24"/>
          <w:szCs w:val="24"/>
          <w:u w:color="000000"/>
          <w:rtl w:val="0"/>
          <w:lang w:val="de-DE"/>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1</w:t>
      </w:r>
      <w:r>
        <w:rPr>
          <w:rFonts w:ascii="Calibri" w:hAnsi="Calibri"/>
          <w:outline w:val="0"/>
          <w:color w:val="000000"/>
          <w:sz w:val="24"/>
          <w:szCs w:val="24"/>
          <w:u w:color="000000"/>
          <w:rtl w:val="0"/>
          <w:lang w:val="en-US"/>
          <w14:textFill>
            <w14:solidFill>
              <w14:srgbClr w14:val="000000"/>
            </w14:solidFill>
          </w14:textFill>
        </w:rPr>
        <w:t>: Initial dataframe of the training dataset</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w:t>
      </w:r>
      <w:r>
        <w:rPr>
          <w:rFonts w:ascii="Calibri" w:hAnsi="Calibri"/>
          <w:i w:val="1"/>
          <w:iCs w:val="1"/>
          <w:outline w:val="0"/>
          <w:color w:val="000000"/>
          <w:sz w:val="24"/>
          <w:szCs w:val="24"/>
          <w:u w:color="000000"/>
          <w:rtl w:val="0"/>
          <w:lang w:val="en-US"/>
          <w14:textFill>
            <w14:solidFill>
              <w14:srgbClr w14:val="000000"/>
            </w14:solidFill>
          </w14:textFill>
        </w:rPr>
        <w:t>Image_Label</w:t>
      </w:r>
      <w:r>
        <w:rPr>
          <w:rFonts w:ascii="Calibri" w:hAnsi="Calibri"/>
          <w:outline w:val="0"/>
          <w:color w:val="000000"/>
          <w:sz w:val="24"/>
          <w:szCs w:val="24"/>
          <w:u w:color="000000"/>
          <w:rtl w:val="0"/>
          <w:lang w:val="en-US"/>
          <w14:textFill>
            <w14:solidFill>
              <w14:srgbClr w14:val="000000"/>
            </w14:solidFill>
          </w14:textFill>
        </w:rPr>
        <w:t xml:space="preserve"> column contains both the image identifier and the corresponding cloud category. To make the data easier to process, this column was split into two separate columns: </w:t>
      </w:r>
      <w:r>
        <w:rPr>
          <w:rFonts w:ascii="Calibri" w:hAnsi="Calibri"/>
          <w:i w:val="1"/>
          <w:iCs w:val="1"/>
          <w:outline w:val="0"/>
          <w:color w:val="000000"/>
          <w:sz w:val="24"/>
          <w:szCs w:val="24"/>
          <w:u w:color="000000"/>
          <w:rtl w:val="0"/>
          <w:lang w:val="en-US"/>
          <w14:textFill>
            <w14:solidFill>
              <w14:srgbClr w14:val="000000"/>
            </w14:solidFill>
          </w14:textFill>
        </w:rPr>
        <w:t xml:space="preserve">Image_id </w:t>
      </w:r>
      <w:r>
        <w:rPr>
          <w:rFonts w:ascii="Calibri" w:hAnsi="Calibri"/>
          <w:outline w:val="0"/>
          <w:color w:val="000000"/>
          <w:sz w:val="24"/>
          <w:szCs w:val="24"/>
          <w:u w:color="000000"/>
          <w:rtl w:val="0"/>
          <w:lang w:val="en-US"/>
          <w14:textFill>
            <w14:solidFill>
              <w14:srgbClr w14:val="000000"/>
            </w14:solidFill>
          </w14:textFill>
        </w:rPr>
        <w:t xml:space="preserve">and </w:t>
      </w:r>
      <w:r>
        <w:rPr>
          <w:rFonts w:ascii="Calibri" w:hAnsi="Calibri"/>
          <w:i w:val="1"/>
          <w:iCs w:val="1"/>
          <w:outline w:val="0"/>
          <w:color w:val="000000"/>
          <w:sz w:val="24"/>
          <w:szCs w:val="24"/>
          <w:u w:color="000000"/>
          <w:rtl w:val="0"/>
          <w:lang w:val="en-US"/>
          <w14:textFill>
            <w14:solidFill>
              <w14:srgbClr w14:val="000000"/>
            </w14:solidFill>
          </w14:textFill>
        </w:rPr>
        <w:t>Cloud_Type</w:t>
      </w:r>
      <w:r>
        <w:rPr>
          <w:rFonts w:ascii="Calibri" w:hAnsi="Calibri"/>
          <w:outline w:val="0"/>
          <w:color w:val="000000"/>
          <w:sz w:val="24"/>
          <w:szCs w:val="24"/>
          <w:u w:color="000000"/>
          <w:rtl w:val="0"/>
          <w14:textFill>
            <w14:solidFill>
              <w14:srgbClr w14:val="000000"/>
            </w14:solidFill>
          </w14:textFill>
        </w:rPr>
        <w:t>.</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rPr>
          <w:rFonts w:ascii="Calibri" w:cs="Calibri" w:hAnsi="Calibri" w:eastAsia="Calibri"/>
          <w:b w:val="1"/>
          <w:bCs w:val="1"/>
          <w:outline w:val="0"/>
          <w:color w:val="000000"/>
          <w:sz w:val="24"/>
          <w:szCs w:val="24"/>
          <w:u w:color="000000"/>
          <w14:textFill>
            <w14:solidFill>
              <w14:srgbClr w14:val="000000"/>
            </w14:solidFill>
          </w14:textFill>
        </w:rPr>
      </w:pPr>
      <w:r>
        <w:rPr>
          <w:rFonts w:ascii="Calibri" w:cs="Calibri" w:hAnsi="Calibri" w:eastAsia="Calibri"/>
          <w:b w:val="1"/>
          <w:bCs w:val="1"/>
          <w:outline w:val="0"/>
          <w:color w:val="000000"/>
          <w:sz w:val="24"/>
          <w:szCs w:val="24"/>
          <w:u w:color="000000"/>
          <w14:textFill>
            <w14:solidFill>
              <w14:srgbClr w14:val="000000"/>
            </w14:solidFill>
          </w14:textFill>
        </w:rPr>
        <w:drawing xmlns:a="http://schemas.openxmlformats.org/drawingml/2006/main">
          <wp:inline distT="0" distB="0" distL="0" distR="0">
            <wp:extent cx="5200650" cy="1885950"/>
            <wp:effectExtent l="0" t="0" r="0" b="0"/>
            <wp:docPr id="1073741830" name="officeArt object" descr="image6.png"/>
            <wp:cNvGraphicFramePr/>
            <a:graphic xmlns:a="http://schemas.openxmlformats.org/drawingml/2006/main">
              <a:graphicData uri="http://schemas.openxmlformats.org/drawingml/2006/picture">
                <pic:pic xmlns:pic="http://schemas.openxmlformats.org/drawingml/2006/picture">
                  <pic:nvPicPr>
                    <pic:cNvPr id="1073741830" name="image6.png" descr="image6.png"/>
                    <pic:cNvPicPr>
                      <a:picLocks noChangeAspect="1"/>
                    </pic:cNvPicPr>
                  </pic:nvPicPr>
                  <pic:blipFill>
                    <a:blip r:embed="rId7">
                      <a:extLst/>
                    </a:blip>
                    <a:stretch>
                      <a:fillRect/>
                    </a:stretch>
                  </pic:blipFill>
                  <pic:spPr>
                    <a:xfrm>
                      <a:off x="0" y="0"/>
                      <a:ext cx="5200650" cy="1885950"/>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de-DE"/>
          <w14:textFill>
            <w14:solidFill>
              <w14:srgbClr w14:val="000000"/>
            </w14:solidFill>
          </w14:textFill>
        </w:rPr>
        <w:t>F</w:t>
      </w:r>
      <w:r>
        <w:rPr>
          <w:rFonts w:ascii="Calibri" w:hAnsi="Calibri"/>
          <w:outline w:val="0"/>
          <w:color w:val="000000"/>
          <w:sz w:val="24"/>
          <w:szCs w:val="24"/>
          <w:u w:color="000000"/>
          <w:rtl w:val="0"/>
          <w:lang w:val="de-DE"/>
          <w14:textFill>
            <w14:solidFill>
              <w14:srgbClr w14:val="000000"/>
            </w14:solidFill>
          </w14:textFill>
        </w:rPr>
        <w:t>igure</w:t>
      </w:r>
      <w:r>
        <w:rPr>
          <w:rFonts w:ascii="Calibri" w:hAnsi="Calibri"/>
          <w:outline w:val="0"/>
          <w:color w:val="000000"/>
          <w:sz w:val="24"/>
          <w:szCs w:val="24"/>
          <w:u w:color="000000"/>
          <w:rtl w:val="0"/>
          <w:lang w:val="en-US"/>
          <w14:textFill>
            <w14:solidFill>
              <w14:srgbClr w14:val="000000"/>
            </w14:solidFill>
          </w14:textFill>
        </w:rPr>
        <w:t xml:space="preserve"> 2: D</w:t>
      </w:r>
      <w:r>
        <w:rPr>
          <w:rFonts w:ascii="Calibri" w:hAnsi="Calibri"/>
          <w:outline w:val="0"/>
          <w:color w:val="000000"/>
          <w:sz w:val="24"/>
          <w:szCs w:val="24"/>
          <w:u w:color="000000"/>
          <w:rtl w:val="0"/>
          <w:lang w:val="en-US"/>
          <w14:textFill>
            <w14:solidFill>
              <w14:srgbClr w14:val="000000"/>
            </w14:solidFill>
          </w14:textFill>
        </w:rPr>
        <w:t>ataset structure after separating image identifiers and cloud categories</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For example, an entry such as </w:t>
      </w:r>
      <w:r>
        <w:rPr>
          <w:rFonts w:ascii="Calibri" w:hAnsi="Calibri"/>
          <w:i w:val="1"/>
          <w:iCs w:val="1"/>
          <w:outline w:val="0"/>
          <w:color w:val="000000"/>
          <w:sz w:val="24"/>
          <w:szCs w:val="24"/>
          <w:u w:color="000000"/>
          <w:rtl w:val="0"/>
          <w14:textFill>
            <w14:solidFill>
              <w14:srgbClr w14:val="000000"/>
            </w14:solidFill>
          </w14:textFill>
        </w:rPr>
        <w:t>0011165.jpg_Fish</w:t>
      </w:r>
      <w:r>
        <w:rPr>
          <w:rFonts w:ascii="Calibri" w:hAnsi="Calibri"/>
          <w:outline w:val="0"/>
          <w:color w:val="000000"/>
          <w:sz w:val="24"/>
          <w:szCs w:val="24"/>
          <w:u w:color="000000"/>
          <w:rtl w:val="0"/>
          <w:lang w:val="en-US"/>
          <w14:textFill>
            <w14:solidFill>
              <w14:srgbClr w14:val="000000"/>
            </w14:solidFill>
          </w14:textFill>
        </w:rPr>
        <w:t xml:space="preserve"> is separated into the image identifier </w:t>
      </w:r>
      <w:r>
        <w:rPr>
          <w:rFonts w:ascii="Calibri" w:hAnsi="Calibri"/>
          <w:i w:val="1"/>
          <w:iCs w:val="1"/>
          <w:outline w:val="0"/>
          <w:color w:val="000000"/>
          <w:sz w:val="24"/>
          <w:szCs w:val="24"/>
          <w:u w:color="000000"/>
          <w:rtl w:val="0"/>
          <w14:textFill>
            <w14:solidFill>
              <w14:srgbClr w14:val="000000"/>
            </w14:solidFill>
          </w14:textFill>
        </w:rPr>
        <w:t>0011165.jpg</w:t>
      </w:r>
      <w:r>
        <w:rPr>
          <w:rFonts w:ascii="Calibri" w:hAnsi="Calibri"/>
          <w:outline w:val="0"/>
          <w:color w:val="000000"/>
          <w:sz w:val="24"/>
          <w:szCs w:val="24"/>
          <w:u w:color="000000"/>
          <w:rtl w:val="0"/>
          <w:lang w:val="en-US"/>
          <w14:textFill>
            <w14:solidFill>
              <w14:srgbClr w14:val="000000"/>
            </w14:solidFill>
          </w14:textFill>
        </w:rPr>
        <w:t xml:space="preserve"> and the cloud category </w:t>
      </w:r>
      <w:r>
        <w:rPr>
          <w:rFonts w:ascii="Calibri" w:hAnsi="Calibri"/>
          <w:i w:val="1"/>
          <w:iCs w:val="1"/>
          <w:outline w:val="0"/>
          <w:color w:val="000000"/>
          <w:sz w:val="24"/>
          <w:szCs w:val="24"/>
          <w:u w:color="000000"/>
          <w:rtl w:val="0"/>
          <w:lang w:val="en-US"/>
          <w14:textFill>
            <w14:solidFill>
              <w14:srgbClr w14:val="000000"/>
            </w14:solidFill>
          </w14:textFill>
        </w:rPr>
        <w:t>Fish</w:t>
      </w:r>
      <w:r>
        <w:rPr>
          <w:rFonts w:ascii="Calibri" w:hAnsi="Calibri"/>
          <w:outline w:val="0"/>
          <w:color w:val="000000"/>
          <w:sz w:val="24"/>
          <w:szCs w:val="24"/>
          <w:u w:color="000000"/>
          <w:rtl w:val="0"/>
          <w14:textFill>
            <w14:solidFill>
              <w14:srgbClr w14:val="000000"/>
            </w14:solidFill>
          </w14:textFill>
        </w:rPr>
        <w:t>.</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Each image can appear up to four times in the annotation file, once for each cloud category: Fish, Flower, Gravel, and Sugar.</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w:t>
      </w:r>
      <w:r>
        <w:rPr>
          <w:rFonts w:ascii="Calibri" w:hAnsi="Calibri"/>
          <w:i w:val="1"/>
          <w:iCs w:val="1"/>
          <w:outline w:val="0"/>
          <w:color w:val="000000"/>
          <w:sz w:val="24"/>
          <w:szCs w:val="24"/>
          <w:u w:color="000000"/>
          <w:rtl w:val="0"/>
          <w:lang w:val="en-US"/>
          <w14:textFill>
            <w14:solidFill>
              <w14:srgbClr w14:val="000000"/>
            </w14:solidFill>
          </w14:textFill>
        </w:rPr>
        <w:t>EncodedPixels</w:t>
      </w:r>
      <w:r>
        <w:rPr>
          <w:rFonts w:ascii="Calibri" w:hAnsi="Calibri"/>
          <w:outline w:val="0"/>
          <w:color w:val="000000"/>
          <w:sz w:val="24"/>
          <w:szCs w:val="24"/>
          <w:u w:color="000000"/>
          <w:rtl w:val="0"/>
          <w:lang w:val="en-US"/>
          <w14:textFill>
            <w14:solidFill>
              <w14:srgbClr w14:val="000000"/>
            </w14:solidFill>
          </w14:textFill>
        </w:rPr>
        <w:t xml:space="preserve"> column contains the segmentation mask information using Run-Length Encoding (RLE). When a cloud of a given category is present and annotated, its pixel locations are stored as an RLE sequence. Missing values in this column indicate that no mask is available for that particular image-category pair.</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RLE-encoded annotations were later decoded and converted into multi-channel segmentation masks for model training. The detailed preprocessing steps are described in Chapter 2.</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This structure allows each satellite image to be associated with a corresponding pixel-level target containing the segmentation information for all four cloud categories.</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p>
    <w:p>
      <w:pPr>
        <w:pStyle w:val="Heading 3"/>
        <w:numPr>
          <w:ilvl w:val="2"/>
          <w:numId w:val="39"/>
        </w:numPr>
        <w:rPr>
          <w:b w:val="1"/>
          <w:bCs w:val="1"/>
          <w:outline w:val="0"/>
          <w:color w:val="000000"/>
          <w14:textFill>
            <w14:solidFill>
              <w14:srgbClr w14:val="000000"/>
            </w14:solidFill>
          </w14:textFill>
        </w:rPr>
      </w:pPr>
      <w:bookmarkStart w:name="_Toc8" w:id="14"/>
      <w:bookmarkStart w:name="_wq4ag6gqh7" w:id="15"/>
      <w:bookmarkEnd w:id="15"/>
      <w:r>
        <w:rPr>
          <w:b w:val="1"/>
          <w:bCs w:val="1"/>
          <w:outline w:val="0"/>
          <w:color w:val="000000"/>
          <w:rtl w:val="0"/>
          <w14:textFill>
            <w14:solidFill>
              <w14:srgbClr w14:val="000000"/>
            </w14:solidFill>
          </w14:textFill>
        </w:rPr>
        <w:t>C</w:t>
      </w:r>
      <w:r>
        <w:rPr>
          <w:b w:val="1"/>
          <w:bCs w:val="1"/>
          <w:outline w:val="0"/>
          <w:color w:val="000000"/>
          <w:rtl w:val="0"/>
          <w:lang w:val="en-US"/>
          <w14:textFill>
            <w14:solidFill>
              <w14:srgbClr w14:val="000000"/>
            </w14:solidFill>
          </w14:textFill>
        </w:rPr>
        <w:t>lass Distribution</w:t>
      </w:r>
      <w:bookmarkEnd w:id="14"/>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distribution of available segmentation masks was analyzed for the four cloud categories: Fish, Flower, Gravel, and Sugar. The analysis shows that the number of annotated masks is not exactly equal across the four classes.</w:t>
      </w:r>
      <w:r>
        <w:rPr>
          <w:rFonts w:ascii="Calibri" w:cs="Calibri" w:hAnsi="Calibri" w:eastAsia="Calibri"/>
          <w:outline w:val="0"/>
          <w:color w:val="000000"/>
          <w:sz w:val="24"/>
          <w:szCs w:val="24"/>
          <w:u w:color="000000"/>
          <w14:textFill>
            <w14:solidFill>
              <w14:srgbClr w14:val="000000"/>
            </w14:solidFill>
          </w14:textFill>
        </w:rPr>
        <w:br w:type="textWrapping"/>
      </w:r>
    </w:p>
    <w:p>
      <w:pPr>
        <w:pStyle w:val="Body"/>
        <w:spacing w:before="240" w:after="240"/>
        <w:jc w:val="center"/>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3424238" cy="2632613"/>
            <wp:effectExtent l="0" t="0" r="0" b="0"/>
            <wp:docPr id="1073741831" name="officeArt object" descr="image9.png"/>
            <wp:cNvGraphicFramePr/>
            <a:graphic xmlns:a="http://schemas.openxmlformats.org/drawingml/2006/main">
              <a:graphicData uri="http://schemas.openxmlformats.org/drawingml/2006/picture">
                <pic:pic xmlns:pic="http://schemas.openxmlformats.org/drawingml/2006/picture">
                  <pic:nvPicPr>
                    <pic:cNvPr id="1073741831" name="image9.png" descr="image9.png"/>
                    <pic:cNvPicPr>
                      <a:picLocks noChangeAspect="1"/>
                    </pic:cNvPicPr>
                  </pic:nvPicPr>
                  <pic:blipFill>
                    <a:blip r:embed="rId8">
                      <a:extLst/>
                    </a:blip>
                    <a:stretch>
                      <a:fillRect/>
                    </a:stretch>
                  </pic:blipFill>
                  <pic:spPr>
                    <a:xfrm>
                      <a:off x="0" y="0"/>
                      <a:ext cx="3424238" cy="2632613"/>
                    </a:xfrm>
                    <a:prstGeom prst="rect">
                      <a:avLst/>
                    </a:prstGeom>
                    <a:ln w="12700" cap="flat">
                      <a:noFill/>
                      <a:miter lim="400000"/>
                    </a:ln>
                    <a:effectLst/>
                  </pic:spPr>
                </pic:pic>
              </a:graphicData>
            </a:graphic>
          </wp:inline>
        </w:drawing>
      </w:r>
    </w:p>
    <w:p>
      <w:pPr>
        <w:pStyle w:val="caption"/>
        <w:keepNext w:val="1"/>
        <w:suppressAutoHyphens w:val="0"/>
        <w:spacing w:after="0" w:line="360"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1: Distribution of available segmentation masks by cloud type</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pie chart shows the proportion of available masks belonging to each cloud category. Sugar represents the largest proportion, while Flower has the smallest proportion.</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Overall, the dataset shows a moderate class imbalance, with Sugar having the highest number of available masks and Flower the lowest. Because the imbalance is not severe, no additional class-balancing technique was applied during preprocessing or model training. In cases of stronger class imbalance, techniques such as class-weighted loss could be used to give greater importance to underrepresented classes. However, for this dataset, the observed imbalance was considered moderate enough to allow the model to learn from the original class distribution without introducing additional weighting. </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p>
    <w:p>
      <w:pPr>
        <w:pStyle w:val="Heading 3"/>
        <w:numPr>
          <w:ilvl w:val="2"/>
          <w:numId w:val="39"/>
        </w:numPr>
        <w:rPr>
          <w:b w:val="1"/>
          <w:bCs w:val="1"/>
          <w:outline w:val="0"/>
          <w:color w:val="000000"/>
          <w14:textFill>
            <w14:solidFill>
              <w14:srgbClr w14:val="000000"/>
            </w14:solidFill>
          </w14:textFill>
        </w:rPr>
      </w:pPr>
      <w:bookmarkStart w:name="_Toc9" w:id="16"/>
      <w:bookmarkStart w:name="_wfvm5zl6ez53" w:id="17"/>
      <w:bookmarkEnd w:id="17"/>
      <w:r>
        <w:rPr>
          <w:b w:val="1"/>
          <w:bCs w:val="1"/>
          <w:outline w:val="0"/>
          <w:color w:val="000000"/>
          <w:u w:color="000000"/>
          <w:rtl w:val="0"/>
          <w:lang w:val="en-US"/>
          <w14:textFill>
            <w14:solidFill>
              <w14:srgbClr w14:val="000000"/>
            </w14:solidFill>
          </w14:textFill>
        </w:rPr>
        <w:t>M</w:t>
      </w:r>
      <w:r>
        <w:rPr>
          <w:b w:val="1"/>
          <w:bCs w:val="1"/>
          <w:outline w:val="0"/>
          <w:color w:val="000000"/>
          <w:u w:color="000000"/>
          <w:rtl w:val="0"/>
          <w:lang w:val="en-US"/>
          <w14:textFill>
            <w14:solidFill>
              <w14:srgbClr w14:val="000000"/>
            </w14:solidFill>
          </w14:textFill>
        </w:rPr>
        <w:t>ask Availability and Cloud Categories per Image</w:t>
      </w:r>
      <w:bookmarkEnd w:id="16"/>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training dataset contains 22,184 image-category annotation records. Among these records, 11,836 contain segmentation masks, while 10,348 have missing EncodedPixels values. Therefore, 53.35% of the annotation records contain an available segmentation mask, while 46.65% do not. A missing value indicates that no annotated segmentation mask is available for that particular cloud category in the corresponding image. However, this does not mean that the image contains no clouds, since each image can contain one or more of the four cloud categories.  The number of cloud categories represented by available annotations was also analyzed for each image.</w:t>
      </w:r>
      <w:r>
        <w:rPr>
          <w:rFonts w:ascii="Calibri" w:cs="Calibri" w:hAnsi="Calibri" w:eastAsia="Calibri"/>
          <w:outline w:val="0"/>
          <w:color w:val="000000"/>
          <w:sz w:val="24"/>
          <w:szCs w:val="24"/>
          <w:u w:color="000000"/>
          <w14:textFill>
            <w14:solidFill>
              <w14:srgbClr w14:val="000000"/>
            </w14:solidFill>
          </w14:textFill>
        </w:rPr>
        <w:br w:type="textWrapping"/>
      </w:r>
    </w:p>
    <w:p>
      <w:pPr>
        <w:pStyle w:val="Body"/>
        <w:spacing w:before="240" w:after="240"/>
        <w:jc w:val="center"/>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4633913" cy="3353981"/>
            <wp:effectExtent l="0" t="0" r="0" b="0"/>
            <wp:docPr id="1073741832" name="officeArt object" descr="image10.png"/>
            <wp:cNvGraphicFramePr/>
            <a:graphic xmlns:a="http://schemas.openxmlformats.org/drawingml/2006/main">
              <a:graphicData uri="http://schemas.openxmlformats.org/drawingml/2006/picture">
                <pic:pic xmlns:pic="http://schemas.openxmlformats.org/drawingml/2006/picture">
                  <pic:nvPicPr>
                    <pic:cNvPr id="1073741832" name="image10.png" descr="image10.png"/>
                    <pic:cNvPicPr>
                      <a:picLocks noChangeAspect="1"/>
                    </pic:cNvPicPr>
                  </pic:nvPicPr>
                  <pic:blipFill>
                    <a:blip r:embed="rId9">
                      <a:extLst/>
                    </a:blip>
                    <a:stretch>
                      <a:fillRect/>
                    </a:stretch>
                  </pic:blipFill>
                  <pic:spPr>
                    <a:xfrm>
                      <a:off x="0" y="0"/>
                      <a:ext cx="4633913" cy="3353981"/>
                    </a:xfrm>
                    <a:prstGeom prst="rect">
                      <a:avLst/>
                    </a:prstGeom>
                    <a:ln w="12700" cap="flat">
                      <a:noFill/>
                      <a:miter lim="400000"/>
                    </a:ln>
                    <a:effectLst/>
                  </pic:spPr>
                </pic:pic>
              </a:graphicData>
            </a:graphic>
          </wp:inline>
        </w:drawing>
      </w:r>
    </w:p>
    <w:p>
      <w:pPr>
        <w:pStyle w:val="caption"/>
        <w:keepNext w:val="1"/>
        <w:suppressAutoHyphens w:val="0"/>
        <w:spacing w:after="0" w:line="360"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 Number of Cloud Types per Image</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count plot shows the number of cloud types represented by available annotations in each image. The results show that images contain between one and four cloud types. Most images contain two cloud types, followed by three and one cloud type, while only a small number of images contain all four cloud types.</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This distribution shows that most satellite images contain multiple cloud types, highlighting the complexity of the segmentation task. The model therefore needs to identify and distinguish several cloud categories within the same image.</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p>
    <w:p>
      <w:pPr>
        <w:pStyle w:val="Heading 3"/>
        <w:numPr>
          <w:ilvl w:val="2"/>
          <w:numId w:val="39"/>
        </w:numPr>
        <w:rPr>
          <w:b w:val="1"/>
          <w:bCs w:val="1"/>
          <w:outline w:val="0"/>
          <w:color w:val="000000"/>
          <w14:textFill>
            <w14:solidFill>
              <w14:srgbClr w14:val="000000"/>
            </w14:solidFill>
          </w14:textFill>
        </w:rPr>
      </w:pPr>
      <w:bookmarkStart w:name="_Toc10" w:id="18"/>
      <w:bookmarkStart w:name="_n55f7han9oj4" w:id="19"/>
      <w:bookmarkEnd w:id="19"/>
      <w:r>
        <w:rPr>
          <w:b w:val="1"/>
          <w:bCs w:val="1"/>
          <w:outline w:val="0"/>
          <w:color w:val="000000"/>
          <w:rtl w:val="0"/>
          <w14:textFill>
            <w14:solidFill>
              <w14:srgbClr w14:val="000000"/>
            </w14:solidFill>
          </w14:textFill>
        </w:rPr>
        <w:t>S</w:t>
      </w:r>
      <w:r>
        <w:rPr>
          <w:b w:val="1"/>
          <w:bCs w:val="1"/>
          <w:outline w:val="0"/>
          <w:color w:val="000000"/>
          <w:rtl w:val="0"/>
          <w:lang w:val="en-US"/>
          <w14:textFill>
            <w14:solidFill>
              <w14:srgbClr w14:val="000000"/>
            </w14:solidFill>
          </w14:textFill>
        </w:rPr>
        <w:t>ensor Gap Analysis</w:t>
      </w:r>
      <w:bookmarkEnd w:id="18"/>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During the exploration of the satellite images, a black band was observed in some images. This band is caused by an uncovered area between successive satellite orbits and represents a sensor gap rather than a valid image region.</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sensor gap was analyzed to understand the structure of the satellite images and to distinguish the black band from actual cloud regions.</w:t>
      </w:r>
      <w:r>
        <w:rPr>
          <w:rFonts w:ascii="Calibri" w:cs="Calibri" w:hAnsi="Calibri" w:eastAsia="Calibri"/>
          <w:outline w:val="0"/>
          <w:color w:val="000000"/>
          <w:sz w:val="24"/>
          <w:szCs w:val="24"/>
          <w:u w:color="000000"/>
          <w14:textFill>
            <w14:solidFill>
              <w14:srgbClr w14:val="000000"/>
            </w14:solidFill>
          </w14:textFill>
        </w:rPr>
        <w:br w:type="textWrapping"/>
      </w:r>
    </w:p>
    <w:p>
      <w:pPr>
        <w:pStyle w:val="Body"/>
        <w:spacing w:before="240" w:after="240"/>
        <w:jc w:val="center"/>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5727573" cy="1468609"/>
            <wp:effectExtent l="0" t="0" r="0" b="0"/>
            <wp:docPr id="1073741833" name="officeArt object" descr="image3.png"/>
            <wp:cNvGraphicFramePr/>
            <a:graphic xmlns:a="http://schemas.openxmlformats.org/drawingml/2006/main">
              <a:graphicData uri="http://schemas.openxmlformats.org/drawingml/2006/picture">
                <pic:pic xmlns:pic="http://schemas.openxmlformats.org/drawingml/2006/picture">
                  <pic:nvPicPr>
                    <pic:cNvPr id="1073741833" name="image3.png" descr="image3.png"/>
                    <pic:cNvPicPr>
                      <a:picLocks noChangeAspect="1"/>
                    </pic:cNvPicPr>
                  </pic:nvPicPr>
                  <pic:blipFill>
                    <a:blip r:embed="rId10">
                      <a:extLst/>
                    </a:blip>
                    <a:stretch>
                      <a:fillRect/>
                    </a:stretch>
                  </pic:blipFill>
                  <pic:spPr>
                    <a:xfrm>
                      <a:off x="0" y="0"/>
                      <a:ext cx="5727573" cy="1468609"/>
                    </a:xfrm>
                    <a:prstGeom prst="rect">
                      <a:avLst/>
                    </a:prstGeom>
                    <a:ln w="12700" cap="flat">
                      <a:noFill/>
                      <a:miter lim="400000"/>
                    </a:ln>
                    <a:effectLst/>
                  </pic:spPr>
                </pic:pic>
              </a:graphicData>
            </a:graphic>
          </wp:inline>
        </w:drawing>
      </w:r>
    </w:p>
    <w:p>
      <w:pPr>
        <w:pStyle w:val="caption"/>
        <w:keepNext w:val="1"/>
        <w:suppressAutoHyphens w:val="0"/>
        <w:spacing w:after="0" w:line="360"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3: Example of sensor gap detection</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What the figure shows:</w:t>
      </w:r>
    </w:p>
    <w:p>
      <w:pPr>
        <w:pStyle w:val="List Paragraph"/>
        <w:numPr>
          <w:ilvl w:val="0"/>
          <w:numId w:val="44"/>
        </w:numPr>
        <w:bidi w:val="0"/>
        <w:spacing w:before="240" w:after="24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Left: Original satellite image. </w:t>
      </w:r>
    </w:p>
    <w:p>
      <w:pPr>
        <w:pStyle w:val="List Paragraph"/>
        <w:numPr>
          <w:ilvl w:val="0"/>
          <w:numId w:val="44"/>
        </w:numPr>
        <w:bidi w:val="0"/>
        <w:spacing w:before="240" w:after="24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Middle: Detected sensor gap (white = gap).</w:t>
      </w:r>
    </w:p>
    <w:p>
      <w:pPr>
        <w:pStyle w:val="List Paragraph"/>
        <w:numPr>
          <w:ilvl w:val="0"/>
          <w:numId w:val="44"/>
        </w:numPr>
        <w:bidi w:val="0"/>
        <w:spacing w:before="240" w:after="24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Right: Valid image region with its boundary.</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visualization shows that the black band does not contain valid satellite information and should not be interpreted as a cloud region. The ground truth annotations already exclude these areas.</w:t>
      </w:r>
    </w:p>
    <w:p>
      <w:pPr>
        <w:pStyle w:val="Body"/>
        <w:spacing w:before="240" w:after="240"/>
      </w:pPr>
      <w:r>
        <w:rPr>
          <w:rFonts w:ascii="Calibri" w:hAnsi="Calibri"/>
          <w:outline w:val="0"/>
          <w:color w:val="000000"/>
          <w:sz w:val="24"/>
          <w:szCs w:val="24"/>
          <w:u w:color="000000"/>
          <w:rtl w:val="0"/>
          <w:lang w:val="en-US"/>
          <w14:textFill>
            <w14:solidFill>
              <w14:srgbClr w14:val="000000"/>
            </w14:solidFill>
          </w14:textFill>
        </w:rPr>
        <w:t>In the modeling stage, no additional sensor-gap mask was applied during training or prediction. This approach avoids introducing errors from heuristic pixel-based gap detection and keeps the modeling process focused on the provided ground truth annotations.</w:t>
      </w:r>
      <w:bookmarkStart w:name="_g1kxs2xho661" w:id="20"/>
      <w:bookmarkEnd w:id="20"/>
      <w:r>
        <w:rPr>
          <w:rFonts w:ascii="Arial Unicode MS" w:cs="Arial Unicode MS" w:hAnsi="Arial Unicode MS" w:eastAsia="Arial Unicode MS"/>
          <w:b w:val="0"/>
          <w:bCs w:val="0"/>
          <w:i w:val="0"/>
          <w:iCs w:val="0"/>
          <w:outline w:val="0"/>
          <w:color w:val="000000"/>
          <w:sz w:val="24"/>
          <w:szCs w:val="24"/>
          <w:u w:color="000000"/>
          <w14:textFill>
            <w14:solidFill>
              <w14:srgbClr w14:val="000000"/>
            </w14:solidFill>
          </w14:textFill>
        </w:rPr>
        <w:br w:type="page"/>
      </w:r>
    </w:p>
    <w:p>
      <w:pPr>
        <w:pStyle w:val="Heading 2"/>
        <w:numPr>
          <w:ilvl w:val="1"/>
          <w:numId w:val="45"/>
        </w:numPr>
        <w:rPr>
          <w:b w:val="1"/>
          <w:bCs w:val="1"/>
          <w:outline w:val="0"/>
          <w:color w:val="000000"/>
          <w14:textFill>
            <w14:solidFill>
              <w14:srgbClr w14:val="000000"/>
            </w14:solidFill>
          </w14:textFill>
        </w:rPr>
      </w:pPr>
      <w:bookmarkStart w:name="_Toc11" w:id="21"/>
      <w:bookmarkStart w:name="_nmccdrgkopbd" w:id="22"/>
      <w:bookmarkEnd w:id="22"/>
      <w:r>
        <w:rPr>
          <w:b w:val="1"/>
          <w:bCs w:val="1"/>
          <w:outline w:val="0"/>
          <w:color w:val="000000"/>
          <w:u w:color="000000"/>
          <w:rtl w:val="0"/>
          <w:lang w:val="en-US"/>
          <w14:textFill>
            <w14:solidFill>
              <w14:srgbClr w14:val="000000"/>
            </w14:solidFill>
          </w14:textFill>
        </w:rPr>
        <w:t>D</w:t>
      </w:r>
      <w:r>
        <w:rPr>
          <w:b w:val="1"/>
          <w:bCs w:val="1"/>
          <w:outline w:val="0"/>
          <w:color w:val="000000"/>
          <w:u w:color="000000"/>
          <w:rtl w:val="0"/>
          <w:lang w:val="en-US"/>
          <w14:textFill>
            <w14:solidFill>
              <w14:srgbClr w14:val="000000"/>
            </w14:solidFill>
          </w14:textFill>
        </w:rPr>
        <w:t xml:space="preserve">ata Preparation </w:t>
      </w:r>
      <w:bookmarkEnd w:id="21"/>
    </w:p>
    <w:p>
      <w:pPr>
        <w:pStyle w:val="Heading 3"/>
        <w:numPr>
          <w:ilvl w:val="2"/>
          <w:numId w:val="39"/>
        </w:numPr>
        <w:rPr>
          <w:b w:val="1"/>
          <w:bCs w:val="1"/>
          <w:outline w:val="0"/>
          <w:color w:val="000000"/>
          <w14:textFill>
            <w14:solidFill>
              <w14:srgbClr w14:val="000000"/>
            </w14:solidFill>
          </w14:textFill>
        </w:rPr>
      </w:pPr>
      <w:bookmarkStart w:name="_Toc12" w:id="23"/>
      <w:bookmarkStart w:name="_obeh0fse6a2m" w:id="24"/>
      <w:bookmarkEnd w:id="24"/>
      <w:r>
        <w:rPr>
          <w:b w:val="1"/>
          <w:bCs w:val="1"/>
          <w:outline w:val="0"/>
          <w:color w:val="000000"/>
          <w:rtl w:val="0"/>
          <w14:textFill>
            <w14:solidFill>
              <w14:srgbClr w14:val="000000"/>
            </w14:solidFill>
          </w14:textFill>
        </w:rPr>
        <w:t>R</w:t>
      </w:r>
      <w:r>
        <w:rPr>
          <w:b w:val="1"/>
          <w:bCs w:val="1"/>
          <w:outline w:val="0"/>
          <w:color w:val="000000"/>
          <w:rtl w:val="0"/>
          <w:lang w:val="it-IT"/>
          <w14:textFill>
            <w14:solidFill>
              <w14:srgbClr w14:val="000000"/>
            </w14:solidFill>
          </w14:textFill>
        </w:rPr>
        <w:t>LE Decoding</w:t>
      </w:r>
      <w:bookmarkEnd w:id="23"/>
    </w:p>
    <w:p>
      <w:pPr>
        <w:pStyle w:val="Body"/>
        <w:spacing w:before="280" w:after="8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segmentation masks in the training dataset are provided in Run-Length Encoding (RLE) format through the EncodedPixels column. RLE represents the locations of segmented pixels using pairs of </w:t>
      </w:r>
      <w:r>
        <w:rPr>
          <w:rFonts w:ascii="Calibri" w:hAnsi="Calibri"/>
          <w:b w:val="1"/>
          <w:bCs w:val="1"/>
          <w:outline w:val="0"/>
          <w:color w:val="000000"/>
          <w:sz w:val="24"/>
          <w:szCs w:val="24"/>
          <w:u w:color="000000"/>
          <w:rtl w:val="0"/>
          <w:lang w:val="en-US"/>
          <w14:textFill>
            <w14:solidFill>
              <w14:srgbClr w14:val="000000"/>
            </w14:solidFill>
          </w14:textFill>
        </w:rPr>
        <w:t>start positions</w:t>
      </w:r>
      <w:r>
        <w:rPr>
          <w:rFonts w:ascii="Calibri" w:hAnsi="Calibri"/>
          <w:outline w:val="0"/>
          <w:color w:val="000000"/>
          <w:sz w:val="24"/>
          <w:szCs w:val="24"/>
          <w:u w:color="000000"/>
          <w:rtl w:val="0"/>
          <w:lang w:val="en-US"/>
          <w14:textFill>
            <w14:solidFill>
              <w14:srgbClr w14:val="000000"/>
            </w14:solidFill>
          </w14:textFill>
        </w:rPr>
        <w:t xml:space="preserve"> and </w:t>
      </w:r>
      <w:r>
        <w:rPr>
          <w:rFonts w:ascii="Calibri" w:hAnsi="Calibri"/>
          <w:b w:val="1"/>
          <w:bCs w:val="1"/>
          <w:outline w:val="0"/>
          <w:color w:val="000000"/>
          <w:sz w:val="24"/>
          <w:szCs w:val="24"/>
          <w:u w:color="000000"/>
          <w:rtl w:val="0"/>
          <w:lang w:val="en-US"/>
          <w14:textFill>
            <w14:solidFill>
              <w14:srgbClr w14:val="000000"/>
            </w14:solidFill>
          </w14:textFill>
        </w:rPr>
        <w:t>run lengths</w:t>
      </w:r>
      <w:r>
        <w:rPr>
          <w:rFonts w:ascii="Calibri" w:hAnsi="Calibri"/>
          <w:outline w:val="0"/>
          <w:color w:val="000000"/>
          <w:sz w:val="24"/>
          <w:szCs w:val="24"/>
          <w:u w:color="000000"/>
          <w:rtl w:val="0"/>
          <w14:textFill>
            <w14:solidFill>
              <w14:srgbClr w14:val="000000"/>
            </w14:solidFill>
          </w14:textFill>
        </w:rPr>
        <w:t>.</w:t>
      </w:r>
    </w:p>
    <w:p>
      <w:pPr>
        <w:pStyle w:val="Body"/>
        <w:spacing w:before="280" w:after="8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To use these annotations for image segmentation, the RLE-encoded values were decoded into binary masks. Each decoded mask has the same spatial dimensions as the processed images, 384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576 pixels. Pixels belonging to the corresponding cloud category are assigned a value of 1, while the remaining pixels are assigned a value of 0.</w:t>
      </w:r>
    </w:p>
    <w:p>
      <w:pPr>
        <w:pStyle w:val="Body"/>
        <w:spacing w:before="280" w:after="8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Missing EncodedPixels values were treated as empty masks, since they indicate that no segmentation mask is available for that image-category pair.</w:t>
      </w:r>
    </w:p>
    <w:p>
      <w:pPr>
        <w:pStyle w:val="Body"/>
        <w:spacing w:before="280" w:after="8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decoded binary masks were then used as the basis for creating the multi-channel ground truth masks described in the next section.</w:t>
      </w:r>
    </w:p>
    <w:p>
      <w:pPr>
        <w:pStyle w:val="Body"/>
        <w:spacing w:before="280" w:after="80"/>
        <w:rPr>
          <w:rFonts w:ascii="Calibri" w:cs="Calibri" w:hAnsi="Calibri" w:eastAsia="Calibri"/>
          <w:outline w:val="0"/>
          <w:color w:val="000000"/>
          <w:sz w:val="24"/>
          <w:szCs w:val="24"/>
          <w:u w:color="000000"/>
          <w14:textFill>
            <w14:solidFill>
              <w14:srgbClr w14:val="000000"/>
            </w14:solidFill>
          </w14:textFill>
        </w:rPr>
      </w:pPr>
    </w:p>
    <w:p>
      <w:pPr>
        <w:pStyle w:val="Heading 3"/>
        <w:numPr>
          <w:ilvl w:val="2"/>
          <w:numId w:val="39"/>
        </w:numPr>
        <w:rPr>
          <w:b w:val="1"/>
          <w:bCs w:val="1"/>
          <w:outline w:val="0"/>
          <w:color w:val="000000"/>
          <w14:textFill>
            <w14:solidFill>
              <w14:srgbClr w14:val="000000"/>
            </w14:solidFill>
          </w14:textFill>
        </w:rPr>
      </w:pPr>
      <w:bookmarkStart w:name="_Toc13" w:id="25"/>
      <w:bookmarkStart w:name="_grtn5eek8qc0" w:id="26"/>
      <w:bookmarkEnd w:id="26"/>
      <w:r>
        <w:rPr>
          <w:b w:val="1"/>
          <w:bCs w:val="1"/>
          <w:outline w:val="0"/>
          <w:color w:val="000000"/>
          <w:rtl w:val="0"/>
          <w14:textFill>
            <w14:solidFill>
              <w14:srgbClr w14:val="000000"/>
            </w14:solidFill>
          </w14:textFill>
        </w:rPr>
        <w:t>M</w:t>
      </w:r>
      <w:r>
        <w:rPr>
          <w:b w:val="1"/>
          <w:bCs w:val="1"/>
          <w:outline w:val="0"/>
          <w:color w:val="000000"/>
          <w:rtl w:val="0"/>
          <w:lang w:val="it-IT"/>
          <w14:textFill>
            <w14:solidFill>
              <w14:srgbClr w14:val="000000"/>
            </w14:solidFill>
          </w14:textFill>
        </w:rPr>
        <w:t>ulti-channel Mask Creation</w:t>
      </w:r>
      <w:bookmarkEnd w:id="25"/>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After decoding the RLE annotations, the binary masks were combined into a single multi-channel mask for each satellite image. Four channels were created, one for each cloud category: Fish, Flower, Gravel, and Sugar.</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Each channel represents the segmentation mask of one cloud category, with 1 indicating the presence of the corresponding cloud type and 0 indicating background pixels. Therefore, each processed image is associated with a four-channel ground truth mask with a shape of 384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ru-RU"/>
          <w14:textFill>
            <w14:solidFill>
              <w14:srgbClr w14:val="000000"/>
            </w14:solidFill>
          </w14:textFill>
        </w:rPr>
        <w:t xml:space="preserve">576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14:textFill>
            <w14:solidFill>
              <w14:srgbClr w14:val="000000"/>
            </w14:solidFill>
          </w14:textFill>
        </w:rPr>
        <w:t>4.</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This representation allows the model to predict the four cloud categories independently for each pixel and provides the ground truth required for multi-label cloud segmentation.</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p>
    <w:p>
      <w:pPr>
        <w:pStyle w:val="Heading 3"/>
        <w:numPr>
          <w:ilvl w:val="2"/>
          <w:numId w:val="39"/>
        </w:numPr>
        <w:rPr>
          <w:b w:val="1"/>
          <w:bCs w:val="1"/>
          <w:outline w:val="0"/>
          <w:color w:val="000000"/>
          <w14:textFill>
            <w14:solidFill>
              <w14:srgbClr w14:val="000000"/>
            </w14:solidFill>
          </w14:textFill>
        </w:rPr>
      </w:pPr>
      <w:bookmarkStart w:name="_Toc14" w:id="27"/>
      <w:bookmarkStart w:name="_xcmmypk51va0" w:id="28"/>
      <w:bookmarkEnd w:id="28"/>
      <w:r>
        <w:rPr>
          <w:b w:val="1"/>
          <w:bCs w:val="1"/>
          <w:outline w:val="0"/>
          <w:color w:val="000000"/>
          <w:rtl w:val="0"/>
          <w14:textFill>
            <w14:solidFill>
              <w14:srgbClr w14:val="000000"/>
            </w14:solidFill>
          </w14:textFill>
        </w:rPr>
        <w:t>I</w:t>
      </w:r>
      <w:r>
        <w:rPr>
          <w:b w:val="1"/>
          <w:bCs w:val="1"/>
          <w:outline w:val="0"/>
          <w:color w:val="000000"/>
          <w:rtl w:val="0"/>
          <w:lang w:val="en-US"/>
          <w14:textFill>
            <w14:solidFill>
              <w14:srgbClr w14:val="000000"/>
            </w14:solidFill>
          </w14:textFill>
        </w:rPr>
        <w:t>mage and Ground Truth Mask Visualization</w:t>
      </w:r>
      <w:bookmarkEnd w:id="27"/>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To verify the segmentation annotations, a selected satellite image was visualized together with its corresponding ground truth masks. The masks were displayed separately for each cloud category to examine their spatial alignment with the original image.</w:t>
      </w:r>
    </w:p>
    <w:p>
      <w:pPr>
        <w:pStyle w:val="Body"/>
        <w:spacing w:before="240" w:after="240"/>
        <w:jc w:val="center"/>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4895850" cy="3409773"/>
            <wp:effectExtent l="0" t="0" r="0" b="0"/>
            <wp:docPr id="1073741834" name="officeArt object" descr="image13.png"/>
            <wp:cNvGraphicFramePr/>
            <a:graphic xmlns:a="http://schemas.openxmlformats.org/drawingml/2006/main">
              <a:graphicData uri="http://schemas.openxmlformats.org/drawingml/2006/picture">
                <pic:pic xmlns:pic="http://schemas.openxmlformats.org/drawingml/2006/picture">
                  <pic:nvPicPr>
                    <pic:cNvPr id="1073741834" name="image13.png" descr="image13.png"/>
                    <pic:cNvPicPr>
                      <a:picLocks noChangeAspect="1"/>
                    </pic:cNvPicPr>
                  </pic:nvPicPr>
                  <pic:blipFill>
                    <a:blip r:embed="rId11">
                      <a:extLst/>
                    </a:blip>
                    <a:stretch>
                      <a:fillRect/>
                    </a:stretch>
                  </pic:blipFill>
                  <pic:spPr>
                    <a:xfrm>
                      <a:off x="0" y="0"/>
                      <a:ext cx="4895850" cy="3409773"/>
                    </a:xfrm>
                    <a:prstGeom prst="rect">
                      <a:avLst/>
                    </a:prstGeom>
                    <a:ln w="12700" cap="flat">
                      <a:noFill/>
                      <a:miter lim="400000"/>
                    </a:ln>
                    <a:effectLst/>
                  </pic:spPr>
                </pic:pic>
              </a:graphicData>
            </a:graphic>
          </wp:inline>
        </w:drawing>
      </w:r>
    </w:p>
    <w:p>
      <w:pPr>
        <w:pStyle w:val="caption"/>
        <w:keepNext w:val="1"/>
        <w:suppressAutoHyphens w:val="0"/>
        <w:spacing w:after="0" w:line="360"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4: Satellite image 002be4f.jpg with ground truth segmentation masks</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visualization shows the satellite image 002be4f.jpg together with its available ground truth segmentation masks. The masks illustrate the spatial distribution of the annotated cloud regions and their alignment with the original image.</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black band visible in the lower-left corner represents the sensor gap. It is not part of the valid image region, and the ground truth annotations already exclude this area.</w:t>
      </w:r>
    </w:p>
    <w:p>
      <w:pPr>
        <w:pStyle w:val="Body"/>
        <w:spacing w:before="240" w:after="240"/>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This visualization provides a visual check of the segmentation annotations and confirms their alignment with the satellite image before model training.</w:t>
      </w:r>
    </w:p>
    <w:p>
      <w:pPr>
        <w:pStyle w:val="Heading 3"/>
        <w:numPr>
          <w:ilvl w:val="2"/>
          <w:numId w:val="39"/>
        </w:numPr>
        <w:rPr>
          <w:b w:val="1"/>
          <w:bCs w:val="1"/>
          <w:outline w:val="0"/>
          <w:color w:val="000000"/>
          <w14:textFill>
            <w14:solidFill>
              <w14:srgbClr w14:val="000000"/>
            </w14:solidFill>
          </w14:textFill>
        </w:rPr>
      </w:pPr>
      <w:bookmarkStart w:name="_Toc15" w:id="29"/>
      <w:bookmarkStart w:name="_l17jyxm8p95o" w:id="30"/>
      <w:bookmarkEnd w:id="30"/>
      <w:r>
        <w:rPr>
          <w:b w:val="1"/>
          <w:bCs w:val="1"/>
          <w:outline w:val="0"/>
          <w:color w:val="000000"/>
          <w:rtl w:val="0"/>
          <w14:textFill>
            <w14:solidFill>
              <w14:srgbClr w14:val="000000"/>
            </w14:solidFill>
          </w14:textFill>
        </w:rPr>
        <w:t>I</w:t>
      </w:r>
      <w:r>
        <w:rPr>
          <w:b w:val="1"/>
          <w:bCs w:val="1"/>
          <w:outline w:val="0"/>
          <w:color w:val="000000"/>
          <w:rtl w:val="0"/>
          <w:lang w:val="en-US"/>
          <w14:textFill>
            <w14:solidFill>
              <w14:srgbClr w14:val="000000"/>
            </w14:solidFill>
          </w14:textFill>
        </w:rPr>
        <w:t>mage Resizing</w:t>
      </w:r>
      <w:bookmarkEnd w:id="29"/>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original satellite images have a resolution of 1400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2100 pixels. To reduce the computational cost and make the images suitable for model training, the images were resized to 576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pt-PT"/>
          <w14:textFill>
            <w14:solidFill>
              <w14:srgbClr w14:val="000000"/>
            </w14:solidFill>
          </w14:textFill>
        </w:rPr>
        <w:t>384 pixels.</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same spatial dimensions were used for the corresponding ground truth masks to ensure that the images and masks remained correctly aligned. After resizing, each image had a shape of 384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ru-RU"/>
          <w14:textFill>
            <w14:solidFill>
              <w14:srgbClr w14:val="000000"/>
            </w14:solidFill>
          </w14:textFill>
        </w:rPr>
        <w:t xml:space="preserve">576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3, while each ground truth mask had a shape of 384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ru-RU"/>
          <w14:textFill>
            <w14:solidFill>
              <w14:srgbClr w14:val="000000"/>
            </w14:solidFill>
          </w14:textFill>
        </w:rPr>
        <w:t xml:space="preserve">576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14:textFill>
            <w14:solidFill>
              <w14:srgbClr w14:val="000000"/>
            </w14:solidFill>
          </w14:textFill>
        </w:rPr>
        <w:t>4.</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This resizing step reduced the input size while preserving the spatial information required for cloud segmentation and made the dataset more suitable for efficient model training.</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p>
    <w:p>
      <w:pPr>
        <w:pStyle w:val="Heading 3"/>
        <w:numPr>
          <w:ilvl w:val="2"/>
          <w:numId w:val="39"/>
        </w:numPr>
        <w:rPr>
          <w:b w:val="1"/>
          <w:bCs w:val="1"/>
          <w:outline w:val="0"/>
          <w:color w:val="000000"/>
          <w14:textFill>
            <w14:solidFill>
              <w14:srgbClr w14:val="000000"/>
            </w14:solidFill>
          </w14:textFill>
        </w:rPr>
      </w:pPr>
      <w:bookmarkStart w:name="_Toc16" w:id="31"/>
      <w:bookmarkStart w:name="_ja2fvmzvpp6" w:id="32"/>
      <w:bookmarkEnd w:id="32"/>
      <w:r>
        <w:rPr>
          <w:b w:val="1"/>
          <w:bCs w:val="1"/>
          <w:outline w:val="0"/>
          <w:color w:val="000000"/>
          <w:rtl w:val="0"/>
          <w14:textFill>
            <w14:solidFill>
              <w14:srgbClr w14:val="000000"/>
            </w14:solidFill>
          </w14:textFill>
        </w:rPr>
        <w:t>N</w:t>
      </w:r>
      <w:r>
        <w:rPr>
          <w:b w:val="1"/>
          <w:bCs w:val="1"/>
          <w:outline w:val="0"/>
          <w:color w:val="000000"/>
          <w:rtl w:val="0"/>
          <w:lang w:val="en-US"/>
          <w14:textFill>
            <w14:solidFill>
              <w14:srgbClr w14:val="000000"/>
            </w14:solidFill>
          </w14:textFill>
        </w:rPr>
        <w:t>ormalization</w:t>
      </w:r>
      <w:bookmarkEnd w:id="31"/>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After resizing, the satellite images were normalized before being used as input to the neural networks. ImageNet normalization was applied using the mean values (0.485, 0.456, 0.406) and standard deviations (0.229, 0.224, 0.225) for the RGB channels.</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This normalization was used because the models use ImageNet-pretrained encoders. It provides input values with a distribution compatible with the pretrained weights and supports more stable model training.</w:t>
      </w:r>
    </w:p>
    <w:p>
      <w:pPr>
        <w:pStyle w:val="Body"/>
        <w:spacing w:before="240" w:after="240" w:line="276" w:lineRule="auto"/>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ground truth masks were not normalized. They were kept as binary values, where 1 represents the presence of a cloud category and 0 represents its absence.</w:t>
      </w:r>
    </w:p>
    <w:p>
      <w:pPr>
        <w:pStyle w:val="Heading 3"/>
        <w:numPr>
          <w:ilvl w:val="2"/>
          <w:numId w:val="39"/>
        </w:numPr>
        <w:rPr>
          <w:b w:val="1"/>
          <w:bCs w:val="1"/>
          <w:outline w:val="0"/>
          <w:color w:val="000000"/>
          <w14:textFill>
            <w14:solidFill>
              <w14:srgbClr w14:val="000000"/>
            </w14:solidFill>
          </w14:textFill>
        </w:rPr>
      </w:pPr>
      <w:bookmarkStart w:name="_Toc17" w:id="33"/>
      <w:bookmarkStart w:name="_mssl3bhdd8n" w:id="34"/>
      <w:bookmarkEnd w:id="34"/>
      <w:r>
        <w:rPr>
          <w:b w:val="1"/>
          <w:bCs w:val="1"/>
          <w:outline w:val="0"/>
          <w:color w:val="000000"/>
          <w:rtl w:val="0"/>
          <w14:textFill>
            <w14:solidFill>
              <w14:srgbClr w14:val="000000"/>
            </w14:solidFill>
          </w14:textFill>
        </w:rPr>
        <w:t>D</w:t>
      </w:r>
      <w:r>
        <w:rPr>
          <w:b w:val="1"/>
          <w:bCs w:val="1"/>
          <w:outline w:val="0"/>
          <w:color w:val="000000"/>
          <w:rtl w:val="0"/>
          <w:lang w:val="fr-FR"/>
          <w14:textFill>
            <w14:solidFill>
              <w14:srgbClr w14:val="000000"/>
            </w14:solidFill>
          </w14:textFill>
        </w:rPr>
        <w:t>ata Augmentation</w:t>
      </w:r>
      <w:bookmarkEnd w:id="33"/>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Data augmentation was applied only to the training data to increase the diversity of the input images and improve the model</w:t>
      </w:r>
      <w:r>
        <w:rPr>
          <w:rFonts w:ascii="Times Roman" w:hAnsi="Times Roman" w:hint="default"/>
          <w:rtl w:val="1"/>
        </w:rPr>
        <w:t>’</w:t>
      </w:r>
      <w:r>
        <w:rPr>
          <w:rFonts w:ascii="Times Roman" w:hAnsi="Times Roman"/>
          <w:rtl w:val="0"/>
          <w:lang w:val="en-US"/>
        </w:rPr>
        <w:t>s ability to generalize to unseen images. The validation and test data were not augmented; they were only resized and normalized.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main purpose of data augmentation is to expose the model to realistic variations of the training images. As described by G</w:t>
      </w:r>
      <w:r>
        <w:rPr>
          <w:rFonts w:ascii="Times Roman" w:hAnsi="Times Roman" w:hint="default"/>
          <w:rtl w:val="0"/>
          <w:lang w:val="fr-FR"/>
        </w:rPr>
        <w:t>é</w:t>
      </w:r>
      <w:r>
        <w:rPr>
          <w:rFonts w:ascii="Times Roman" w:hAnsi="Times Roman"/>
          <w:rtl w:val="0"/>
          <w:lang w:val="en-US"/>
        </w:rPr>
        <w:t>ron (2025), transformations such as shifting, rotating, resizing, flipping, and modifying brightness or contrast can increase the variety of training examples and act as a regularization technique. In our project, augmentation was also intended to make the model more tolerant to variations in the position, orientation, and visual appearance of cloud formations.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In contrast to physically adding augmented images to the dataset, we used on-the-fly augmentation. The transformations are applied inside the dataset whenever a training image is requested. Therefore, the number of training images remains unchanged, while the model can see a different transformed version of an image during different epochs. This provides additional variation without increasing the size of the dataset stored on disk.</w:t>
      </w:r>
    </w:p>
    <w:p>
      <w:pPr>
        <w:pStyle w:val="Heading 3"/>
        <w:rPr>
          <w:b w:val="1"/>
          <w:bCs w:val="1"/>
          <w:outline w:val="0"/>
          <w:color w:val="000000"/>
          <w14:textFill>
            <w14:solidFill>
              <w14:srgbClr w14:val="000000"/>
            </w14:solidFill>
          </w14:textFill>
        </w:rPr>
      </w:pPr>
      <w:bookmarkStart w:name="_Toc18" w:id="35"/>
      <w:r>
        <w:rPr>
          <w:b w:val="1"/>
          <w:bCs w:val="1"/>
          <w:outline w:val="0"/>
          <w:color w:val="000000"/>
          <w:rtl w:val="0"/>
          <w:lang w:val="en-US"/>
          <w14:textFill>
            <w14:solidFill>
              <w14:srgbClr w14:val="000000"/>
            </w14:solidFill>
          </w14:textFill>
        </w:rPr>
        <w:t>Albumentations Library</w:t>
      </w:r>
      <w:bookmarkEnd w:id="35"/>
    </w:p>
    <w:p>
      <w:pPr>
        <w:pStyle w:val="Body"/>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Albumentations library was selected to implement the augmentation pipeline. It is particularly suitable for image segmentation because it can apply geometric transformations consistently to both an image and its corresponding masks. This is important because the spatial alignment between the input image and the segmentation labels must be preserved.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Geometric transformations such as flipping and rotation are therefore applied identically to the image and all corresponding masks. Photometric transformations, such as brightness and contrast adjustments, are applied only to the image because they change its visual appearance but should not modify the segmentation labels.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At an early stage of the project, the imgaug library was also considered. Albumentations was selected because it provided the required augmentation functionality and was suitable for the Python environment used in the project.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reproducibility, it is important to distinguish between the package installed in the project environment and the import name used in the code. The project installs albumentationsx, as specified in requirements.txt. The library provides a compatible Albumentations interface and is imported in the code as albumentations. Therefore, the implementation uses:</w:t>
      </w:r>
    </w:p>
    <w:p>
      <w:pPr>
        <w:pStyle w:val="Default"/>
        <w:suppressAutoHyphens w:val="1"/>
        <w:spacing w:before="0" w:line="240" w:lineRule="auto"/>
        <w:rPr>
          <w:rFonts w:ascii="Courier" w:cs="Courier" w:hAnsi="Courier" w:eastAsia="Courier"/>
          <w:sz w:val="26"/>
          <w:szCs w:val="26"/>
        </w:rPr>
      </w:pPr>
      <w:r>
        <w:rPr>
          <w:rFonts w:ascii="Courier" w:hAnsi="Courier"/>
          <w:sz w:val="26"/>
          <w:szCs w:val="26"/>
          <w:rtl w:val="0"/>
          <w:lang w:val="en-US"/>
        </w:rPr>
        <w:t>import albumentations as A</w:t>
      </w:r>
    </w:p>
    <w:p>
      <w:pPr>
        <w:pStyle w:val="Default"/>
        <w:suppressAutoHyphens w:val="1"/>
        <w:spacing w:before="0" w:after="319"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fr-FR"/>
        </w:rPr>
        <w:t>Augmentation Pipeline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Each transformation has its own probability p. Consequently, the training images can receive different combinations of transformations during different calls to the dataset.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fr-FR"/>
        </w:rPr>
        <w:t>The final augmentation pipeline contains four transformations:</w:t>
      </w:r>
    </w:p>
    <w:p>
      <w:pPr>
        <w:pStyle w:val="Default"/>
        <w:numPr>
          <w:ilvl w:val="0"/>
          <w:numId w:val="47"/>
        </w:numPr>
        <w:suppressAutoHyphens w:val="1"/>
        <w:spacing w:before="0" w:line="240" w:lineRule="auto"/>
        <w:jc w:val="left"/>
        <w:rPr>
          <w:rFonts w:ascii="Times Roman" w:hAnsi="Times Roman"/>
          <w:lang w:val="it-IT"/>
        </w:rPr>
      </w:pPr>
      <w:r>
        <w:rPr>
          <w:rFonts w:ascii="Times Roman" w:hAnsi="Times Roman"/>
          <w:rtl w:val="0"/>
          <w:lang w:val="it-IT"/>
        </w:rPr>
        <w:t>HorizontalFlip (p = 0.3)</w:t>
      </w:r>
    </w:p>
    <w:p>
      <w:pPr>
        <w:pStyle w:val="Default"/>
        <w:numPr>
          <w:ilvl w:val="0"/>
          <w:numId w:val="47"/>
        </w:numPr>
        <w:suppressAutoHyphens w:val="1"/>
        <w:spacing w:before="0" w:line="240" w:lineRule="auto"/>
        <w:jc w:val="left"/>
        <w:rPr>
          <w:rFonts w:ascii="Times Roman" w:hAnsi="Times Roman"/>
          <w:lang w:val="it-IT"/>
        </w:rPr>
      </w:pPr>
      <w:r>
        <w:rPr>
          <w:rFonts w:ascii="Times Roman" w:hAnsi="Times Roman"/>
          <w:rtl w:val="0"/>
          <w:lang w:val="it-IT"/>
        </w:rPr>
        <w:t>VerticalFlip (p = 0.3)</w:t>
      </w:r>
    </w:p>
    <w:p>
      <w:pPr>
        <w:pStyle w:val="Default"/>
        <w:numPr>
          <w:ilvl w:val="0"/>
          <w:numId w:val="47"/>
        </w:numPr>
        <w:suppressAutoHyphens w:val="1"/>
        <w:spacing w:before="0" w:line="240" w:lineRule="auto"/>
        <w:jc w:val="left"/>
        <w:rPr>
          <w:rFonts w:ascii="Times Roman" w:hAnsi="Times Roman"/>
          <w:lang w:val="en-US"/>
        </w:rPr>
      </w:pPr>
      <w:r>
        <w:rPr>
          <w:rFonts w:ascii="Times Roman" w:hAnsi="Times Roman"/>
          <w:rtl w:val="0"/>
          <w:lang w:val="en-US"/>
        </w:rPr>
        <w:t>RandomBrightnessContrast (p = 0.8)</w:t>
      </w:r>
    </w:p>
    <w:p>
      <w:pPr>
        <w:pStyle w:val="Default"/>
        <w:numPr>
          <w:ilvl w:val="0"/>
          <w:numId w:val="47"/>
        </w:numPr>
        <w:suppressAutoHyphens w:val="1"/>
        <w:spacing w:before="0" w:line="240" w:lineRule="auto"/>
        <w:jc w:val="left"/>
        <w:rPr>
          <w:rFonts w:ascii="Times Roman" w:hAnsi="Times Roman"/>
          <w:lang w:val="it-IT"/>
        </w:rPr>
      </w:pPr>
      <w:r>
        <w:rPr>
          <w:rFonts w:ascii="Times Roman" w:hAnsi="Times Roman"/>
          <w:rtl w:val="0"/>
          <w:lang w:val="it-IT"/>
        </w:rPr>
        <w:t>Rotate (p = 0.6)</w:t>
      </w:r>
    </w:p>
    <w:p>
      <w:pPr>
        <w:pStyle w:val="Default"/>
        <w:suppressAutoHyphens w:val="1"/>
        <w:spacing w:before="0" w:line="240" w:lineRule="auto"/>
        <w:jc w:val="left"/>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Horizontal and vertical flipping are appropriate for satellite images because these images do not have a fixed canonical orientation. A flipped satellite image remains a plausible representation of the observed scene.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Rotation was used for a similar reason. Cloud formations can occur in different orientations, and rotation helps reduce the model</w:t>
      </w:r>
      <w:r>
        <w:rPr>
          <w:rFonts w:ascii="Times Roman" w:hAnsi="Times Roman" w:hint="default"/>
          <w:rtl w:val="1"/>
        </w:rPr>
        <w:t>’</w:t>
      </w:r>
      <w:r>
        <w:rPr>
          <w:rFonts w:ascii="Times Roman" w:hAnsi="Times Roman"/>
          <w:rtl w:val="0"/>
          <w:lang w:val="en-US"/>
        </w:rPr>
        <w:t>s dependence on a particular spatial orientation.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RandomBrightnessContrast was used to introduce moderate variations in image brightness and contrast. This can simulate differences in illumination and imaging conditions while preserving the relevant visual characteristics of the cloud classes. A relatively high probability of 0.8 was chosen, while the default moderate transformation limits were retained to avoid excessively changing the visual information in the images.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transformation probabilities were selected heuristically as a reasonable initial configuration. They were not systematically optimized and could therefore be investigated further in a future optimization step.</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augmentation pipeline was implemented as follows:</w:t>
      </w:r>
    </w:p>
    <w:p>
      <w:pPr>
        <w:pStyle w:val="Default"/>
        <w:suppressAutoHyphens w:val="1"/>
        <w:spacing w:before="0" w:line="240" w:lineRule="auto"/>
        <w:rPr>
          <w:rFonts w:ascii="Courier" w:cs="Courier" w:hAnsi="Courier" w:eastAsia="Courier"/>
          <w:sz w:val="26"/>
          <w:szCs w:val="26"/>
        </w:rPr>
      </w:pPr>
    </w:p>
    <w:p>
      <w:pPr>
        <w:pStyle w:val="Body"/>
        <w:pBdr>
          <w:top w:val="single" w:color="000000" w:sz="4" w:space="0" w:shadow="0" w:frame="0"/>
          <w:left w:val="single" w:color="000000" w:sz="4" w:space="0" w:shadow="0" w:frame="0"/>
          <w:bottom w:val="single" w:color="000000" w:sz="4" w:space="0" w:shadow="0" w:frame="0"/>
          <w:right w:val="single" w:color="000000" w:sz="4" w:space="0" w:shadow="0" w:frame="0"/>
        </w:pBdr>
        <w:rPr>
          <w:rFonts w:ascii="Calibri" w:cs="Calibri" w:hAnsi="Calibri" w:eastAsia="Calibri"/>
          <w:outline w:val="0"/>
          <w:color w:val="000000"/>
          <w:sz w:val="24"/>
          <w:szCs w:val="24"/>
          <w:u w:color="000000"/>
          <w14:textFill>
            <w14:solidFill>
              <w14:srgbClr w14:val="000000"/>
            </w14:solidFill>
          </w14:textFill>
        </w:rPr>
      </w:pPr>
      <w:bookmarkStart w:name="wherethepipelineisapplied" w:id="36"/>
      <w:r>
        <w:rPr>
          <w:rFonts w:ascii="Calibri" w:hAnsi="Calibri"/>
          <w:outline w:val="0"/>
          <w:color w:val="000000"/>
          <w:sz w:val="24"/>
          <w:szCs w:val="24"/>
          <w:u w:color="000000"/>
          <w:shd w:val="clear" w:color="auto" w:fill="f8f8f8"/>
          <w:rtl w:val="0"/>
          <w:lang w:val="en-US"/>
          <w14:textFill>
            <w14:solidFill>
              <w14:srgbClr w14:val="000000"/>
            </w14:solidFill>
          </w14:textFill>
        </w:rPr>
        <w:t>import albumentations as A</w:t>
      </w:r>
      <w:r>
        <w:rPr>
          <w:rFonts w:ascii="Calibri" w:cs="Calibri" w:hAnsi="Calibri" w:eastAsia="Calibri"/>
          <w:outline w:val="0"/>
          <w:color w:val="000000"/>
          <w:sz w:val="24"/>
          <w:szCs w:val="24"/>
          <w:u w:color="000000"/>
          <w14:textFill>
            <w14:solidFill>
              <w14:srgbClr w14:val="000000"/>
            </w14:solidFill>
          </w14:textFill>
        </w:rPr>
        <w:br w:type="textWrapping"/>
        <w:br w:type="textWrapping"/>
      </w:r>
      <w:r>
        <w:rPr>
          <w:rFonts w:ascii="Calibri" w:hAnsi="Calibri"/>
          <w:outline w:val="0"/>
          <w:color w:val="000000"/>
          <w:sz w:val="24"/>
          <w:szCs w:val="24"/>
          <w:u w:color="000000"/>
          <w:shd w:val="clear" w:color="auto" w:fill="f8f8f8"/>
          <w:rtl w:val="0"/>
          <w14:textFill>
            <w14:solidFill>
              <w14:srgbClr w14:val="000000"/>
            </w14:solidFill>
          </w14:textFill>
        </w:rPr>
        <w:t xml:space="preserve">pipeline </w:t>
      </w:r>
      <w:r>
        <w:rPr>
          <w:rFonts w:ascii="Calibri" w:hAnsi="Calibri"/>
          <w:b w:val="1"/>
          <w:bCs w:val="1"/>
          <w:outline w:val="0"/>
          <w:color w:val="000000"/>
          <w:sz w:val="24"/>
          <w:szCs w:val="24"/>
          <w:u w:color="000000"/>
          <w:shd w:val="clear" w:color="auto" w:fill="f8f8f8"/>
          <w:rtl w:val="0"/>
          <w14:textFill>
            <w14:solidFill>
              <w14:srgbClr w14:val="000000"/>
            </w14:solidFill>
          </w14:textFill>
        </w:rPr>
        <w:t>=</w:t>
      </w:r>
      <w:r>
        <w:rPr>
          <w:rFonts w:ascii="Calibri" w:hAnsi="Calibri"/>
          <w:outline w:val="0"/>
          <w:color w:val="000000"/>
          <w:sz w:val="24"/>
          <w:szCs w:val="24"/>
          <w:u w:color="000000"/>
          <w:shd w:val="clear" w:color="auto" w:fill="f8f8f8"/>
          <w:rtl w:val="0"/>
          <w:lang w:val="it-IT"/>
          <w14:textFill>
            <w14:solidFill>
              <w14:srgbClr w14:val="000000"/>
            </w14:solidFill>
          </w14:textFill>
        </w:rPr>
        <w:t xml:space="preserve"> A.Compose([</w:t>
      </w:r>
      <w:r>
        <w:rPr>
          <w:rFonts w:ascii="Calibri" w:cs="Calibri" w:hAnsi="Calibri" w:eastAsia="Calibri"/>
          <w:outline w:val="0"/>
          <w:color w:val="000000"/>
          <w:sz w:val="24"/>
          <w:szCs w:val="24"/>
          <w:u w:color="000000"/>
          <w14:textFill>
            <w14:solidFill>
              <w14:srgbClr w14:val="000000"/>
            </w14:solidFill>
          </w14:textFill>
        </w:rPr>
        <w:br w:type="textWrapping"/>
      </w:r>
      <w:r>
        <w:rPr>
          <w:rFonts w:ascii="Calibri" w:hAnsi="Calibri"/>
          <w:outline w:val="0"/>
          <w:color w:val="000000"/>
          <w:sz w:val="24"/>
          <w:szCs w:val="24"/>
          <w:u w:color="000000"/>
          <w:shd w:val="clear" w:color="auto" w:fill="f8f8f8"/>
          <w:rtl w:val="0"/>
          <w14:textFill>
            <w14:solidFill>
              <w14:srgbClr w14:val="000000"/>
            </w14:solidFill>
          </w14:textFill>
        </w:rPr>
        <w:t xml:space="preserve">    A.HorizontalFlip(p</w:t>
      </w:r>
      <w:r>
        <w:rPr>
          <w:rFonts w:ascii="Calibri" w:hAnsi="Calibri"/>
          <w:b w:val="1"/>
          <w:bCs w:val="1"/>
          <w:outline w:val="0"/>
          <w:color w:val="000000"/>
          <w:sz w:val="24"/>
          <w:szCs w:val="24"/>
          <w:u w:color="000000"/>
          <w:shd w:val="clear" w:color="auto" w:fill="f8f8f8"/>
          <w:rtl w:val="0"/>
          <w14:textFill>
            <w14:solidFill>
              <w14:srgbClr w14:val="000000"/>
            </w14:solidFill>
          </w14:textFill>
        </w:rPr>
        <w:t>=</w:t>
      </w:r>
      <w:r>
        <w:rPr>
          <w:rFonts w:ascii="Calibri" w:hAnsi="Calibri"/>
          <w:outline w:val="0"/>
          <w:color w:val="000000"/>
          <w:sz w:val="24"/>
          <w:szCs w:val="24"/>
          <w:u w:color="000000"/>
          <w:shd w:val="clear" w:color="auto" w:fill="f8f8f8"/>
          <w:rtl w:val="0"/>
          <w14:textFill>
            <w14:solidFill>
              <w14:srgbClr w14:val="000000"/>
            </w14:solidFill>
          </w14:textFill>
        </w:rPr>
        <w:t>0.3),</w:t>
      </w:r>
      <w:r>
        <w:rPr>
          <w:rFonts w:ascii="Calibri" w:cs="Calibri" w:hAnsi="Calibri" w:eastAsia="Calibri"/>
          <w:outline w:val="0"/>
          <w:color w:val="000000"/>
          <w:sz w:val="24"/>
          <w:szCs w:val="24"/>
          <w:u w:color="000000"/>
          <w14:textFill>
            <w14:solidFill>
              <w14:srgbClr w14:val="000000"/>
            </w14:solidFill>
          </w14:textFill>
        </w:rPr>
        <w:br w:type="textWrapping"/>
      </w:r>
      <w:r>
        <w:rPr>
          <w:rFonts w:ascii="Calibri" w:hAnsi="Calibri"/>
          <w:outline w:val="0"/>
          <w:color w:val="000000"/>
          <w:sz w:val="24"/>
          <w:szCs w:val="24"/>
          <w:u w:color="000000"/>
          <w:shd w:val="clear" w:color="auto" w:fill="f8f8f8"/>
          <w:rtl w:val="0"/>
          <w:lang w:val="de-DE"/>
          <w14:textFill>
            <w14:solidFill>
              <w14:srgbClr w14:val="000000"/>
            </w14:solidFill>
          </w14:textFill>
        </w:rPr>
        <w:t xml:space="preserve">    A.VerticalFlip(p</w:t>
      </w:r>
      <w:r>
        <w:rPr>
          <w:rFonts w:ascii="Calibri" w:hAnsi="Calibri"/>
          <w:b w:val="1"/>
          <w:bCs w:val="1"/>
          <w:outline w:val="0"/>
          <w:color w:val="000000"/>
          <w:sz w:val="24"/>
          <w:szCs w:val="24"/>
          <w:u w:color="000000"/>
          <w:shd w:val="clear" w:color="auto" w:fill="f8f8f8"/>
          <w:rtl w:val="0"/>
          <w14:textFill>
            <w14:solidFill>
              <w14:srgbClr w14:val="000000"/>
            </w14:solidFill>
          </w14:textFill>
        </w:rPr>
        <w:t>=</w:t>
      </w:r>
      <w:r>
        <w:rPr>
          <w:rFonts w:ascii="Calibri" w:hAnsi="Calibri"/>
          <w:outline w:val="0"/>
          <w:color w:val="000000"/>
          <w:sz w:val="24"/>
          <w:szCs w:val="24"/>
          <w:u w:color="000000"/>
          <w:shd w:val="clear" w:color="auto" w:fill="f8f8f8"/>
          <w:rtl w:val="0"/>
          <w14:textFill>
            <w14:solidFill>
              <w14:srgbClr w14:val="000000"/>
            </w14:solidFill>
          </w14:textFill>
        </w:rPr>
        <w:t>0.3),</w:t>
      </w:r>
      <w:r>
        <w:rPr>
          <w:rFonts w:ascii="Calibri" w:cs="Calibri" w:hAnsi="Calibri" w:eastAsia="Calibri"/>
          <w:outline w:val="0"/>
          <w:color w:val="000000"/>
          <w:sz w:val="24"/>
          <w:szCs w:val="24"/>
          <w:u w:color="000000"/>
          <w14:textFill>
            <w14:solidFill>
              <w14:srgbClr w14:val="000000"/>
            </w14:solidFill>
          </w14:textFill>
        </w:rPr>
        <w:br w:type="textWrapping"/>
      </w:r>
      <w:r>
        <w:rPr>
          <w:rFonts w:ascii="Calibri" w:hAnsi="Calibri"/>
          <w:outline w:val="0"/>
          <w:color w:val="000000"/>
          <w:sz w:val="24"/>
          <w:szCs w:val="24"/>
          <w:u w:color="000000"/>
          <w:shd w:val="clear" w:color="auto" w:fill="f8f8f8"/>
          <w:rtl w:val="0"/>
          <w:lang w:val="en-US"/>
          <w14:textFill>
            <w14:solidFill>
              <w14:srgbClr w14:val="000000"/>
            </w14:solidFill>
          </w14:textFill>
        </w:rPr>
        <w:t xml:space="preserve">    A.RandomBrightnessContrast(p</w:t>
      </w:r>
      <w:r>
        <w:rPr>
          <w:rFonts w:ascii="Calibri" w:hAnsi="Calibri"/>
          <w:b w:val="1"/>
          <w:bCs w:val="1"/>
          <w:outline w:val="0"/>
          <w:color w:val="000000"/>
          <w:sz w:val="24"/>
          <w:szCs w:val="24"/>
          <w:u w:color="000000"/>
          <w:shd w:val="clear" w:color="auto" w:fill="f8f8f8"/>
          <w:rtl w:val="0"/>
          <w14:textFill>
            <w14:solidFill>
              <w14:srgbClr w14:val="000000"/>
            </w14:solidFill>
          </w14:textFill>
        </w:rPr>
        <w:t>=</w:t>
      </w:r>
      <w:r>
        <w:rPr>
          <w:rFonts w:ascii="Calibri" w:hAnsi="Calibri"/>
          <w:outline w:val="0"/>
          <w:color w:val="000000"/>
          <w:sz w:val="24"/>
          <w:szCs w:val="24"/>
          <w:u w:color="000000"/>
          <w:shd w:val="clear" w:color="auto" w:fill="f8f8f8"/>
          <w:rtl w:val="0"/>
          <w14:textFill>
            <w14:solidFill>
              <w14:srgbClr w14:val="000000"/>
            </w14:solidFill>
          </w14:textFill>
        </w:rPr>
        <w:t>0.8),</w:t>
      </w:r>
      <w:r>
        <w:rPr>
          <w:rFonts w:ascii="Calibri" w:cs="Calibri" w:hAnsi="Calibri" w:eastAsia="Calibri"/>
          <w:outline w:val="0"/>
          <w:color w:val="000000"/>
          <w:sz w:val="24"/>
          <w:szCs w:val="24"/>
          <w:u w:color="000000"/>
          <w14:textFill>
            <w14:solidFill>
              <w14:srgbClr w14:val="000000"/>
            </w14:solidFill>
          </w14:textFill>
        </w:rPr>
        <w:br w:type="textWrapping"/>
      </w:r>
      <w:r>
        <w:rPr>
          <w:rFonts w:ascii="Calibri" w:hAnsi="Calibri"/>
          <w:outline w:val="0"/>
          <w:color w:val="000000"/>
          <w:sz w:val="24"/>
          <w:szCs w:val="24"/>
          <w:u w:color="000000"/>
          <w:shd w:val="clear" w:color="auto" w:fill="f8f8f8"/>
          <w:rtl w:val="0"/>
          <w14:textFill>
            <w14:solidFill>
              <w14:srgbClr w14:val="000000"/>
            </w14:solidFill>
          </w14:textFill>
        </w:rPr>
        <w:t xml:space="preserve">    A.Rotate(p</w:t>
      </w:r>
      <w:r>
        <w:rPr>
          <w:rFonts w:ascii="Calibri" w:hAnsi="Calibri"/>
          <w:b w:val="1"/>
          <w:bCs w:val="1"/>
          <w:outline w:val="0"/>
          <w:color w:val="000000"/>
          <w:sz w:val="24"/>
          <w:szCs w:val="24"/>
          <w:u w:color="000000"/>
          <w:shd w:val="clear" w:color="auto" w:fill="f8f8f8"/>
          <w:rtl w:val="0"/>
          <w14:textFill>
            <w14:solidFill>
              <w14:srgbClr w14:val="000000"/>
            </w14:solidFill>
          </w14:textFill>
        </w:rPr>
        <w:t>=</w:t>
      </w:r>
      <w:r>
        <w:rPr>
          <w:rFonts w:ascii="Calibri" w:hAnsi="Calibri"/>
          <w:outline w:val="0"/>
          <w:color w:val="000000"/>
          <w:sz w:val="24"/>
          <w:szCs w:val="24"/>
          <w:u w:color="000000"/>
          <w:shd w:val="clear" w:color="auto" w:fill="f8f8f8"/>
          <w:rtl w:val="0"/>
          <w14:textFill>
            <w14:solidFill>
              <w14:srgbClr w14:val="000000"/>
            </w14:solidFill>
          </w14:textFill>
        </w:rPr>
        <w:t>0.6)</w:t>
      </w:r>
      <w:r>
        <w:rPr>
          <w:rFonts w:ascii="Calibri" w:cs="Calibri" w:hAnsi="Calibri" w:eastAsia="Calibri"/>
          <w:outline w:val="0"/>
          <w:color w:val="000000"/>
          <w:sz w:val="24"/>
          <w:szCs w:val="24"/>
          <w:u w:color="000000"/>
          <w14:textFill>
            <w14:solidFill>
              <w14:srgbClr w14:val="000000"/>
            </w14:solidFill>
          </w14:textFill>
        </w:rPr>
        <w:br w:type="textWrapping"/>
      </w:r>
      <w:r>
        <w:rPr>
          <w:rFonts w:ascii="Calibri" w:hAnsi="Calibri"/>
          <w:outline w:val="0"/>
          <w:color w:val="000000"/>
          <w:sz w:val="24"/>
          <w:szCs w:val="24"/>
          <w:u w:color="000000"/>
          <w:shd w:val="clear" w:color="auto" w:fill="f8f8f8"/>
          <w:rtl w:val="0"/>
          <w:lang w:val="pt-PT"/>
          <w14:textFill>
            <w14:solidFill>
              <w14:srgbClr w14:val="000000"/>
            </w14:solidFill>
          </w14:textFill>
        </w:rPr>
        <w:t>])</w:t>
      </w:r>
      <w:r>
        <w:rPr>
          <w:rFonts w:ascii="Calibri" w:cs="Calibri" w:hAnsi="Calibri" w:eastAsia="Calibri"/>
          <w:outline w:val="0"/>
          <w:color w:val="000000"/>
          <w:sz w:val="24"/>
          <w:szCs w:val="24"/>
          <w:u w:color="000000"/>
          <w14:textFill>
            <w14:solidFill>
              <w14:srgbClr w14:val="000000"/>
            </w14:solidFill>
          </w14:textFill>
        </w:rPr>
        <w:br w:type="textWrapping"/>
        <w:br w:type="textWrapping"/>
      </w:r>
      <w:r>
        <w:rPr>
          <w:rFonts w:ascii="Calibri" w:hAnsi="Calibri"/>
          <w:i w:val="1"/>
          <w:iCs w:val="1"/>
          <w:outline w:val="0"/>
          <w:color w:val="a7a7a7"/>
          <w:sz w:val="24"/>
          <w:szCs w:val="24"/>
          <w:u w:color="000000"/>
          <w:shd w:val="clear" w:color="auto" w:fill="f8f8f8"/>
          <w:rtl w:val="0"/>
          <w:lang w:val="en-US"/>
          <w14:textFill>
            <w14:solidFill>
              <w14:srgbClr w14:val="A7A7A7"/>
            </w14:solidFill>
          </w14:textFill>
        </w:rPr>
        <w:t># Call the pipeline giving it an image and the stack of its masks</w:t>
      </w:r>
      <w:r>
        <w:rPr>
          <w:rFonts w:ascii="Calibri" w:cs="Calibri" w:hAnsi="Calibri" w:eastAsia="Calibri"/>
          <w:outline w:val="0"/>
          <w:color w:val="a7a7a7"/>
          <w:sz w:val="24"/>
          <w:szCs w:val="24"/>
          <w:u w:color="000000"/>
          <w14:textFill>
            <w14:solidFill>
              <w14:srgbClr w14:val="A7A7A7"/>
            </w14:solidFill>
          </w14:textFill>
        </w:rPr>
        <w:br w:type="textWrapping"/>
      </w:r>
      <w:r>
        <w:rPr>
          <w:rFonts w:ascii="Calibri" w:hAnsi="Calibri"/>
          <w:i w:val="1"/>
          <w:iCs w:val="1"/>
          <w:outline w:val="0"/>
          <w:color w:val="a7a7a7"/>
          <w:sz w:val="24"/>
          <w:szCs w:val="24"/>
          <w:u w:color="000000"/>
          <w:shd w:val="clear" w:color="auto" w:fill="f8f8f8"/>
          <w:rtl w:val="0"/>
          <w14:textFill>
            <w14:solidFill>
              <w14:srgbClr w14:val="A7A7A7"/>
            </w14:solidFill>
          </w14:textFill>
        </w:rPr>
        <w:t xml:space="preserve"># </w:t>
      </w:r>
      <w:r>
        <w:rPr>
          <w:rFonts w:ascii="Calibri" w:hAnsi="Calibri"/>
          <w:outline w:val="0"/>
          <w:color w:val="a7a7a7"/>
          <w:sz w:val="24"/>
          <w:szCs w:val="24"/>
          <w:u w:color="000000"/>
          <w:shd w:val="clear" w:color="auto" w:fill="f8f8f8"/>
          <w:rtl w:val="0"/>
          <w:lang w:val="en-US"/>
          <w14:textFill>
            <w14:solidFill>
              <w14:srgbClr w14:val="A7A7A7"/>
            </w14:solidFill>
          </w14:textFill>
        </w:rPr>
        <w:t>NOTE</w:t>
      </w:r>
      <w:r>
        <w:rPr>
          <w:rFonts w:ascii="Calibri" w:hAnsi="Calibri"/>
          <w:i w:val="1"/>
          <w:iCs w:val="1"/>
          <w:outline w:val="0"/>
          <w:color w:val="a7a7a7"/>
          <w:sz w:val="24"/>
          <w:szCs w:val="24"/>
          <w:u w:color="000000"/>
          <w:shd w:val="clear" w:color="auto" w:fill="f8f8f8"/>
          <w:rtl w:val="0"/>
          <w:lang w:val="en-US"/>
          <w14:textFill>
            <w14:solidFill>
              <w14:srgbClr w14:val="A7A7A7"/>
            </w14:solidFill>
          </w14:textFill>
        </w:rPr>
        <w:t xml:space="preserve">: `csi` is an instance of our custom class `CloudSegmentationImage` which </w:t>
      </w:r>
      <w:r>
        <w:rPr>
          <w:rFonts w:ascii="Calibri" w:cs="Calibri" w:hAnsi="Calibri" w:eastAsia="Calibri"/>
          <w:outline w:val="0"/>
          <w:color w:val="a7a7a7"/>
          <w:sz w:val="24"/>
          <w:szCs w:val="24"/>
          <w:u w:color="000000"/>
          <w14:textFill>
            <w14:solidFill>
              <w14:srgbClr w14:val="A7A7A7"/>
            </w14:solidFill>
          </w14:textFill>
        </w:rPr>
        <w:br w:type="textWrapping"/>
      </w:r>
      <w:r>
        <w:rPr>
          <w:rFonts w:ascii="Calibri" w:hAnsi="Calibri"/>
          <w:i w:val="1"/>
          <w:iCs w:val="1"/>
          <w:outline w:val="0"/>
          <w:color w:val="a7a7a7"/>
          <w:sz w:val="24"/>
          <w:szCs w:val="24"/>
          <w:u w:color="000000"/>
          <w:shd w:val="clear" w:color="auto" w:fill="f8f8f8"/>
          <w:rtl w:val="0"/>
          <w:lang w:val="en-US"/>
          <w14:textFill>
            <w14:solidFill>
              <w14:srgbClr w14:val="A7A7A7"/>
            </w14:solidFill>
          </w14:textFill>
        </w:rPr>
        <w:t># gathers the image together with the labels (the masks)</w:t>
      </w:r>
      <w:r>
        <w:rPr>
          <w:rFonts w:ascii="Calibri" w:cs="Calibri" w:hAnsi="Calibri" w:eastAsia="Calibri"/>
          <w:outline w:val="0"/>
          <w:color w:val="a7a7a7"/>
          <w:sz w:val="24"/>
          <w:szCs w:val="24"/>
          <w:u w:color="000000"/>
          <w14:textFill>
            <w14:solidFill>
              <w14:srgbClr w14:val="A7A7A7"/>
            </w14:solidFill>
          </w14:textFill>
        </w:rPr>
        <w:br w:type="textWrapping"/>
      </w:r>
      <w:r>
        <w:rPr>
          <w:rFonts w:ascii="Calibri" w:hAnsi="Calibri"/>
          <w:outline w:val="0"/>
          <w:color w:val="000000"/>
          <w:sz w:val="24"/>
          <w:szCs w:val="24"/>
          <w:u w:color="000000"/>
          <w:shd w:val="clear" w:color="auto" w:fill="f8f8f8"/>
          <w:rtl w:val="0"/>
          <w:lang w:val="en-US"/>
          <w14:textFill>
            <w14:solidFill>
              <w14:srgbClr w14:val="000000"/>
            </w14:solidFill>
          </w14:textFill>
        </w:rPr>
        <w:t xml:space="preserve">transformed_data </w:t>
      </w:r>
      <w:r>
        <w:rPr>
          <w:rFonts w:ascii="Calibri" w:hAnsi="Calibri"/>
          <w:b w:val="1"/>
          <w:bCs w:val="1"/>
          <w:outline w:val="0"/>
          <w:color w:val="000000"/>
          <w:sz w:val="24"/>
          <w:szCs w:val="24"/>
          <w:u w:color="000000"/>
          <w:shd w:val="clear" w:color="auto" w:fill="f8f8f8"/>
          <w:rtl w:val="0"/>
          <w14:textFill>
            <w14:solidFill>
              <w14:srgbClr w14:val="000000"/>
            </w14:solidFill>
          </w14:textFill>
        </w:rPr>
        <w:t>=</w:t>
      </w:r>
      <w:r>
        <w:rPr>
          <w:rFonts w:ascii="Calibri" w:hAnsi="Calibri"/>
          <w:outline w:val="0"/>
          <w:color w:val="000000"/>
          <w:sz w:val="24"/>
          <w:szCs w:val="24"/>
          <w:u w:color="000000"/>
          <w:shd w:val="clear" w:color="auto" w:fill="f8f8f8"/>
          <w:rtl w:val="0"/>
          <w14:textFill>
            <w14:solidFill>
              <w14:srgbClr w14:val="000000"/>
            </w14:solidFill>
          </w14:textFill>
        </w:rPr>
        <w:t xml:space="preserve"> pipeline(</w:t>
      </w:r>
      <w:r>
        <w:rPr>
          <w:rFonts w:ascii="Calibri" w:cs="Calibri" w:hAnsi="Calibri" w:eastAsia="Calibri"/>
          <w:outline w:val="0"/>
          <w:color w:val="000000"/>
          <w:sz w:val="24"/>
          <w:szCs w:val="24"/>
          <w:u w:color="000000"/>
          <w14:textFill>
            <w14:solidFill>
              <w14:srgbClr w14:val="000000"/>
            </w14:solidFill>
          </w14:textFill>
        </w:rPr>
        <w:br w:type="textWrapping"/>
      </w:r>
      <w:r>
        <w:rPr>
          <w:rFonts w:ascii="Calibri" w:hAnsi="Calibri"/>
          <w:outline w:val="0"/>
          <w:color w:val="000000"/>
          <w:sz w:val="24"/>
          <w:szCs w:val="24"/>
          <w:u w:color="000000"/>
          <w:shd w:val="clear" w:color="auto" w:fill="f8f8f8"/>
          <w:rtl w:val="0"/>
          <w14:textFill>
            <w14:solidFill>
              <w14:srgbClr w14:val="000000"/>
            </w14:solidFill>
          </w14:textFill>
        </w:rPr>
        <w:t xml:space="preserve">    image</w:t>
      </w:r>
      <w:r>
        <w:rPr>
          <w:rFonts w:ascii="Calibri" w:hAnsi="Calibri"/>
          <w:b w:val="1"/>
          <w:bCs w:val="1"/>
          <w:outline w:val="0"/>
          <w:color w:val="000000"/>
          <w:sz w:val="24"/>
          <w:szCs w:val="24"/>
          <w:u w:color="000000"/>
          <w:shd w:val="clear" w:color="auto" w:fill="f8f8f8"/>
          <w:rtl w:val="0"/>
          <w14:textFill>
            <w14:solidFill>
              <w14:srgbClr w14:val="000000"/>
            </w14:solidFill>
          </w14:textFill>
        </w:rPr>
        <w:t>=</w:t>
      </w:r>
      <w:r>
        <w:rPr>
          <w:rFonts w:ascii="Calibri" w:hAnsi="Calibri"/>
          <w:outline w:val="0"/>
          <w:color w:val="000000"/>
          <w:sz w:val="24"/>
          <w:szCs w:val="24"/>
          <w:u w:color="000000"/>
          <w:shd w:val="clear" w:color="auto" w:fill="f8f8f8"/>
          <w:rtl w:val="0"/>
          <w:lang w:val="en-US"/>
          <w14:textFill>
            <w14:solidFill>
              <w14:srgbClr w14:val="000000"/>
            </w14:solidFill>
          </w14:textFill>
        </w:rPr>
        <w:t>csi.get_image_rgb(),</w:t>
      </w:r>
      <w:r>
        <w:rPr>
          <w:rFonts w:ascii="Calibri" w:cs="Calibri" w:hAnsi="Calibri" w:eastAsia="Calibri"/>
          <w:outline w:val="0"/>
          <w:color w:val="000000"/>
          <w:sz w:val="24"/>
          <w:szCs w:val="24"/>
          <w:u w:color="000000"/>
          <w14:textFill>
            <w14:solidFill>
              <w14:srgbClr w14:val="000000"/>
            </w14:solidFill>
          </w14:textFill>
        </w:rPr>
        <w:br w:type="textWrapping"/>
      </w:r>
      <w:r>
        <w:rPr>
          <w:rFonts w:ascii="Calibri" w:hAnsi="Calibri"/>
          <w:outline w:val="0"/>
          <w:color w:val="000000"/>
          <w:sz w:val="24"/>
          <w:szCs w:val="24"/>
          <w:u w:color="000000"/>
          <w:shd w:val="clear" w:color="auto" w:fill="f8f8f8"/>
          <w:rtl w:val="0"/>
          <w14:textFill>
            <w14:solidFill>
              <w14:srgbClr w14:val="000000"/>
            </w14:solidFill>
          </w14:textFill>
        </w:rPr>
        <w:t xml:space="preserve">    masks</w:t>
      </w:r>
      <w:r>
        <w:rPr>
          <w:rFonts w:ascii="Calibri" w:hAnsi="Calibri"/>
          <w:b w:val="1"/>
          <w:bCs w:val="1"/>
          <w:outline w:val="0"/>
          <w:color w:val="000000"/>
          <w:sz w:val="24"/>
          <w:szCs w:val="24"/>
          <w:u w:color="000000"/>
          <w:shd w:val="clear" w:color="auto" w:fill="f8f8f8"/>
          <w:rtl w:val="0"/>
          <w14:textFill>
            <w14:solidFill>
              <w14:srgbClr w14:val="000000"/>
            </w14:solidFill>
          </w14:textFill>
        </w:rPr>
        <w:t>=</w:t>
      </w:r>
      <w:r>
        <w:rPr>
          <w:rFonts w:ascii="Calibri" w:hAnsi="Calibri"/>
          <w:outline w:val="0"/>
          <w:color w:val="000000"/>
          <w:sz w:val="24"/>
          <w:szCs w:val="24"/>
          <w:u w:color="000000"/>
          <w:shd w:val="clear" w:color="auto" w:fill="f8f8f8"/>
          <w:rtl w:val="0"/>
          <w:lang w:val="en-US"/>
          <w14:textFill>
            <w14:solidFill>
              <w14:srgbClr w14:val="000000"/>
            </w14:solidFill>
          </w14:textFill>
        </w:rPr>
        <w:t>csi.get_mask_stack()</w:t>
      </w:r>
      <w:r>
        <w:rPr>
          <w:rFonts w:ascii="Calibri" w:cs="Calibri" w:hAnsi="Calibri" w:eastAsia="Calibri"/>
          <w:outline w:val="0"/>
          <w:color w:val="000000"/>
          <w:sz w:val="24"/>
          <w:szCs w:val="24"/>
          <w:u w:color="000000"/>
          <w14:textFill>
            <w14:solidFill>
              <w14:srgbClr w14:val="000000"/>
            </w14:solidFill>
          </w14:textFill>
        </w:rPr>
        <w:br w:type="textWrapping"/>
      </w:r>
      <w:r>
        <w:rPr>
          <w:rFonts w:ascii="Calibri" w:hAnsi="Calibri"/>
          <w:outline w:val="0"/>
          <w:color w:val="000000"/>
          <w:sz w:val="24"/>
          <w:szCs w:val="24"/>
          <w:u w:color="000000"/>
          <w:shd w:val="clear" w:color="auto" w:fill="f8f8f8"/>
          <w:rtl w:val="0"/>
          <w14:textFill>
            <w14:solidFill>
              <w14:srgbClr w14:val="000000"/>
            </w14:solidFill>
          </w14:textFill>
        </w:rPr>
        <w:t>)</w:t>
      </w:r>
    </w:p>
    <w:p>
      <w:pPr>
        <w:pStyle w:val="Default"/>
        <w:suppressAutoHyphens w:val="1"/>
        <w:spacing w:before="0" w:after="240" w:line="240" w:lineRule="auto"/>
        <w:rPr>
          <w:rFonts w:ascii="Times Roman" w:cs="Times Roman" w:hAnsi="Times Roman" w:eastAsia="Times Roman"/>
          <w:shd w:val="clear" w:color="auto" w:fill="cdddac"/>
        </w:rPr>
      </w:pPr>
      <w:bookmarkEnd w:id="36"/>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Figure 7: Python code used to define the Albumentations augmentation pipeline.</w:t>
      </w:r>
    </w:p>
    <w:p>
      <w:pPr>
        <w:pStyle w:val="Default"/>
        <w:suppressAutoHyphens w:val="1"/>
        <w:spacing w:before="0" w:after="240" w:line="240" w:lineRule="auto"/>
        <w:rPr>
          <w:rFonts w:ascii="Times Roman" w:cs="Times Roman" w:hAnsi="Times Roman" w:eastAsia="Times Roman"/>
          <w:b w:val="1"/>
          <w:bCs w:val="1"/>
        </w:rPr>
      </w:pP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Handling of Segmentation Masks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Special care was taken to ensure that the segmentation masks remained correctly aligned with the transformed images. When a geometric transformation is applied, the same transformation is applied simultaneously to the image and its corresponding masks.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For rotation, the newly created corner regions are filled with the background value. In the masks, this corresponds to a value of 0, so no artificial cloud regions are introduced during the transformation.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masks are also resampled using nearest-neighbour interpolation. This is important for segmentation because the mask values represent class labels and should not be replaced by interpolated intermediate values.</w:t>
      </w:r>
    </w:p>
    <w:p>
      <w:pPr>
        <w:pStyle w:val="Default"/>
        <w:suppressAutoHyphens w:val="1"/>
        <w:spacing w:before="0" w:after="319" w:line="240" w:lineRule="auto"/>
        <w:rPr>
          <w:rFonts w:ascii="Times Roman" w:cs="Times Roman" w:hAnsi="Times Roman" w:eastAsia="Times Roman"/>
          <w:b w:val="1"/>
          <w:bCs w:val="1"/>
        </w:rPr>
      </w:pPr>
      <w:r>
        <w:rPr>
          <w:rFonts w:ascii="Times Roman" w:hAnsi="Times Roman"/>
          <w:b w:val="1"/>
          <w:bCs w:val="1"/>
          <w:rtl w:val="0"/>
          <w:lang w:val="en-US"/>
        </w:rPr>
        <w:t>Application to the Training and Validation Datasets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 xml:space="preserve">The augmentation pipeline is passed to the custom CloudSegmentationDataset and is applied in the </w:t>
      </w:r>
      <w:r>
        <w:rPr>
          <w:rFonts w:ascii="Times Roman" w:hAnsi="Times Roman"/>
          <w:b w:val="1"/>
          <w:bCs w:val="1"/>
          <w:rtl w:val="0"/>
        </w:rPr>
        <w:t>getitem</w:t>
      </w:r>
      <w:r>
        <w:rPr>
          <w:rFonts w:ascii="Times Roman" w:hAnsi="Times Roman"/>
          <w:rtl w:val="0"/>
          <w:lang w:val="en-US"/>
        </w:rPr>
        <w:t xml:space="preserve"> method whenever a training sample is requested. This means that augmentation is performed on the fly during training.</w:t>
      </w:r>
    </w:p>
    <w:p>
      <w:pPr>
        <w:pStyle w:val="Default"/>
        <w:suppressAutoHyphens w:val="1"/>
        <w:spacing w:before="0" w:after="240" w:line="240" w:lineRule="auto"/>
        <w:rPr>
          <w:rFonts w:ascii="Times Roman" w:cs="Times Roman" w:hAnsi="Times Roman" w:eastAsia="Times Roman"/>
        </w:rPr>
      </w:pPr>
    </w:p>
    <w:p>
      <w:pPr>
        <w:pStyle w:val="Source Code"/>
        <w:pBdr>
          <w:top w:val="single" w:color="000000" w:sz="4" w:space="0" w:shadow="0" w:frame="0"/>
          <w:left w:val="single" w:color="000000" w:sz="4" w:space="0" w:shadow="0" w:frame="0"/>
          <w:bottom w:val="single" w:color="000000" w:sz="4" w:space="0" w:shadow="0" w:frame="0"/>
          <w:right w:val="single" w:color="000000" w:sz="4" w:space="0" w:shadow="0" w:frame="0"/>
        </w:pBdr>
        <w:shd w:val="clear" w:color="auto" w:fill="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shd w:val="clear" w:color="auto" w:fill="f8f8f8"/>
          <w:rtl w:val="0"/>
          <w:lang w:val="en-US"/>
          <w14:textFill>
            <w14:solidFill>
              <w14:srgbClr w14:val="000000"/>
            </w14:solidFill>
          </w14:textFill>
        </w:rPr>
        <w:t xml:space="preserve">train_dataset </w:t>
      </w:r>
      <w:r>
        <w:rPr>
          <w:rFonts w:ascii="Calibri" w:hAnsi="Calibri"/>
          <w:b w:val="1"/>
          <w:bCs w:val="1"/>
          <w:outline w:val="0"/>
          <w:color w:val="000000"/>
          <w:sz w:val="24"/>
          <w:szCs w:val="24"/>
          <w:u w:color="000000"/>
          <w:shd w:val="clear" w:color="auto" w:fill="f8f8f8"/>
          <w:rtl w:val="0"/>
          <w:lang w:val="en-US"/>
          <w14:textFill>
            <w14:solidFill>
              <w14:srgbClr w14:val="000000"/>
            </w14:solidFill>
          </w14:textFill>
        </w:rPr>
        <w:t>=</w:t>
      </w:r>
      <w:r>
        <w:rPr>
          <w:rFonts w:ascii="Calibri" w:hAnsi="Calibri"/>
          <w:outline w:val="0"/>
          <w:color w:val="000000"/>
          <w:sz w:val="24"/>
          <w:szCs w:val="24"/>
          <w:u w:color="000000"/>
          <w:shd w:val="clear" w:color="auto" w:fill="f8f8f8"/>
          <w:rtl w:val="0"/>
          <w:lang w:val="en-US"/>
          <w14:textFill>
            <w14:solidFill>
              <w14:srgbClr w14:val="000000"/>
            </w14:solidFill>
          </w14:textFill>
        </w:rPr>
        <w:t xml:space="preserve"> CloudSegmentationDataset(</w:t>
      </w:r>
      <w:r>
        <w:rPr>
          <w:rFonts w:ascii="Calibri" w:cs="Calibri" w:hAnsi="Calibri" w:eastAsia="Calibri"/>
          <w:outline w:val="0"/>
          <w:color w:val="000000"/>
          <w:sz w:val="24"/>
          <w:szCs w:val="24"/>
          <w:u w:color="000000"/>
          <w14:textFill>
            <w14:solidFill>
              <w14:srgbClr w14:val="000000"/>
            </w14:solidFill>
          </w14:textFill>
        </w:rPr>
        <w:br w:type="textWrapping"/>
      </w:r>
      <w:r>
        <w:rPr>
          <w:rFonts w:ascii="Calibri" w:hAnsi="Calibri"/>
          <w:outline w:val="0"/>
          <w:color w:val="000000"/>
          <w:sz w:val="24"/>
          <w:szCs w:val="24"/>
          <w:u w:color="000000"/>
          <w:shd w:val="clear" w:color="auto" w:fill="f8f8f8"/>
          <w:rtl w:val="0"/>
          <w:lang w:val="en-US"/>
          <w14:textFill>
            <w14:solidFill>
              <w14:srgbClr w14:val="000000"/>
            </w14:solidFill>
          </w14:textFill>
        </w:rPr>
        <w:t xml:space="preserve">    train_labels_df, TRAIN_PATH, pipeline</w:t>
      </w:r>
      <w:r>
        <w:rPr>
          <w:rFonts w:ascii="Calibri" w:hAnsi="Calibri"/>
          <w:b w:val="1"/>
          <w:bCs w:val="1"/>
          <w:outline w:val="0"/>
          <w:color w:val="000000"/>
          <w:sz w:val="24"/>
          <w:szCs w:val="24"/>
          <w:u w:color="000000"/>
          <w:shd w:val="clear" w:color="auto" w:fill="f8f8f8"/>
          <w:rtl w:val="0"/>
          <w:lang w:val="en-US"/>
          <w14:textFill>
            <w14:solidFill>
              <w14:srgbClr w14:val="000000"/>
            </w14:solidFill>
          </w14:textFill>
        </w:rPr>
        <w:t>=</w:t>
      </w:r>
      <w:r>
        <w:rPr>
          <w:rFonts w:ascii="Calibri" w:hAnsi="Calibri"/>
          <w:outline w:val="0"/>
          <w:color w:val="000000"/>
          <w:sz w:val="24"/>
          <w:szCs w:val="24"/>
          <w:u w:color="000000"/>
          <w:shd w:val="clear" w:color="auto" w:fill="f8f8f8"/>
          <w:rtl w:val="0"/>
          <w:lang w:val="en-US"/>
          <w14:textFill>
            <w14:solidFill>
              <w14:srgbClr w14:val="000000"/>
            </w14:solidFill>
          </w14:textFill>
        </w:rPr>
        <w:t>pipeline</w:t>
      </w:r>
      <w:r>
        <w:rPr>
          <w:rFonts w:ascii="Calibri" w:cs="Calibri" w:hAnsi="Calibri" w:eastAsia="Calibri"/>
          <w:outline w:val="0"/>
          <w:color w:val="000000"/>
          <w:sz w:val="24"/>
          <w:szCs w:val="24"/>
          <w:u w:color="000000"/>
          <w14:textFill>
            <w14:solidFill>
              <w14:srgbClr w14:val="000000"/>
            </w14:solidFill>
          </w14:textFill>
        </w:rPr>
        <w:br w:type="textWrapping"/>
      </w:r>
      <w:r>
        <w:rPr>
          <w:rFonts w:ascii="Calibri" w:hAnsi="Calibri"/>
          <w:outline w:val="0"/>
          <w:color w:val="000000"/>
          <w:sz w:val="24"/>
          <w:szCs w:val="24"/>
          <w:u w:color="000000"/>
          <w:shd w:val="clear" w:color="auto" w:fill="f8f8f8"/>
          <w:rtl w:val="0"/>
          <w:lang w:val="en-US"/>
          <w14:textFill>
            <w14:solidFill>
              <w14:srgbClr w14:val="000000"/>
            </w14:solidFill>
          </w14:textFill>
        </w:rPr>
        <w:t>)</w:t>
      </w:r>
      <w:r>
        <w:rPr>
          <w:rFonts w:ascii="Calibri" w:cs="Calibri" w:hAnsi="Calibri" w:eastAsia="Calibri"/>
          <w:outline w:val="0"/>
          <w:color w:val="000000"/>
          <w:sz w:val="24"/>
          <w:szCs w:val="24"/>
          <w:u w:color="000000"/>
          <w14:textFill>
            <w14:solidFill>
              <w14:srgbClr w14:val="000000"/>
            </w14:solidFill>
          </w14:textFill>
        </w:rPr>
        <w:br w:type="textWrapping"/>
        <w:br w:type="textWrapping"/>
      </w:r>
      <w:r>
        <w:rPr>
          <w:rFonts w:ascii="Calibri" w:hAnsi="Calibri"/>
          <w:i w:val="1"/>
          <w:iCs w:val="1"/>
          <w:outline w:val="0"/>
          <w:color w:val="a7a7a7"/>
          <w:sz w:val="24"/>
          <w:szCs w:val="24"/>
          <w:u w:color="000000"/>
          <w:shd w:val="clear" w:color="auto" w:fill="f8f8f8"/>
          <w:rtl w:val="0"/>
          <w:lang w:val="en-US"/>
          <w14:textFill>
            <w14:solidFill>
              <w14:srgbClr w14:val="A7A7A7"/>
            </w14:solidFill>
          </w14:textFill>
        </w:rPr>
        <w:t># No augmentation for validation, so it reflects real-world performance</w:t>
      </w:r>
      <w:r>
        <w:rPr>
          <w:rFonts w:ascii="Calibri" w:cs="Calibri" w:hAnsi="Calibri" w:eastAsia="Calibri"/>
          <w:outline w:val="0"/>
          <w:color w:val="a7a7a7"/>
          <w:sz w:val="24"/>
          <w:szCs w:val="24"/>
          <w:u w:color="000000"/>
          <w14:textFill>
            <w14:solidFill>
              <w14:srgbClr w14:val="A7A7A7"/>
            </w14:solidFill>
          </w14:textFill>
        </w:rPr>
        <w:br w:type="textWrapping"/>
      </w:r>
      <w:r>
        <w:rPr>
          <w:rFonts w:ascii="Calibri" w:hAnsi="Calibri"/>
          <w:outline w:val="0"/>
          <w:color w:val="000000"/>
          <w:sz w:val="24"/>
          <w:szCs w:val="24"/>
          <w:u w:color="000000"/>
          <w:shd w:val="clear" w:color="auto" w:fill="f8f8f8"/>
          <w:rtl w:val="0"/>
          <w:lang w:val="en-US"/>
          <w14:textFill>
            <w14:solidFill>
              <w14:srgbClr w14:val="000000"/>
            </w14:solidFill>
          </w14:textFill>
        </w:rPr>
        <w:t xml:space="preserve">val_dataset </w:t>
      </w:r>
      <w:r>
        <w:rPr>
          <w:rFonts w:ascii="Calibri" w:hAnsi="Calibri"/>
          <w:b w:val="1"/>
          <w:bCs w:val="1"/>
          <w:outline w:val="0"/>
          <w:color w:val="000000"/>
          <w:sz w:val="24"/>
          <w:szCs w:val="24"/>
          <w:u w:color="000000"/>
          <w:shd w:val="clear" w:color="auto" w:fill="f8f8f8"/>
          <w:rtl w:val="0"/>
          <w:lang w:val="en-US"/>
          <w14:textFill>
            <w14:solidFill>
              <w14:srgbClr w14:val="000000"/>
            </w14:solidFill>
          </w14:textFill>
        </w:rPr>
        <w:t>=</w:t>
      </w:r>
      <w:r>
        <w:rPr>
          <w:rFonts w:ascii="Calibri" w:hAnsi="Calibri"/>
          <w:outline w:val="0"/>
          <w:color w:val="000000"/>
          <w:sz w:val="24"/>
          <w:szCs w:val="24"/>
          <w:u w:color="000000"/>
          <w:shd w:val="clear" w:color="auto" w:fill="f8f8f8"/>
          <w:rtl w:val="0"/>
          <w:lang w:val="en-US"/>
          <w14:textFill>
            <w14:solidFill>
              <w14:srgbClr w14:val="000000"/>
            </w14:solidFill>
          </w14:textFill>
        </w:rPr>
        <w:t xml:space="preserve"> CloudSegmentationDataset(val_labels_df, TRAIN_PATH, pipeline</w:t>
      </w:r>
      <w:r>
        <w:rPr>
          <w:rFonts w:ascii="Calibri" w:hAnsi="Calibri"/>
          <w:b w:val="1"/>
          <w:bCs w:val="1"/>
          <w:outline w:val="0"/>
          <w:color w:val="000000"/>
          <w:sz w:val="24"/>
          <w:szCs w:val="24"/>
          <w:u w:color="000000"/>
          <w:shd w:val="clear" w:color="auto" w:fill="f8f8f8"/>
          <w:rtl w:val="0"/>
          <w:lang w:val="en-US"/>
          <w14:textFill>
            <w14:solidFill>
              <w14:srgbClr w14:val="000000"/>
            </w14:solidFill>
          </w14:textFill>
        </w:rPr>
        <w:t>=</w:t>
      </w:r>
      <w:r>
        <w:rPr>
          <w:rFonts w:ascii="Calibri" w:hAnsi="Calibri"/>
          <w:outline w:val="0"/>
          <w:color w:val="000000"/>
          <w:sz w:val="24"/>
          <w:szCs w:val="24"/>
          <w:u w:color="000000"/>
          <w:shd w:val="clear" w:color="auto" w:fill="f8f8f8"/>
          <w:rtl w:val="0"/>
          <w:lang w:val="en-US"/>
          <w14:textFill>
            <w14:solidFill>
              <w14:srgbClr w14:val="000000"/>
            </w14:solidFill>
          </w14:textFill>
        </w:rPr>
        <w:t>None)</w:t>
      </w:r>
    </w:p>
    <w:p>
      <w:pPr>
        <w:pStyle w:val="Default"/>
        <w:suppressAutoHyphens w:val="1"/>
        <w:spacing w:before="0" w:after="240" w:line="240" w:lineRule="auto"/>
        <w:rPr>
          <w:rFonts w:ascii="Times Roman" w:cs="Times Roman" w:hAnsi="Times Roman" w:eastAsia="Times Roman"/>
          <w:b w:val="1"/>
          <w:bCs w:val="1"/>
        </w:rPr>
      </w:pPr>
      <w:r>
        <w:rPr>
          <w:rFonts w:ascii="Times Roman" w:hAnsi="Times Roman"/>
          <w:b w:val="1"/>
          <w:bCs w:val="1"/>
          <w:rtl w:val="0"/>
          <w:lang w:val="en-US"/>
        </w:rPr>
        <w:t>Figure 8: Application of the augmentation pipeline to the training dataset and its exclusion from the validation dataset.</w:t>
      </w:r>
    </w:p>
    <w:p>
      <w:pPr>
        <w:pStyle w:val="Default"/>
        <w:suppressAutoHyphens w:val="1"/>
        <w:spacing w:before="0" w:after="240" w:line="240" w:lineRule="auto"/>
        <w:rPr>
          <w:rFonts w:ascii="Calibri" w:cs="Calibri" w:hAnsi="Calibri" w:eastAsia="Calibri"/>
          <w:outline w:val="0"/>
          <w:color w:val="000000"/>
          <w:u w:color="000000"/>
          <w14:textFill>
            <w14:solidFill>
              <w14:srgbClr w14:val="000000"/>
            </w14:solidFill>
          </w14:textFill>
        </w:rPr>
      </w:pPr>
      <w:r>
        <w:rPr>
          <w:rFonts w:ascii="Times Roman" w:hAnsi="Times Roman"/>
          <w:rtl w:val="0"/>
          <w:lang w:val="en-US"/>
        </w:rPr>
        <w:t>Augmentation was deliberately excluded from the validation and test sets. This ensures that their evaluation represents the model</w:t>
      </w:r>
      <w:r>
        <w:rPr>
          <w:rFonts w:ascii="Times Roman" w:hAnsi="Times Roman" w:hint="default"/>
          <w:rtl w:val="1"/>
        </w:rPr>
        <w:t>’</w:t>
      </w:r>
      <w:r>
        <w:rPr>
          <w:rFonts w:ascii="Times Roman" w:hAnsi="Times Roman"/>
          <w:rtl w:val="0"/>
          <w:lang w:val="en-US"/>
        </w:rPr>
        <w:t>s performance on unmodified images and that the validation score remains comparable across epochs. Otherwise, changes in the validation images caused by random augmentation could affect the measured score independently of changes in model performance.</w:t>
      </w:r>
      <w:bookmarkStart w:name="wherethepipelineisapplied2" w:id="37"/>
    </w:p>
    <w:p>
      <w:pPr>
        <w:pStyle w:val="Heading 2"/>
        <w:numPr>
          <w:ilvl w:val="1"/>
          <w:numId w:val="48"/>
        </w:numPr>
        <w:rPr>
          <w:b w:val="1"/>
          <w:bCs w:val="1"/>
          <w:outline w:val="0"/>
          <w:color w:val="000000"/>
          <w14:textFill>
            <w14:solidFill>
              <w14:srgbClr w14:val="000000"/>
            </w14:solidFill>
          </w14:textFill>
        </w:rPr>
      </w:pPr>
      <w:bookmarkStart w:name="_Toc19" w:id="38"/>
      <w:bookmarkStart w:name="theresult" w:id="39"/>
      <w:r>
        <w:rPr>
          <w:b w:val="1"/>
          <w:bCs w:val="1"/>
          <w:outline w:val="0"/>
          <w:color w:val="000000"/>
          <w:u w:color="000000"/>
          <w:rtl w:val="0"/>
          <w:lang w:val="en-US"/>
          <w14:textFill>
            <w14:solidFill>
              <w14:srgbClr w14:val="000000"/>
            </w14:solidFill>
          </w14:textFill>
        </w:rPr>
        <w:t>Data Preparation Results</w:t>
      </w:r>
      <w:bookmarkEnd w:id="38"/>
    </w:p>
    <w:p>
      <w:pPr>
        <w:pStyle w:val="Heading 3"/>
        <w:numPr>
          <w:ilvl w:val="2"/>
          <w:numId w:val="39"/>
        </w:numPr>
        <w:rPr>
          <w:b w:val="1"/>
          <w:bCs w:val="1"/>
          <w:outline w:val="0"/>
          <w:color w:val="000000"/>
          <w14:textFill>
            <w14:solidFill>
              <w14:srgbClr w14:val="000000"/>
            </w14:solidFill>
          </w14:textFill>
        </w:rPr>
      </w:pPr>
      <w:bookmarkStart w:name="_Toc20" w:id="40"/>
      <w:r>
        <w:rPr>
          <w:b w:val="1"/>
          <w:bCs w:val="1"/>
          <w:outline w:val="0"/>
          <w:color w:val="000000"/>
          <w:rtl w:val="0"/>
          <w:lang w:val="en-US"/>
          <w14:textFill>
            <w14:solidFill>
              <w14:srgbClr w14:val="000000"/>
            </w14:solidFill>
          </w14:textFill>
        </w:rPr>
        <w:t>Augmented Images</w:t>
      </w:r>
      <w:bookmarkEnd w:id="40"/>
    </w:p>
    <w:p>
      <w:pPr>
        <w:pStyle w:val="Body"/>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figure below shows one image with its mask overlay, once in the original and once after passing through the pipeline. Note how the masks follow the geometric transformations of the image:</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5730844" cy="2091045"/>
            <wp:effectExtent l="0" t="0" r="0" b="0"/>
            <wp:docPr id="1073741835" name="officeArt object" descr="Original image with masks compared to an augmented version"/>
            <wp:cNvGraphicFramePr/>
            <a:graphic xmlns:a="http://schemas.openxmlformats.org/drawingml/2006/main">
              <a:graphicData uri="http://schemas.openxmlformats.org/drawingml/2006/picture">
                <pic:pic xmlns:pic="http://schemas.openxmlformats.org/drawingml/2006/picture">
                  <pic:nvPicPr>
                    <pic:cNvPr id="1073741835" name="Original image with masks compared to an augmented version" descr="Original image with masks compared to an augmented version"/>
                    <pic:cNvPicPr>
                      <a:picLocks noChangeAspect="1"/>
                    </pic:cNvPicPr>
                  </pic:nvPicPr>
                  <pic:blipFill>
                    <a:blip r:embed="rId12">
                      <a:extLst/>
                    </a:blip>
                    <a:srcRect l="0" t="0" r="1022" b="0"/>
                    <a:stretch>
                      <a:fillRect/>
                    </a:stretch>
                  </pic:blipFill>
                  <pic:spPr>
                    <a:xfrm>
                      <a:off x="0" y="0"/>
                      <a:ext cx="5730844" cy="2091045"/>
                    </a:xfrm>
                    <a:prstGeom prst="rect">
                      <a:avLst/>
                    </a:prstGeom>
                    <a:ln w="12700" cap="flat">
                      <a:noFill/>
                      <a:miter lim="400000"/>
                    </a:ln>
                    <a:effectLst/>
                  </pic:spPr>
                </pic:pic>
              </a:graphicData>
            </a:graphic>
          </wp:inline>
        </w:drawing>
      </w:r>
    </w:p>
    <w:p>
      <w:pPr>
        <w:pStyle w:val="caption"/>
        <w:keepNext w:val="1"/>
        <w:suppressAutoHyphens w:val="0"/>
        <w:spacing w:after="0" w:line="360" w:lineRule="auto"/>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5: Original image with masks compared to an augmented version</w:t>
      </w:r>
    </w:p>
    <w:p>
      <w:pPr>
        <w:pStyle w:val="Body"/>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How much the augmentation actually contributes to the model quality is discussed together with the training results in the model chapters.</w:t>
      </w:r>
      <w:bookmarkEnd w:id="39"/>
      <w:bookmarkEnd w:id="37"/>
    </w:p>
    <w:p>
      <w:pPr>
        <w:pStyle w:val="Heading 3"/>
        <w:numPr>
          <w:ilvl w:val="2"/>
          <w:numId w:val="39"/>
        </w:numPr>
        <w:rPr>
          <w:b w:val="1"/>
          <w:bCs w:val="1"/>
          <w:outline w:val="0"/>
          <w:color w:val="000000"/>
          <w14:textFill>
            <w14:solidFill>
              <w14:srgbClr w14:val="000000"/>
            </w14:solidFill>
          </w14:textFill>
        </w:rPr>
      </w:pPr>
      <w:bookmarkStart w:name="_Toc21" w:id="41"/>
      <w:bookmarkStart w:name="_cbwrykqcpnt" w:id="42"/>
      <w:bookmarkEnd w:id="42"/>
      <w:r>
        <w:rPr>
          <w:b w:val="1"/>
          <w:bCs w:val="1"/>
          <w:outline w:val="0"/>
          <w:color w:val="000000"/>
          <w:rtl w:val="0"/>
          <w14:textFill>
            <w14:solidFill>
              <w14:srgbClr w14:val="000000"/>
            </w14:solidFill>
          </w14:textFill>
        </w:rPr>
        <w:t>T</w:t>
      </w:r>
      <w:r>
        <w:rPr>
          <w:b w:val="1"/>
          <w:bCs w:val="1"/>
          <w:outline w:val="0"/>
          <w:color w:val="000000"/>
          <w:rtl w:val="0"/>
          <w14:textFill>
            <w14:solidFill>
              <w14:srgbClr w14:val="000000"/>
            </w14:solidFill>
          </w14:textFill>
        </w:rPr>
        <w:t>rain/Validation Split</w:t>
      </w:r>
      <w:bookmarkEnd w:id="41"/>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dataset was divided into two subsets: </w:t>
      </w:r>
      <w:r>
        <w:rPr>
          <w:rFonts w:ascii="Calibri" w:hAnsi="Calibri"/>
          <w:b w:val="1"/>
          <w:bCs w:val="1"/>
          <w:outline w:val="0"/>
          <w:color w:val="000000"/>
          <w:sz w:val="24"/>
          <w:szCs w:val="24"/>
          <w:u w:color="000000"/>
          <w:rtl w:val="0"/>
          <w:lang w:val="en-US"/>
          <w14:textFill>
            <w14:solidFill>
              <w14:srgbClr w14:val="000000"/>
            </w14:solidFill>
          </w14:textFill>
        </w:rPr>
        <w:t>90% for training and 10% for validation</w:t>
      </w:r>
      <w:r>
        <w:rPr>
          <w:rFonts w:ascii="Calibri" w:hAnsi="Calibri"/>
          <w:outline w:val="0"/>
          <w:color w:val="000000"/>
          <w:sz w:val="24"/>
          <w:szCs w:val="24"/>
          <w:u w:color="000000"/>
          <w:rtl w:val="0"/>
          <w:lang w:val="en-US"/>
          <w14:textFill>
            <w14:solidFill>
              <w14:srgbClr w14:val="000000"/>
            </w14:solidFill>
          </w14:textFill>
        </w:rPr>
        <w:t>. The split was performed at the image level using a fixed random state of 42.</w:t>
      </w:r>
    </w:p>
    <w:p>
      <w:pPr>
        <w:pStyle w:val="Body"/>
        <w:numPr>
          <w:ilvl w:val="0"/>
          <w:numId w:val="50"/>
        </w:numPr>
        <w:bidi w:val="0"/>
        <w:spacing w:before="24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Training images:</w:t>
      </w:r>
      <w:r>
        <w:rPr>
          <w:rFonts w:ascii="Calibri" w:hAnsi="Calibri"/>
          <w:outline w:val="0"/>
          <w:color w:val="000000"/>
          <w:sz w:val="24"/>
          <w:szCs w:val="24"/>
          <w:u w:color="000000"/>
          <w:rtl w:val="0"/>
          <w14:textFill>
            <w14:solidFill>
              <w14:srgbClr w14:val="000000"/>
            </w14:solidFill>
          </w14:textFill>
        </w:rPr>
        <w:t xml:space="preserve"> </w:t>
        <w:tab/>
        <w:t>4,991</w:t>
      </w:r>
    </w:p>
    <w:p>
      <w:pPr>
        <w:pStyle w:val="Body"/>
        <w:numPr>
          <w:ilvl w:val="0"/>
          <w:numId w:val="50"/>
        </w:numPr>
        <w:bidi w:val="0"/>
        <w:spacing w:before="0"/>
        <w:ind w:right="0"/>
        <w:jc w:val="left"/>
        <w:rPr>
          <w:rFonts w:ascii="Calibri" w:hAnsi="Calibri"/>
          <w:outline w:val="0"/>
          <w:color w:val="000000"/>
          <w:sz w:val="24"/>
          <w:szCs w:val="24"/>
          <w:rtl w:val="0"/>
          <w:lang w:val="fr-FR"/>
          <w14:textFill>
            <w14:solidFill>
              <w14:srgbClr w14:val="000000"/>
            </w14:solidFill>
          </w14:textFill>
        </w:rPr>
      </w:pPr>
      <w:r>
        <w:rPr>
          <w:rFonts w:ascii="Calibri" w:hAnsi="Calibri"/>
          <w:b w:val="1"/>
          <w:bCs w:val="1"/>
          <w:outline w:val="0"/>
          <w:color w:val="000000"/>
          <w:sz w:val="24"/>
          <w:szCs w:val="24"/>
          <w:u w:color="000000"/>
          <w:rtl w:val="0"/>
          <w:lang w:val="fr-FR"/>
          <w14:textFill>
            <w14:solidFill>
              <w14:srgbClr w14:val="000000"/>
            </w14:solidFill>
          </w14:textFill>
        </w:rPr>
        <w:t>Validation images:</w:t>
      </w:r>
      <w:r>
        <w:rPr>
          <w:rFonts w:ascii="Calibri" w:hAnsi="Calibri"/>
          <w:outline w:val="0"/>
          <w:color w:val="000000"/>
          <w:sz w:val="24"/>
          <w:szCs w:val="24"/>
          <w:u w:color="000000"/>
          <w:rtl w:val="0"/>
          <w14:textFill>
            <w14:solidFill>
              <w14:srgbClr w14:val="000000"/>
            </w14:solidFill>
          </w14:textFill>
        </w:rPr>
        <w:t xml:space="preserve"> </w:t>
        <w:tab/>
        <w:t>555</w:t>
      </w:r>
    </w:p>
    <w:p>
      <w:pPr>
        <w:pStyle w:val="Body"/>
        <w:numPr>
          <w:ilvl w:val="0"/>
          <w:numId w:val="50"/>
        </w:numPr>
        <w:bidi w:val="0"/>
        <w:spacing w:before="0" w:after="240"/>
        <w:ind w:right="0"/>
        <w:jc w:val="left"/>
        <w:rPr>
          <w:rFonts w:ascii="Calibri" w:hAnsi="Calibri"/>
          <w:outline w:val="0"/>
          <w:color w:val="000000"/>
          <w:sz w:val="24"/>
          <w:szCs w:val="24"/>
          <w:rtl w:val="0"/>
          <w14:textFill>
            <w14:solidFill>
              <w14:srgbClr w14:val="000000"/>
            </w14:solidFill>
          </w14:textFill>
        </w:rPr>
      </w:pPr>
      <w:r>
        <w:rPr>
          <w:rFonts w:ascii="Calibri" w:hAnsi="Calibri"/>
          <w:b w:val="1"/>
          <w:bCs w:val="1"/>
          <w:outline w:val="0"/>
          <w:color w:val="000000"/>
          <w:sz w:val="24"/>
          <w:szCs w:val="24"/>
          <w:u w:color="000000"/>
          <w:rtl w:val="0"/>
          <w14:textFill>
            <w14:solidFill>
              <w14:srgbClr w14:val="000000"/>
            </w14:solidFill>
          </w14:textFill>
        </w:rPr>
        <w:t>Total:</w:t>
      </w:r>
      <w:r>
        <w:rPr>
          <w:rFonts w:ascii="Calibri" w:hAnsi="Calibri"/>
          <w:outline w:val="0"/>
          <w:color w:val="000000"/>
          <w:sz w:val="24"/>
          <w:szCs w:val="24"/>
          <w:u w:color="000000"/>
          <w:rtl w:val="0"/>
          <w:lang w:val="fr-FR"/>
          <w14:textFill>
            <w14:solidFill>
              <w14:srgbClr w14:val="000000"/>
            </w14:solidFill>
          </w14:textFill>
        </w:rPr>
        <w:t xml:space="preserve"> </w:t>
        <w:tab/>
        <w:t>5,546 images</w:t>
      </w:r>
    </w:p>
    <w:p>
      <w:pPr>
        <w:pStyle w:val="Body"/>
        <w:spacing w:before="240" w:after="240"/>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validation set was used to evaluate the model during training and to monitor its performance on unseen images.</w:t>
      </w:r>
    </w:p>
    <w:p>
      <w:pPr>
        <w:pStyle w:val="Heading 3"/>
        <w:numPr>
          <w:ilvl w:val="2"/>
          <w:numId w:val="51"/>
        </w:numPr>
        <w:rPr>
          <w:b w:val="1"/>
          <w:bCs w:val="1"/>
          <w:outline w:val="0"/>
          <w:color w:val="000000"/>
          <w14:textFill>
            <w14:solidFill>
              <w14:srgbClr w14:val="000000"/>
            </w14:solidFill>
          </w14:textFill>
        </w:rPr>
      </w:pPr>
      <w:bookmarkStart w:name="_Toc22" w:id="43"/>
      <w:bookmarkStart w:name="_wg8o0bj53eqv" w:id="44"/>
      <w:bookmarkEnd w:id="44"/>
      <w:r>
        <w:rPr>
          <w:b w:val="1"/>
          <w:bCs w:val="1"/>
          <w:outline w:val="0"/>
          <w:color w:val="000000"/>
          <w:rtl w:val="0"/>
          <w14:textFill>
            <w14:solidFill>
              <w14:srgbClr w14:val="000000"/>
            </w14:solidFill>
          </w14:textFill>
        </w:rPr>
        <w:t>D</w:t>
      </w:r>
      <w:r>
        <w:rPr>
          <w:b w:val="1"/>
          <w:bCs w:val="1"/>
          <w:outline w:val="0"/>
          <w:color w:val="000000"/>
          <w:rtl w:val="0"/>
          <w:lang w:val="en-US"/>
          <w14:textFill>
            <w14:solidFill>
              <w14:srgbClr w14:val="000000"/>
            </w14:solidFill>
          </w14:textFill>
        </w:rPr>
        <w:t>ata Loaders</w:t>
      </w:r>
      <w:bookmarkEnd w:id="43"/>
    </w:p>
    <w:p>
      <w:pPr>
        <w:pStyle w:val="Body"/>
        <w:ind w:left="1440"/>
      </w:pP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training and validation datasets were loaded using PyTorch </w:t>
      </w:r>
      <w:r>
        <w:rPr>
          <w:rFonts w:ascii="Calibri" w:hAnsi="Calibri"/>
          <w:i w:val="1"/>
          <w:iCs w:val="1"/>
          <w:outline w:val="0"/>
          <w:color w:val="000000"/>
          <w:sz w:val="24"/>
          <w:szCs w:val="24"/>
          <w:u w:color="000000"/>
          <w:rtl w:val="0"/>
          <w14:textFill>
            <w14:solidFill>
              <w14:srgbClr w14:val="000000"/>
            </w14:solidFill>
          </w14:textFill>
        </w:rPr>
        <w:t>DataLoader</w:t>
      </w:r>
      <w:r>
        <w:rPr>
          <w:rFonts w:ascii="Calibri" w:hAnsi="Calibri"/>
          <w:outline w:val="0"/>
          <w:color w:val="000000"/>
          <w:sz w:val="24"/>
          <w:szCs w:val="24"/>
          <w:u w:color="000000"/>
          <w:rtl w:val="0"/>
          <w:lang w:val="en-US"/>
          <w14:textFill>
            <w14:solidFill>
              <w14:srgbClr w14:val="000000"/>
            </w14:solidFill>
          </w14:textFill>
        </w:rPr>
        <w:t xml:space="preserve">. A batch size of </w:t>
      </w:r>
      <w:r>
        <w:rPr>
          <w:rFonts w:ascii="Calibri" w:hAnsi="Calibri"/>
          <w:b w:val="1"/>
          <w:bCs w:val="1"/>
          <w:outline w:val="0"/>
          <w:color w:val="000000"/>
          <w:sz w:val="24"/>
          <w:szCs w:val="24"/>
          <w:u w:color="000000"/>
          <w:rtl w:val="0"/>
          <w14:textFill>
            <w14:solidFill>
              <w14:srgbClr w14:val="000000"/>
            </w14:solidFill>
          </w14:textFill>
        </w:rPr>
        <w:t>8</w:t>
      </w:r>
      <w:r>
        <w:rPr>
          <w:rFonts w:ascii="Calibri" w:hAnsi="Calibri"/>
          <w:outline w:val="0"/>
          <w:color w:val="000000"/>
          <w:sz w:val="24"/>
          <w:szCs w:val="24"/>
          <w:u w:color="000000"/>
          <w:rtl w:val="0"/>
          <w:lang w:val="en-US"/>
          <w14:textFill>
            <w14:solidFill>
              <w14:srgbClr w14:val="000000"/>
            </w14:solidFill>
          </w14:textFill>
        </w:rPr>
        <w:t xml:space="preserve"> was used for both datasets.</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training DataLoader shuffled the training samples to provide a different order of images during each epoch. The validation DataLoader did not shuffle the data because the order of validation samples does not need to be randomized.</w:t>
      </w:r>
    </w:p>
    <w:p>
      <w:pPr>
        <w:pStyle w:val="Body"/>
        <w:spacing w:before="240" w:after="240"/>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DataLoaders were configured with num_workers=0 and </w:t>
      </w:r>
      <w:r>
        <w:rPr>
          <w:rFonts w:ascii="Calibri" w:hAnsi="Calibri"/>
          <w:i w:val="1"/>
          <w:iCs w:val="1"/>
          <w:outline w:val="0"/>
          <w:color w:val="000000"/>
          <w:sz w:val="24"/>
          <w:szCs w:val="24"/>
          <w:u w:color="000000"/>
          <w:rtl w:val="0"/>
          <w:lang w:val="en-US"/>
          <w14:textFill>
            <w14:solidFill>
              <w14:srgbClr w14:val="000000"/>
            </w14:solidFill>
          </w14:textFill>
        </w:rPr>
        <w:t>pin_memory=True</w:t>
      </w:r>
      <w:r>
        <w:rPr>
          <w:rFonts w:ascii="Calibri" w:hAnsi="Calibri"/>
          <w:outline w:val="0"/>
          <w:color w:val="000000"/>
          <w:sz w:val="24"/>
          <w:szCs w:val="24"/>
          <w:u w:color="000000"/>
          <w:rtl w:val="0"/>
          <w:lang w:val="en-US"/>
          <w14:textFill>
            <w14:solidFill>
              <w14:srgbClr w14:val="000000"/>
            </w14:solidFill>
          </w14:textFill>
        </w:rPr>
        <w:t xml:space="preserve"> to control data loading and support efficient data transfer to the GPU.</w:t>
      </w:r>
    </w:p>
    <w:p>
      <w:pPr>
        <w:pStyle w:val="Heading 3"/>
        <w:numPr>
          <w:ilvl w:val="2"/>
          <w:numId w:val="39"/>
        </w:numPr>
        <w:rPr>
          <w:b w:val="1"/>
          <w:bCs w:val="1"/>
          <w:outline w:val="0"/>
          <w:color w:val="000000"/>
          <w14:textFill>
            <w14:solidFill>
              <w14:srgbClr w14:val="000000"/>
            </w14:solidFill>
          </w14:textFill>
        </w:rPr>
      </w:pPr>
      <w:bookmarkStart w:name="_Toc23" w:id="45"/>
      <w:bookmarkStart w:name="_d00bitrakty9" w:id="46"/>
      <w:bookmarkEnd w:id="46"/>
      <w:r>
        <w:rPr>
          <w:b w:val="1"/>
          <w:bCs w:val="1"/>
          <w:outline w:val="0"/>
          <w:color w:val="000000"/>
          <w:rtl w:val="0"/>
          <w14:textFill>
            <w14:solidFill>
              <w14:srgbClr w14:val="000000"/>
            </w14:solidFill>
          </w14:textFill>
        </w:rPr>
        <w:t>B</w:t>
      </w:r>
      <w:r>
        <w:rPr>
          <w:b w:val="1"/>
          <w:bCs w:val="1"/>
          <w:outline w:val="0"/>
          <w:color w:val="000000"/>
          <w:rtl w:val="0"/>
          <w:lang w:val="en-US"/>
          <w14:textFill>
            <w14:solidFill>
              <w14:srgbClr w14:val="000000"/>
            </w14:solidFill>
          </w14:textFill>
        </w:rPr>
        <w:t>atch Size</w:t>
      </w:r>
      <w:bookmarkEnd w:id="45"/>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A batch size of </w:t>
      </w:r>
      <w:r>
        <w:rPr>
          <w:rFonts w:ascii="Calibri" w:hAnsi="Calibri"/>
          <w:b w:val="1"/>
          <w:bCs w:val="1"/>
          <w:outline w:val="0"/>
          <w:color w:val="000000"/>
          <w:sz w:val="24"/>
          <w:szCs w:val="24"/>
          <w:u w:color="000000"/>
          <w:rtl w:val="0"/>
          <w14:textFill>
            <w14:solidFill>
              <w14:srgbClr w14:val="000000"/>
            </w14:solidFill>
          </w14:textFill>
        </w:rPr>
        <w:t>8</w:t>
      </w:r>
      <w:r>
        <w:rPr>
          <w:rFonts w:ascii="Calibri" w:hAnsi="Calibri"/>
          <w:outline w:val="0"/>
          <w:color w:val="000000"/>
          <w:sz w:val="24"/>
          <w:szCs w:val="24"/>
          <w:u w:color="000000"/>
          <w:rtl w:val="0"/>
          <w:lang w:val="en-US"/>
          <w14:textFill>
            <w14:solidFill>
              <w14:srgbClr w14:val="000000"/>
            </w14:solidFill>
          </w14:textFill>
        </w:rPr>
        <w:t xml:space="preserve"> was used for both the training and validation datasets. This means that the model processes </w:t>
      </w:r>
      <w:r>
        <w:rPr>
          <w:rFonts w:ascii="Calibri" w:hAnsi="Calibri"/>
          <w:b w:val="1"/>
          <w:bCs w:val="1"/>
          <w:outline w:val="0"/>
          <w:color w:val="000000"/>
          <w:sz w:val="24"/>
          <w:szCs w:val="24"/>
          <w:u w:color="000000"/>
          <w:rtl w:val="0"/>
          <w:lang w:val="en-US"/>
          <w14:textFill>
            <w14:solidFill>
              <w14:srgbClr w14:val="000000"/>
            </w14:solidFill>
          </w14:textFill>
        </w:rPr>
        <w:t>8 images at a time</w:t>
      </w:r>
      <w:r>
        <w:rPr>
          <w:rFonts w:ascii="Calibri" w:hAnsi="Calibri"/>
          <w:outline w:val="0"/>
          <w:color w:val="000000"/>
          <w:sz w:val="24"/>
          <w:szCs w:val="24"/>
          <w:u w:color="000000"/>
          <w:rtl w:val="0"/>
          <w:lang w:val="en-US"/>
          <w14:textFill>
            <w14:solidFill>
              <w14:srgbClr w14:val="000000"/>
            </w14:solidFill>
          </w14:textFill>
        </w:rPr>
        <w:t xml:space="preserve"> before updating its weights during training.</w:t>
      </w:r>
    </w:p>
    <w:p>
      <w:pPr>
        <w:pStyle w:val="Body"/>
        <w:spacing w:before="240" w:after="240"/>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Using a batch size of 8 provides a balance between computational efficiency and GPU memory usage.</w:t>
      </w:r>
    </w:p>
    <w:p>
      <w:pPr>
        <w:pStyle w:val="Heading 3"/>
        <w:numPr>
          <w:ilvl w:val="2"/>
          <w:numId w:val="39"/>
        </w:numPr>
        <w:rPr>
          <w:b w:val="1"/>
          <w:bCs w:val="1"/>
          <w:outline w:val="0"/>
          <w:color w:val="000000"/>
          <w14:textFill>
            <w14:solidFill>
              <w14:srgbClr w14:val="000000"/>
            </w14:solidFill>
          </w14:textFill>
        </w:rPr>
      </w:pPr>
      <w:bookmarkStart w:name="_Toc24" w:id="47"/>
      <w:bookmarkStart w:name="_bysmgwdrprvj" w:id="48"/>
      <w:bookmarkEnd w:id="48"/>
      <w:r>
        <w:rPr>
          <w:b w:val="1"/>
          <w:bCs w:val="1"/>
          <w:outline w:val="0"/>
          <w:color w:val="000000"/>
          <w:rtl w:val="0"/>
          <w14:textFill>
            <w14:solidFill>
              <w14:srgbClr w14:val="000000"/>
            </w14:solidFill>
          </w14:textFill>
        </w:rPr>
        <w:t>D</w:t>
      </w:r>
      <w:r>
        <w:rPr>
          <w:b w:val="1"/>
          <w:bCs w:val="1"/>
          <w:outline w:val="0"/>
          <w:color w:val="000000"/>
          <w:rtl w:val="0"/>
          <w:lang w:val="it-IT"/>
          <w14:textFill>
            <w14:solidFill>
              <w14:srgbClr w14:val="000000"/>
            </w14:solidFill>
          </w14:textFill>
        </w:rPr>
        <w:t>ata Format</w:t>
      </w:r>
      <w:bookmarkEnd w:id="47"/>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After preprocessing, the images have the shape (3, 384, 576) and the corresponding masks have the shape (4, 384, 576). The images contain three RGB channels, while the masks contain four channels corresponding to Fish, Flower, Gravel, and Sugar.</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data is then loaded by the DataLoader in batches of 8. Therefore, the final input shapes used by the model are:</w:t>
      </w:r>
    </w:p>
    <w:p>
      <w:pPr>
        <w:pStyle w:val="Body"/>
        <w:numPr>
          <w:ilvl w:val="0"/>
          <w:numId w:val="53"/>
        </w:numPr>
        <w:bidi w:val="0"/>
        <w:spacing w:before="24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pt-PT"/>
          <w14:textFill>
            <w14:solidFill>
              <w14:srgbClr w14:val="000000"/>
            </w14:solidFill>
          </w14:textFill>
        </w:rPr>
        <w:t xml:space="preserve">Images: </w:t>
        <w:tab/>
        <w:t>[8, 3, 384, 576]</w:t>
      </w:r>
    </w:p>
    <w:p>
      <w:pPr>
        <w:pStyle w:val="Body"/>
        <w:numPr>
          <w:ilvl w:val="0"/>
          <w:numId w:val="53"/>
        </w:numPr>
        <w:bidi w:val="0"/>
        <w:spacing w:before="0" w:after="240"/>
        <w:ind w:right="0"/>
        <w:jc w:val="left"/>
        <w:rPr>
          <w:rFonts w:ascii="Calibri" w:hAnsi="Calibri"/>
          <w:outline w:val="0"/>
          <w:color w:val="000000"/>
          <w:sz w:val="24"/>
          <w:szCs w:val="24"/>
          <w:rtl w:val="0"/>
          <w14:textFill>
            <w14:solidFill>
              <w14:srgbClr w14:val="000000"/>
            </w14:solidFill>
          </w14:textFill>
        </w:rPr>
      </w:pPr>
      <w:r>
        <w:rPr>
          <w:rFonts w:ascii="Calibri" w:hAnsi="Calibri"/>
          <w:outline w:val="0"/>
          <w:color w:val="000000"/>
          <w:sz w:val="24"/>
          <w:szCs w:val="24"/>
          <w:u w:color="000000"/>
          <w:rtl w:val="0"/>
          <w:lang w:val="pt-PT"/>
          <w14:textFill>
            <w14:solidFill>
              <w14:srgbClr w14:val="000000"/>
            </w14:solidFill>
          </w14:textFill>
        </w:rPr>
        <w:t xml:space="preserve">Masks:  </w:t>
        <w:tab/>
        <w:t>[8, 4, 384, 576]</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Here, 8 represents the batch size, 3 represents the RGB channels, and 4 represents the four cloud classes.</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Body"/>
        <w:rPr>
          <w:rFonts w:ascii="Calibri" w:cs="Calibri" w:hAnsi="Calibri" w:eastAsia="Calibri"/>
          <w:outline w:val="0"/>
          <w:color w:val="000000"/>
          <w:sz w:val="24"/>
          <w:szCs w:val="24"/>
          <w:u w:color="000000"/>
          <w14:textFill>
            <w14:solidFill>
              <w14:srgbClr w14:val="000000"/>
            </w14:solidFill>
          </w14:textFill>
        </w:rPr>
      </w:pPr>
    </w:p>
    <w:p>
      <w:pPr>
        <w:pStyle w:val="Body"/>
        <w:rPr>
          <w:rFonts w:ascii="Calibri" w:cs="Calibri" w:hAnsi="Calibri" w:eastAsia="Calibri"/>
          <w:outline w:val="0"/>
          <w:color w:val="000000"/>
          <w:sz w:val="24"/>
          <w:szCs w:val="24"/>
          <w:u w:color="000000"/>
          <w14:textFill>
            <w14:solidFill>
              <w14:srgbClr w14:val="000000"/>
            </w14:solidFill>
          </w14:textFill>
        </w:rPr>
      </w:pPr>
    </w:p>
    <w:p>
      <w:pPr>
        <w:pStyle w:val="Heading"/>
        <w:numPr>
          <w:ilvl w:val="0"/>
          <w:numId w:val="54"/>
        </w:numPr>
        <w:rPr>
          <w:sz w:val="34"/>
          <w:szCs w:val="34"/>
        </w:rPr>
      </w:pPr>
      <w:bookmarkStart w:name="_Toc25" w:id="49"/>
      <w:bookmarkStart w:name="_s4cqaxhvqfs8" w:id="50"/>
      <w:bookmarkEnd w:id="50"/>
      <w:r>
        <w:rPr>
          <w:sz w:val="34"/>
          <w:szCs w:val="34"/>
          <w:rtl w:val="0"/>
        </w:rPr>
        <w:t>C</w:t>
      </w:r>
      <w:r>
        <w:rPr>
          <w:sz w:val="34"/>
          <w:szCs w:val="34"/>
          <w:rtl w:val="0"/>
          <w:lang w:val="en-US"/>
        </w:rPr>
        <w:t>loud Segmentation Models 1: Cloud Segmentation Using U-Net</w:t>
      </w:r>
      <w:bookmarkEnd w:id="49"/>
    </w:p>
    <w:p>
      <w:pPr>
        <w:pStyle w:val="Body"/>
        <w:rPr>
          <w:kern w:val="32"/>
          <w:u w:color="000000"/>
        </w:rPr>
      </w:pPr>
    </w:p>
    <w:p>
      <w:pPr>
        <w:pStyle w:val="Heading 2"/>
        <w:numPr>
          <w:ilvl w:val="1"/>
          <w:numId w:val="54"/>
        </w:numPr>
        <w:rPr>
          <w:b w:val="1"/>
          <w:bCs w:val="1"/>
          <w:outline w:val="0"/>
          <w:color w:val="000000"/>
          <w14:textFill>
            <w14:solidFill>
              <w14:srgbClr w14:val="000000"/>
            </w14:solidFill>
          </w14:textFill>
        </w:rPr>
      </w:pPr>
      <w:bookmarkStart w:name="_Toc26" w:id="51"/>
      <w:r>
        <w:rPr>
          <w:b w:val="1"/>
          <w:bCs w:val="1"/>
          <w:outline w:val="0"/>
          <w:color w:val="000000"/>
          <w:u w:color="000000"/>
          <w:rtl w:val="0"/>
          <w:lang w:val="en-US"/>
          <w14:textFill>
            <w14:solidFill>
              <w14:srgbClr w14:val="000000"/>
            </w14:solidFill>
          </w14:textFill>
        </w:rPr>
        <w:t>Executive Summary</w:t>
      </w:r>
      <w:bookmarkEnd w:id="51"/>
    </w:p>
    <w:p>
      <w:pPr>
        <w:pStyle w:val="Body"/>
        <w:ind w:left="720"/>
        <w:rPr>
          <w:u w:color="000000"/>
        </w:rPr>
      </w:pP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This section describes the U-Net method used in the cloud-segmentation project. It explains why it is suitable for the task, documents the network architecture applied in the project, and interprets the available validation results. </w:t>
      </w: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current model performs four-channel segmentation, producing independent Fish, Flower, Gravel, and Sugar masks for each 384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pt-PT"/>
          <w14:textFill>
            <w14:solidFill>
              <w14:srgbClr w14:val="000000"/>
            </w14:solidFill>
          </w14:textFill>
        </w:rPr>
        <w:t>576 RGB image.</w:t>
      </w: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learning curves show consistent improvement over 15 epochs. Training and validation losses both decrease and remain close to one another, while Dice scores increase. This indicates that the model is learning and there is no strong sign of overfitting in the displayed run. </w:t>
      </w: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However, the final validation Dice coefficient of 0.2462 is still modest, so the current model should be treated as a baseline that requires further improvement before strong segmentation accuracy can be claimed. </w:t>
      </w: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trained model was also applied to four unseen Kaggle test images and produced separate Fish, Flower, Gravel, and Sugar masks; these predictions provide a qualitative demonstration only because ground-truth test masks are not available.</w:t>
      </w:r>
    </w:p>
    <w:p>
      <w:pPr>
        <w:pStyle w:val="Body"/>
        <w:rPr>
          <w:rFonts w:ascii="Calibri" w:cs="Calibri" w:hAnsi="Calibri" w:eastAsia="Calibri"/>
          <w:b w:val="1"/>
          <w:bCs w:val="1"/>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Key validation results:</w:t>
      </w:r>
    </w:p>
    <w:p>
      <w:pPr>
        <w:pStyle w:val="List Paragraph"/>
        <w:numPr>
          <w:ilvl w:val="0"/>
          <w:numId w:val="56"/>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Dice = 0.2462</w:t>
      </w:r>
    </w:p>
    <w:p>
      <w:pPr>
        <w:pStyle w:val="List Paragraph"/>
        <w:numPr>
          <w:ilvl w:val="0"/>
          <w:numId w:val="56"/>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IoU = 0.3466</w:t>
      </w:r>
    </w:p>
    <w:p>
      <w:pPr>
        <w:pStyle w:val="List Paragraph"/>
        <w:numPr>
          <w:ilvl w:val="0"/>
          <w:numId w:val="56"/>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loss = 1.0770</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These metrics were computed with different definitions in the project code, so Dice and IoU should not be compared as if they were mathematically paired values</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Body"/>
        <w:keepNext w:val="1"/>
        <w:numPr>
          <w:ilvl w:val="1"/>
          <w:numId w:val="57"/>
        </w:numPr>
        <w:bidi w:val="0"/>
        <w:spacing w:before="0" w:line="360" w:lineRule="auto"/>
        <w:ind w:right="0"/>
        <w:jc w:val="both"/>
        <w:outlineLvl w:val="1"/>
        <w:rPr>
          <w:rFonts w:ascii="Calibri" w:hAnsi="Calibri"/>
          <w:b w:val="1"/>
          <w:bCs w:val="1"/>
          <w:outline w:val="0"/>
          <w:color w:val="000000"/>
          <w:sz w:val="24"/>
          <w:szCs w:val="24"/>
          <w:rtl w:val="0"/>
          <w:lang w:val="en-US"/>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 xml:space="preserve">Theoretical Background of the U-Net Model </w:t>
      </w:r>
    </w:p>
    <w:p>
      <w:pPr>
        <w:pStyle w:val="Heading 3"/>
        <w:keepNext w:val="1"/>
        <w:numPr>
          <w:ilvl w:val="2"/>
          <w:numId w:val="57"/>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27" w:id="52"/>
      <w:r>
        <w:rPr>
          <w:rFonts w:ascii="Calibri" w:hAnsi="Calibri"/>
          <w:b w:val="1"/>
          <w:bCs w:val="1"/>
          <w:outline w:val="0"/>
          <w:color w:val="000000"/>
          <w:sz w:val="24"/>
          <w:szCs w:val="24"/>
          <w:u w:color="000000"/>
          <w:rtl w:val="0"/>
          <w:lang w:val="en-US"/>
          <w14:textFill>
            <w14:solidFill>
              <w14:srgbClr w14:val="000000"/>
            </w14:solidFill>
          </w14:textFill>
        </w:rPr>
        <w:t>Description of U-Net Method</w:t>
      </w:r>
      <w:bookmarkEnd w:id="52"/>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U-Net is a convolutional neural network architecture designed for image segmentation. Instead of assigning one label to an entire image, it produces a spatial prediction at pixel level. Its characteristic U-shaped structure combines a contracting encoder with an expanding decoder and connects corresponding levels with skip connections.</w:t>
      </w:r>
    </w:p>
    <w:p>
      <w:pPr>
        <w:pStyle w:val="caption"/>
        <w:rPr>
          <w:rFonts w:ascii="Calibri" w:cs="Calibri" w:hAnsi="Calibri" w:eastAsia="Calibri"/>
          <w:sz w:val="24"/>
          <w:szCs w:val="24"/>
        </w:rPr>
      </w:pPr>
    </w:p>
    <w:tbl>
      <w:tblPr>
        <w:tblW w:w="91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85"/>
        <w:gridCol w:w="3647"/>
        <w:gridCol w:w="3648"/>
      </w:tblGrid>
      <w:tr>
        <w:tblPrEx>
          <w:shd w:val="clear" w:color="auto" w:fill="4f81bd"/>
        </w:tblPrEx>
        <w:trPr>
          <w:trHeight w:val="226" w:hRule="atLeast"/>
          <w:tblHeader/>
        </w:trPr>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center"/>
          </w:tcPr>
          <w:p>
            <w:pPr>
              <w:pStyle w:val="Body"/>
              <w:spacing w:before="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Component</w:t>
            </w:r>
          </w:p>
        </w:tc>
        <w:tc>
          <w:tcPr>
            <w:tcW w:type="dxa" w:w="36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center"/>
          </w:tcPr>
          <w:p>
            <w:pPr>
              <w:pStyle w:val="Body"/>
              <w:spacing w:before="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Role in U-Net</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center"/>
          </w:tcPr>
          <w:p>
            <w:pPr>
              <w:pStyle w:val="Body"/>
              <w:spacing w:before="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Role in this project</w:t>
            </w:r>
          </w:p>
        </w:tc>
      </w:tr>
      <w:tr>
        <w:tblPrEx>
          <w:shd w:val="clear" w:color="auto" w:fill="ced7e7"/>
        </w:tblPrEx>
        <w:trPr>
          <w:trHeight w:val="486" w:hRule="atLeast"/>
        </w:trPr>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Encoder</w:t>
            </w:r>
          </w:p>
        </w:tc>
        <w:tc>
          <w:tcPr>
            <w:tcW w:type="dxa" w:w="36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Extracts increasingly abstract image features while reducing spatial resolution.</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Learns cloud texture, shape, brightness, and larger spatial patterns.</w:t>
            </w:r>
          </w:p>
        </w:tc>
      </w:tr>
      <w:tr>
        <w:tblPrEx>
          <w:shd w:val="clear" w:color="auto" w:fill="ced7e7"/>
        </w:tblPrEx>
        <w:trPr>
          <w:trHeight w:val="486" w:hRule="atLeast"/>
        </w:trPr>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Bottleneck</w:t>
            </w:r>
          </w:p>
        </w:tc>
        <w:tc>
          <w:tcPr>
            <w:tcW w:type="dxa" w:w="36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Represents the most compressed and high-level feature description.</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Combines broad contextual information about cloud organization.</w:t>
            </w:r>
          </w:p>
        </w:tc>
      </w:tr>
      <w:tr>
        <w:tblPrEx>
          <w:shd w:val="clear" w:color="auto" w:fill="ced7e7"/>
        </w:tblPrEx>
        <w:trPr>
          <w:trHeight w:val="746" w:hRule="atLeast"/>
        </w:trPr>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Decoder</w:t>
            </w:r>
          </w:p>
        </w:tc>
        <w:tc>
          <w:tcPr>
            <w:tcW w:type="dxa" w:w="36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Upsamples the compressed representation back toward the original image size.</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Reconstructs the location and extent of cloud regions.</w:t>
            </w:r>
          </w:p>
        </w:tc>
      </w:tr>
      <w:tr>
        <w:tblPrEx>
          <w:shd w:val="clear" w:color="auto" w:fill="ced7e7"/>
        </w:tblPrEx>
        <w:trPr>
          <w:trHeight w:val="486" w:hRule="atLeast"/>
        </w:trPr>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Skip connections</w:t>
            </w:r>
          </w:p>
        </w:tc>
        <w:tc>
          <w:tcPr>
            <w:tcW w:type="dxa" w:w="36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Pass fine spatial detail directly from encoder layers to matching decoder layers.</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Help preserve boundaries and local cloud structure that could be lost during pooling.</w:t>
            </w:r>
          </w:p>
        </w:tc>
      </w:tr>
      <w:tr>
        <w:tblPrEx>
          <w:shd w:val="clear" w:color="auto" w:fill="ced7e7"/>
        </w:tblPrEx>
        <w:trPr>
          <w:trHeight w:val="486" w:hRule="atLeast"/>
        </w:trPr>
        <w:tc>
          <w:tcPr>
            <w:tcW w:type="dxa" w:w="18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Output layer</w:t>
            </w:r>
          </w:p>
        </w:tc>
        <w:tc>
          <w:tcPr>
            <w:tcW w:type="dxa" w:w="36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Produces one or more segmentation maps.</w:t>
            </w:r>
          </w:p>
        </w:tc>
        <w:tc>
          <w:tcPr>
            <w:tcW w:type="dxa" w:w="36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Produces four sigmoid probability maps: Fish, Flower, Gravel, and Sugar.</w:t>
            </w:r>
          </w:p>
        </w:tc>
      </w:tr>
    </w:tbl>
    <w:p>
      <w:pPr>
        <w:pStyle w:val="caption"/>
        <w:widowControl w:val="0"/>
        <w:jc w:val="center"/>
        <w:rPr>
          <w:rFonts w:ascii="Calibri" w:cs="Calibri" w:hAnsi="Calibri" w:eastAsia="Calibri"/>
          <w:sz w:val="24"/>
          <w:szCs w:val="24"/>
        </w:rPr>
      </w:pPr>
    </w:p>
    <w:p>
      <w:pPr>
        <w:pStyle w:val="caption"/>
        <w:keepNext w:val="1"/>
        <w:suppressAutoHyphens w:val="0"/>
        <w:spacing w:after="0" w:line="360" w:lineRule="auto"/>
        <w:jc w:val="both"/>
        <w:rPr>
          <w:rFonts w:ascii="Calibri" w:cs="Calibri" w:hAnsi="Calibri" w:eastAsia="Calibri"/>
          <w:b w:val="0"/>
          <w:bCs w:val="0"/>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Figure 6: Core U-Net components and their role in the cloud project comparison </w:t>
      </w:r>
    </w:p>
    <w:p>
      <w:pPr>
        <w:pStyle w:val="Body"/>
        <w:spacing w:after="40"/>
        <w:rPr>
          <w:rFonts w:ascii="Calibri" w:cs="Calibri" w:hAnsi="Calibri" w:eastAsia="Calibri"/>
          <w:outline w:val="0"/>
          <w:color w:val="000000"/>
          <w:sz w:val="24"/>
          <w:szCs w:val="24"/>
          <w:u w:color="000000"/>
          <w14:textFill>
            <w14:solidFill>
              <w14:srgbClr w14:val="000000"/>
            </w14:solidFill>
          </w14:textFill>
        </w:rPr>
      </w:pP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For the current four-mask task, the output is multi-label rather than softmax multiclass segmentation. A pixel can receive independent probabilities for the four cloud masks, so the final layer uses four sigmoid channels. This differs from the earlier binary version of the project, where the four masks were merged into one cloud/non-cloud mask.</w:t>
      </w: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p>
    <w:p>
      <w:pPr>
        <w:pStyle w:val="Heading 3"/>
        <w:keepNext w:val="1"/>
        <w:numPr>
          <w:ilvl w:val="2"/>
          <w:numId w:val="58"/>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28" w:id="53"/>
      <w:r>
        <w:rPr>
          <w:rFonts w:ascii="Calibri" w:hAnsi="Calibri"/>
          <w:b w:val="1"/>
          <w:bCs w:val="1"/>
          <w:outline w:val="0"/>
          <w:color w:val="000000"/>
          <w:sz w:val="24"/>
          <w:szCs w:val="24"/>
          <w:u w:color="000000"/>
          <w:rtl w:val="0"/>
          <w:lang w:val="en-US"/>
          <w14:textFill>
            <w14:solidFill>
              <w14:srgbClr w14:val="000000"/>
            </w14:solidFill>
          </w14:textFill>
        </w:rPr>
        <w:t>Common Applications of U-Net</w:t>
      </w:r>
      <w:bookmarkEnd w:id="53"/>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U-Net was originally introduced for biomedical image segmentation, but its encoder-decoder structure is useful in many domains where object location and shape matter. Typical applications include:</w:t>
      </w:r>
    </w:p>
    <w:p>
      <w:pPr>
        <w:pStyle w:val="List Bullet"/>
        <w:numPr>
          <w:ilvl w:val="0"/>
          <w:numId w:val="60"/>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Medical imaging: segmenting organs, tumors, lesions, and cells.</w:t>
      </w:r>
    </w:p>
    <w:p>
      <w:pPr>
        <w:pStyle w:val="List Bullet"/>
        <w:numPr>
          <w:ilvl w:val="0"/>
          <w:numId w:val="60"/>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Remote sensing and Earth observation: mapping clouds, water, vegetation, land cover, roads, and buildings.</w:t>
      </w:r>
    </w:p>
    <w:p>
      <w:pPr>
        <w:pStyle w:val="List Bullet"/>
        <w:numPr>
          <w:ilvl w:val="0"/>
          <w:numId w:val="60"/>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Agriculture and environmental monitoring: crop boundaries, disease areas, burned regions, and habitat mapping.</w:t>
      </w:r>
    </w:p>
    <w:p>
      <w:pPr>
        <w:pStyle w:val="List Bullet"/>
        <w:numPr>
          <w:ilvl w:val="0"/>
          <w:numId w:val="60"/>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Autonomous and robotic vision: separating roads, vehicles, pedestrians, and other scene components.</w:t>
      </w:r>
    </w:p>
    <w:p>
      <w:pPr>
        <w:pStyle w:val="List Bullet"/>
        <w:numPr>
          <w:ilvl w:val="0"/>
          <w:numId w:val="60"/>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Industrial inspection: locating defects, cracks, or damaged regions in imagery.</w:t>
      </w:r>
    </w:p>
    <w:p>
      <w:pPr>
        <w:pStyle w:val="List Bullet"/>
        <w:ind w:left="360" w:firstLine="0"/>
        <w:rPr>
          <w:rFonts w:ascii="Calibri" w:cs="Calibri" w:hAnsi="Calibri" w:eastAsia="Calibri"/>
          <w:outline w:val="0"/>
          <w:color w:val="000000"/>
          <w:sz w:val="24"/>
          <w:szCs w:val="24"/>
          <w:u w:color="000000"/>
          <w14:textFill>
            <w14:solidFill>
              <w14:srgbClr w14:val="000000"/>
            </w14:solidFill>
          </w14:textFill>
        </w:rPr>
      </w:pPr>
    </w:p>
    <w:p>
      <w:pPr>
        <w:pStyle w:val="Heading 3"/>
        <w:keepNext w:val="1"/>
        <w:numPr>
          <w:ilvl w:val="2"/>
          <w:numId w:val="61"/>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29" w:id="54"/>
      <w:r>
        <w:rPr>
          <w:rFonts w:ascii="Calibri" w:hAnsi="Calibri"/>
          <w:b w:val="1"/>
          <w:bCs w:val="1"/>
          <w:outline w:val="0"/>
          <w:color w:val="000000"/>
          <w:sz w:val="24"/>
          <w:szCs w:val="24"/>
          <w:u w:color="000000"/>
          <w:rtl w:val="0"/>
          <w:lang w:val="en-US"/>
          <w14:textFill>
            <w14:solidFill>
              <w14:srgbClr w14:val="000000"/>
            </w14:solidFill>
          </w14:textFill>
        </w:rPr>
        <w:t>Rationale for using the U-Net for this Cloud Project</w:t>
      </w:r>
      <w:bookmarkEnd w:id="54"/>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project requires spatial masks, not only image-level labels. It must determine where cloud-pattern regions occur in each satellite image. U-Net is therefore appropriate because it returns a prediction for each pixel while preserving spatial structure.</w:t>
      </w:r>
    </w:p>
    <w:p>
      <w:pPr>
        <w:pStyle w:val="caption"/>
        <w:rPr>
          <w:rFonts w:ascii="Calibri" w:cs="Calibri" w:hAnsi="Calibri" w:eastAsia="Calibri"/>
          <w:sz w:val="24"/>
          <w:szCs w:val="24"/>
        </w:rPr>
      </w:pPr>
    </w:p>
    <w:tbl>
      <w:tblPr>
        <w:tblW w:w="9153"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32"/>
        <w:gridCol w:w="5921"/>
      </w:tblGrid>
      <w:tr>
        <w:tblPrEx>
          <w:shd w:val="clear" w:color="auto" w:fill="4f81bd"/>
        </w:tblPrEx>
        <w:trPr>
          <w:trHeight w:val="226" w:hRule="atLeast"/>
          <w:tblHeader/>
        </w:trPr>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Project requirement</w:t>
            </w:r>
          </w:p>
        </w:tc>
        <w:tc>
          <w:tcPr>
            <w:tcW w:type="dxa" w:w="59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Why U-Net fits</w:t>
            </w:r>
          </w:p>
        </w:tc>
      </w:tr>
      <w:tr>
        <w:tblPrEx>
          <w:shd w:val="clear" w:color="auto" w:fill="ced7e7"/>
        </w:tblPrEx>
        <w:trPr>
          <w:trHeight w:val="486" w:hRule="atLeast"/>
        </w:trPr>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Pixel-level output</w:t>
            </w:r>
          </w:p>
        </w:tc>
        <w:tc>
          <w:tcPr>
            <w:tcW w:type="dxa" w:w="59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U-Net produces full-resolution segmentation maps rather than a single image label.</w:t>
            </w:r>
          </w:p>
        </w:tc>
      </w:tr>
      <w:tr>
        <w:tblPrEx>
          <w:shd w:val="clear" w:color="auto" w:fill="ced7e7"/>
        </w:tblPrEx>
        <w:trPr>
          <w:trHeight w:val="486" w:hRule="atLeast"/>
        </w:trPr>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Irregular cloud regions</w:t>
            </w:r>
          </w:p>
        </w:tc>
        <w:tc>
          <w:tcPr>
            <w:tcW w:type="dxa" w:w="59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Convolutions learn local texture while deeper layers capture larger cloud structures.</w:t>
            </w:r>
          </w:p>
        </w:tc>
      </w:tr>
      <w:tr>
        <w:tblPrEx>
          <w:shd w:val="clear" w:color="auto" w:fill="ced7e7"/>
        </w:tblPrEx>
        <w:trPr>
          <w:trHeight w:val="226" w:hRule="atLeast"/>
        </w:trPr>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Need for spatial detail</w:t>
            </w:r>
          </w:p>
        </w:tc>
        <w:tc>
          <w:tcPr>
            <w:tcW w:type="dxa" w:w="59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Skip connections restore fine information lost during downsampling.</w:t>
            </w:r>
          </w:p>
        </w:tc>
      </w:tr>
      <w:tr>
        <w:tblPrEx>
          <w:shd w:val="clear" w:color="auto" w:fill="ced7e7"/>
        </w:tblPrEx>
        <w:trPr>
          <w:trHeight w:val="486" w:hRule="atLeast"/>
        </w:trPr>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Four cloud masks</w:t>
            </w:r>
          </w:p>
        </w:tc>
        <w:tc>
          <w:tcPr>
            <w:tcW w:type="dxa" w:w="59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The final layer can be changed from 1 output channel to 4 independent channels.</w:t>
            </w:r>
          </w:p>
        </w:tc>
      </w:tr>
      <w:tr>
        <w:tblPrEx>
          <w:shd w:val="clear" w:color="auto" w:fill="ced7e7"/>
        </w:tblPrEx>
        <w:trPr>
          <w:trHeight w:val="486" w:hRule="atLeast"/>
        </w:trPr>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Moderate training-data size</w:t>
            </w:r>
          </w:p>
        </w:tc>
        <w:tc>
          <w:tcPr>
            <w:tcW w:type="dxa" w:w="592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Data augmentation and a compact U-Net can be trained without requiring a very large foundation model.</w:t>
            </w:r>
          </w:p>
        </w:tc>
      </w:tr>
    </w:tbl>
    <w:p>
      <w:pPr>
        <w:pStyle w:val="caption"/>
        <w:widowControl w:val="0"/>
        <w:jc w:val="center"/>
        <w:rPr>
          <w:rFonts w:ascii="Calibri" w:cs="Calibri" w:hAnsi="Calibri" w:eastAsia="Calibri"/>
          <w:sz w:val="24"/>
          <w:szCs w:val="24"/>
        </w:rPr>
      </w:pPr>
    </w:p>
    <w:p>
      <w:pPr>
        <w:pStyle w:val="caption"/>
        <w:keepNext w:val="1"/>
        <w:suppressAutoHyphens w:val="0"/>
        <w:spacing w:after="0" w:line="360" w:lineRule="auto"/>
        <w:jc w:val="both"/>
        <w:rPr>
          <w:rFonts w:ascii="Calibri" w:cs="Calibri" w:hAnsi="Calibri" w:eastAsia="Calibri"/>
          <w:b w:val="0"/>
          <w:bCs w:val="0"/>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Figure 7: Project requirements and reasons for using U-Net </w:t>
      </w:r>
    </w:p>
    <w:p>
      <w:pPr>
        <w:pStyle w:val="Body"/>
        <w:spacing w:after="40"/>
        <w:rPr>
          <w:rFonts w:ascii="Calibri" w:cs="Calibri" w:hAnsi="Calibri" w:eastAsia="Calibri"/>
          <w:outline w:val="0"/>
          <w:color w:val="000000"/>
          <w:sz w:val="24"/>
          <w:szCs w:val="24"/>
          <w:u w:color="000000"/>
          <w:lang w:val="en-US"/>
          <w14:textFill>
            <w14:solidFill>
              <w14:srgbClr w14:val="000000"/>
            </w14:solidFill>
          </w14:textFill>
        </w:rPr>
      </w:pPr>
    </w:p>
    <w:p>
      <w:pPr>
        <w:pStyle w:val="Body"/>
        <w:keepNext w:val="1"/>
        <w:numPr>
          <w:ilvl w:val="1"/>
          <w:numId w:val="62"/>
        </w:numPr>
        <w:bidi w:val="0"/>
        <w:spacing w:before="0" w:line="360" w:lineRule="auto"/>
        <w:ind w:right="0"/>
        <w:jc w:val="both"/>
        <w:outlineLvl w:val="1"/>
        <w:rPr>
          <w:rFonts w:ascii="Calibri" w:hAnsi="Calibri"/>
          <w:b w:val="1"/>
          <w:bCs w:val="1"/>
          <w:outline w:val="0"/>
          <w:color w:val="000000"/>
          <w:sz w:val="24"/>
          <w:szCs w:val="24"/>
          <w:rtl w:val="0"/>
          <w:lang w:val="en-US"/>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 xml:space="preserve">Application of the U-Net Model </w:t>
      </w:r>
    </w:p>
    <w:p>
      <w:pPr>
        <w:pStyle w:val="Heading 3"/>
        <w:keepNext w:val="1"/>
        <w:numPr>
          <w:ilvl w:val="2"/>
          <w:numId w:val="57"/>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30" w:id="55"/>
      <w:r>
        <w:rPr>
          <w:rFonts w:ascii="Calibri" w:hAnsi="Calibri"/>
          <w:b w:val="1"/>
          <w:bCs w:val="1"/>
          <w:outline w:val="0"/>
          <w:color w:val="000000"/>
          <w:sz w:val="24"/>
          <w:szCs w:val="24"/>
          <w:u w:color="000000"/>
          <w:rtl w:val="0"/>
          <w:lang w:val="en-US"/>
          <w14:textFill>
            <w14:solidFill>
              <w14:srgbClr w14:val="000000"/>
            </w14:solidFill>
          </w14:textFill>
        </w:rPr>
        <w:t>Application of U-Net in this Project</w:t>
      </w:r>
      <w:bookmarkEnd w:id="55"/>
    </w:p>
    <w:p>
      <w:pPr>
        <w:pStyle w:val="Body"/>
        <w:rPr>
          <w:rFonts w:ascii="Calibri" w:cs="Calibri" w:hAnsi="Calibri" w:eastAsia="Calibri"/>
          <w:outline w:val="0"/>
          <w:color w:val="000000"/>
          <w:sz w:val="24"/>
          <w:szCs w:val="24"/>
          <w:u w:color="000000"/>
          <w14:textFill>
            <w14:solidFill>
              <w14:srgbClr w14:val="000000"/>
            </w14:solidFill>
          </w14:textFill>
        </w:rPr>
      </w:pPr>
      <w:r>
        <w:rPr>
          <w:outline w:val="0"/>
          <w:color w:val="000000"/>
          <w:u w:color="000000"/>
          <w14:textFill>
            <w14:solidFill>
              <w14:srgbClr w14:val="000000"/>
            </w14:solidFill>
          </w14:textFill>
        </w:rPr>
        <w:drawing xmlns:a="http://schemas.openxmlformats.org/drawingml/2006/main">
          <wp:inline distT="0" distB="0" distL="0" distR="0">
            <wp:extent cx="5697415" cy="3285415"/>
            <wp:effectExtent l="0" t="0" r="0" b="0"/>
            <wp:docPr id="1073741836" name="officeArt object" descr="The diagram illustrates a four-layer U-Net architecture for image segmentation, detailing the layers, operations, and parameters used in the model.&#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36" name="The diagram illustrates a four-layer U-Net architecture for image segmentation, detailing the layers, operations, and parameters used in the model.AI-generated content may be incorrect." descr="The diagram illustrates a four-layer U-Net architecture for image segmentation, detailing the layers, operations, and parameters used in the model.AI-generated content may be incorrect."/>
                    <pic:cNvPicPr>
                      <a:picLocks noChangeAspect="1"/>
                    </pic:cNvPicPr>
                  </pic:nvPicPr>
                  <pic:blipFill>
                    <a:blip r:embed="rId13">
                      <a:extLst/>
                    </a:blip>
                    <a:stretch>
                      <a:fillRect/>
                    </a:stretch>
                  </pic:blipFill>
                  <pic:spPr>
                    <a:xfrm>
                      <a:off x="0" y="0"/>
                      <a:ext cx="5697415" cy="3285415"/>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b w:val="0"/>
          <w:bCs w:val="0"/>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8: U-Net architecture used in the four-class cloud-segmentation model</w:t>
      </w:r>
    </w:p>
    <w:p>
      <w:pPr>
        <w:pStyle w:val="Body"/>
        <w:rPr>
          <w:rFonts w:ascii="Calibri" w:cs="Calibri" w:hAnsi="Calibri" w:eastAsia="Calibri"/>
          <w:b w:val="1"/>
          <w:bCs w:val="1"/>
          <w:outline w:val="0"/>
          <w:color w:val="000000"/>
          <w:sz w:val="24"/>
          <w:szCs w:val="24"/>
          <w:u w:color="000000"/>
          <w:lang w:val="en-US"/>
          <w14:textFill>
            <w14:solidFill>
              <w14:srgbClr w14:val="000000"/>
            </w14:solidFill>
          </w14:textFill>
        </w:rPr>
      </w:pP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 xml:space="preserve">U-net Architecture. </w:t>
      </w:r>
      <w:r>
        <w:rPr>
          <w:rFonts w:ascii="Calibri" w:hAnsi="Calibri"/>
          <w:outline w:val="0"/>
          <w:color w:val="000000"/>
          <w:sz w:val="24"/>
          <w:szCs w:val="24"/>
          <w:u w:color="000000"/>
          <w:rtl w:val="0"/>
          <w:lang w:val="en-US"/>
          <w14:textFill>
            <w14:solidFill>
              <w14:srgbClr w14:val="000000"/>
            </w14:solidFill>
          </w14:textFill>
        </w:rPr>
        <w:t xml:space="preserve">The project uses a compact U-Net that receives a 384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576 RGB satellite image and returns four full-resolution probability masks, one for each cloud class: Fish, Flower, Gravel, and Sugar. The architecture preserves the standard U-Net encoder</w:t>
      </w:r>
      <w:r>
        <w:rPr>
          <w:rFonts w:ascii="Calibri" w:hAnsi="Calibri" w:hint="default"/>
          <w:outline w:val="0"/>
          <w:color w:val="000000"/>
          <w:sz w:val="24"/>
          <w:szCs w:val="24"/>
          <w:u w:color="000000"/>
          <w:rtl w:val="0"/>
          <w14:textFill>
            <w14:solidFill>
              <w14:srgbClr w14:val="000000"/>
            </w14:solidFill>
          </w14:textFill>
        </w:rPr>
        <w:t>–</w:t>
      </w:r>
      <w:r>
        <w:rPr>
          <w:rFonts w:ascii="Calibri" w:hAnsi="Calibri"/>
          <w:outline w:val="0"/>
          <w:color w:val="000000"/>
          <w:sz w:val="24"/>
          <w:szCs w:val="24"/>
          <w:u w:color="000000"/>
          <w:rtl w:val="0"/>
          <w:lang w:val="en-US"/>
          <w14:textFill>
            <w14:solidFill>
              <w14:srgbClr w14:val="000000"/>
            </w14:solidFill>
          </w14:textFill>
        </w:rPr>
        <w:t>bottleneck</w:t>
      </w:r>
      <w:r>
        <w:rPr>
          <w:rFonts w:ascii="Calibri" w:hAnsi="Calibri" w:hint="default"/>
          <w:outline w:val="0"/>
          <w:color w:val="000000"/>
          <w:sz w:val="24"/>
          <w:szCs w:val="24"/>
          <w:u w:color="000000"/>
          <w:rtl w:val="0"/>
          <w14:textFill>
            <w14:solidFill>
              <w14:srgbClr w14:val="000000"/>
            </w14:solidFill>
          </w14:textFill>
        </w:rPr>
        <w:t>–</w:t>
      </w:r>
      <w:r>
        <w:rPr>
          <w:rFonts w:ascii="Calibri" w:hAnsi="Calibri"/>
          <w:outline w:val="0"/>
          <w:color w:val="000000"/>
          <w:sz w:val="24"/>
          <w:szCs w:val="24"/>
          <w:u w:color="000000"/>
          <w:rtl w:val="0"/>
          <w:lang w:val="en-US"/>
          <w14:textFill>
            <w14:solidFill>
              <w14:srgbClr w14:val="000000"/>
            </w14:solidFill>
          </w14:textFill>
        </w:rPr>
        <w:t>decoder structure with skip connections, while using a relatively small number of filters to keep the model computationally manageable.</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 xml:space="preserve">Input and encoder. </w:t>
      </w:r>
      <w:r>
        <w:rPr>
          <w:rFonts w:ascii="Calibri" w:hAnsi="Calibri"/>
          <w:outline w:val="0"/>
          <w:color w:val="000000"/>
          <w:sz w:val="24"/>
          <w:szCs w:val="24"/>
          <w:u w:color="000000"/>
          <w:rtl w:val="0"/>
          <w:lang w:val="en-US"/>
          <w14:textFill>
            <w14:solidFill>
              <w14:srgbClr w14:val="000000"/>
            </w14:solidFill>
          </w14:textFill>
        </w:rPr>
        <w:t xml:space="preserve">The input is a 384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ru-RU"/>
          <w14:textFill>
            <w14:solidFill>
              <w14:srgbClr w14:val="000000"/>
            </w14:solidFill>
          </w14:textFill>
        </w:rPr>
        <w:t xml:space="preserve">576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3 RGB image. Four encoder levels progressively learn richer cloud features. Each level applies two 3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3 convolutions with ReLU activation and same padding, followed by 2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2 max pooling. The number of feature channels increases from 16 to 32, 64, and 128, while the spatial resolution is reduced from 384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576 to 48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14:textFill>
            <w14:solidFill>
              <w14:srgbClr w14:val="000000"/>
            </w14:solidFill>
          </w14:textFill>
        </w:rPr>
        <w:t>72.</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 xml:space="preserve">Bottleneck. </w:t>
      </w:r>
      <w:r>
        <w:rPr>
          <w:rFonts w:ascii="Calibri" w:hAnsi="Calibri"/>
          <w:outline w:val="0"/>
          <w:color w:val="000000"/>
          <w:sz w:val="24"/>
          <w:szCs w:val="24"/>
          <w:u w:color="000000"/>
          <w:rtl w:val="0"/>
          <w:lang w:val="en-US"/>
          <w14:textFill>
            <w14:solidFill>
              <w14:srgbClr w14:val="000000"/>
            </w14:solidFill>
          </w14:textFill>
        </w:rPr>
        <w:t xml:space="preserve">After the final pooling operation, the bottleneck operates at 24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36 pixels with 256 feature channels. It contains two 3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3 convolutional layers and captures the most compressed, high-level representation of the cloud patterns.</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 xml:space="preserve">Decoder and skip connections. </w:t>
      </w:r>
      <w:r>
        <w:rPr>
          <w:rFonts w:ascii="Calibri" w:hAnsi="Calibri"/>
          <w:outline w:val="0"/>
          <w:color w:val="000000"/>
          <w:sz w:val="24"/>
          <w:szCs w:val="24"/>
          <w:u w:color="000000"/>
          <w:rtl w:val="0"/>
          <w:lang w:val="en-US"/>
          <w14:textFill>
            <w14:solidFill>
              <w14:srgbClr w14:val="000000"/>
            </w14:solidFill>
          </w14:textFill>
        </w:rPr>
        <w:t xml:space="preserve">The decoder restores spatial resolution using 2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2 transposed convolutions. At each level, the upsampled decoder features are concatenated with the corresponding encoder features through a skip connection. These skip connections help recover spatial detail and boundaries that may be weakened during pooling. The decoder channels decrease from 128 to 64, 32, and 16 as the image returns to its original resolution.</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 xml:space="preserve">Output layer. </w:t>
      </w:r>
      <w:r>
        <w:rPr>
          <w:rFonts w:ascii="Calibri" w:hAnsi="Calibri"/>
          <w:outline w:val="0"/>
          <w:color w:val="000000"/>
          <w:sz w:val="24"/>
          <w:szCs w:val="24"/>
          <w:u w:color="000000"/>
          <w:rtl w:val="0"/>
          <w:lang w:val="it-IT"/>
          <w14:textFill>
            <w14:solidFill>
              <w14:srgbClr w14:val="000000"/>
            </w14:solidFill>
          </w14:textFill>
        </w:rPr>
        <w:t xml:space="preserve">A final 1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1 convolution produces four channels with sigmoid activation. Each channel is an independent probability map for Fish, Flower, Gravel, or Sugar. Sigmoid is appropriate because the cloud masks are treated independently rather than forcing every pixel to belong to exactly one class.</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14:textFill>
            <w14:solidFill>
              <w14:srgbClr w14:val="000000"/>
            </w14:solidFill>
          </w14:textFill>
        </w:rPr>
        <w:t xml:space="preserve">Model size. </w:t>
      </w:r>
      <w:r>
        <w:rPr>
          <w:rFonts w:ascii="Calibri" w:hAnsi="Calibri"/>
          <w:outline w:val="0"/>
          <w:color w:val="000000"/>
          <w:sz w:val="24"/>
          <w:szCs w:val="24"/>
          <w:u w:color="000000"/>
          <w:rtl w:val="0"/>
          <w:lang w:val="en-US"/>
          <w14:textFill>
            <w14:solidFill>
              <w14:srgbClr w14:val="000000"/>
            </w14:solidFill>
          </w14:textFill>
        </w:rPr>
        <w:t>The network contains 1,941,156 parameters (7.40 MB). All 1,941,156 parameters are trainable, and there are 0 non-trainable parameters. This matches the architecture shown in Scheme 1 and confirms that the model does not include layers with stored non-trainable statistics such as Batch Normalization in this baseline configuration.</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Heading 3"/>
        <w:keepNext w:val="1"/>
        <w:numPr>
          <w:ilvl w:val="2"/>
          <w:numId w:val="57"/>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31" w:id="56"/>
      <w:r>
        <w:rPr>
          <w:rFonts w:ascii="Calibri" w:hAnsi="Calibri"/>
          <w:b w:val="1"/>
          <w:bCs w:val="1"/>
          <w:outline w:val="0"/>
          <w:color w:val="000000"/>
          <w:sz w:val="24"/>
          <w:szCs w:val="24"/>
          <w:u w:color="000000"/>
          <w:rtl w:val="0"/>
          <w:lang w:val="en-US"/>
          <w14:textFill>
            <w14:solidFill>
              <w14:srgbClr w14:val="000000"/>
            </w14:solidFill>
          </w14:textFill>
        </w:rPr>
        <w:t>Results and Interpretation</w:t>
      </w:r>
      <w:bookmarkEnd w:id="56"/>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loss curves decrease consistently. Training loss falls from approximately 1.29 at the beginning to about 1.08 by the final displayed epoch, while validation loss falls from approximately 1.26 to 1.077. The two curves remain close throughout training. This is a positive sign because it indicates that the model is improving on both training and unseen validation data, with no clear divergence that would indicate strong overfitting.</w:t>
      </w: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Dice coefficient also improves. Training Dice rises from about 0.14 to roughly 0.24, and validation Dice rises to approximately 0.246. The validation curve fluctuates slightly, which is normal, but the overall trend remains upward. The final validation Dice being slightly above training Dice is not concerning in this setup; training data are augmented on the fly, which can make training batches harder than the unaugmented validation images.</w:t>
      </w: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important limitation is the absolute Dice level. A Dice value around 0.25 indicates that predicted cloud-pattern regions still overlap the ground truth only modestly. Therefore, the learning trend is encouraging, but the segmentation quality is not yet strong.</w:t>
      </w:r>
    </w:p>
    <w:p>
      <w:pPr>
        <w:pStyle w:val="Body"/>
        <w:rPr>
          <w:outline w:val="0"/>
          <w:color w:val="000000"/>
          <w:u w:color="000000"/>
          <w14:textFill>
            <w14:solidFill>
              <w14:srgbClr w14:val="000000"/>
            </w14:solidFill>
          </w14:textFill>
        </w:rPr>
      </w:pPr>
    </w:p>
    <w:p>
      <w:pPr>
        <w:pStyle w:val="Body"/>
        <w:jc w:val="center"/>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5620043" cy="3716498"/>
            <wp:effectExtent l="0" t="0" r="0" b="0"/>
            <wp:docPr id="1073741837" name="officeArt object" descr="The image displays a graph comparing training and validation loss, along with the Dice coefficient for a machine learning model, showing a decrease in both metrics over a number of epochs.&#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37" name="The image displays a graph comparing training and validation loss, along with the Dice coefficient for a machine learning model, showing a decrease in both metrics over a number of epochs.AI-generated content may be incorrect." descr="The image displays a graph comparing training and validation loss, along with the Dice coefficient for a machine learning model, showing a decrease in both metrics over a number of epochs.AI-generated content may be incorrect."/>
                    <pic:cNvPicPr>
                      <a:picLocks noChangeAspect="1"/>
                    </pic:cNvPicPr>
                  </pic:nvPicPr>
                  <pic:blipFill>
                    <a:blip r:embed="rId14">
                      <a:extLst/>
                    </a:blip>
                    <a:stretch>
                      <a:fillRect/>
                    </a:stretch>
                  </pic:blipFill>
                  <pic:spPr>
                    <a:xfrm>
                      <a:off x="0" y="0"/>
                      <a:ext cx="5620043" cy="3716498"/>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b w:val="0"/>
          <w:bCs w:val="0"/>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9: Training and validation loss and Dice coefficient across 15 displayed epochs.</w:t>
      </w: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p>
    <w:p>
      <w:pPr>
        <w:pStyle w:val="Heading 3"/>
        <w:keepNext w:val="1"/>
        <w:numPr>
          <w:ilvl w:val="2"/>
          <w:numId w:val="57"/>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32" w:id="57"/>
      <w:r>
        <w:rPr>
          <w:rFonts w:ascii="Calibri" w:hAnsi="Calibri"/>
          <w:b w:val="1"/>
          <w:bCs w:val="1"/>
          <w:outline w:val="0"/>
          <w:color w:val="000000"/>
          <w:sz w:val="24"/>
          <w:szCs w:val="24"/>
          <w:u w:color="000000"/>
          <w:rtl w:val="0"/>
          <w:lang w:val="en-US"/>
          <w14:textFill>
            <w14:solidFill>
              <w14:srgbClr w14:val="000000"/>
            </w14:solidFill>
          </w14:textFill>
        </w:rPr>
        <w:t>Final validation metrics</w:t>
      </w:r>
      <w:bookmarkEnd w:id="57"/>
    </w:p>
    <w:p>
      <w:pPr>
        <w:pStyle w:val="caption"/>
        <w:rPr>
          <w:rFonts w:ascii="Calibri" w:cs="Calibri" w:hAnsi="Calibri" w:eastAsia="Calibri"/>
          <w:sz w:val="24"/>
          <w:szCs w:val="24"/>
        </w:rPr>
      </w:pPr>
    </w:p>
    <w:tbl>
      <w:tblPr>
        <w:tblW w:w="909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25"/>
        <w:gridCol w:w="1710"/>
        <w:gridCol w:w="5855"/>
      </w:tblGrid>
      <w:tr>
        <w:tblPrEx>
          <w:shd w:val="clear" w:color="auto" w:fill="4f81bd"/>
        </w:tblPrEx>
        <w:trPr>
          <w:trHeight w:val="226" w:hRule="atLeast"/>
          <w:tblHeader/>
        </w:trPr>
        <w:tc>
          <w:tcPr>
            <w:tcW w:type="dxa" w:w="15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Metric</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Validation value</w:t>
            </w:r>
          </w:p>
        </w:tc>
        <w:tc>
          <w:tcPr>
            <w:tcW w:type="dxa" w:w="5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Interpretation</w:t>
            </w:r>
          </w:p>
        </w:tc>
      </w:tr>
      <w:tr>
        <w:tblPrEx>
          <w:shd w:val="clear" w:color="auto" w:fill="ced7e7"/>
        </w:tblPrEx>
        <w:trPr>
          <w:trHeight w:val="486" w:hRule="atLeast"/>
        </w:trPr>
        <w:tc>
          <w:tcPr>
            <w:tcW w:type="dxa" w:w="15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Dice coefficient</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0.2462</w:t>
            </w:r>
          </w:p>
        </w:tc>
        <w:tc>
          <w:tcPr>
            <w:tcW w:type="dxa" w:w="5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Higher is better. The current overlap is modest and indicates room for substantial improvement.</w:t>
            </w:r>
          </w:p>
        </w:tc>
      </w:tr>
      <w:tr>
        <w:tblPrEx>
          <w:shd w:val="clear" w:color="auto" w:fill="ced7e7"/>
        </w:tblPrEx>
        <w:trPr>
          <w:trHeight w:val="746" w:hRule="atLeast"/>
        </w:trPr>
        <w:tc>
          <w:tcPr>
            <w:tcW w:type="dxa" w:w="15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IoU coefficient</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0.3466</w:t>
            </w:r>
          </w:p>
        </w:tc>
        <w:tc>
          <w:tcPr>
            <w:tcW w:type="dxa" w:w="5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Higher is better. This value is threshold-based in the current implementation and should be interpreted independently of the soft Dice value.</w:t>
            </w:r>
          </w:p>
        </w:tc>
      </w:tr>
      <w:tr>
        <w:tblPrEx>
          <w:shd w:val="clear" w:color="auto" w:fill="ced7e7"/>
        </w:tblPrEx>
        <w:trPr>
          <w:trHeight w:val="486" w:hRule="atLeast"/>
        </w:trPr>
        <w:tc>
          <w:tcPr>
            <w:tcW w:type="dxa" w:w="15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Loss</w:t>
            </w:r>
          </w:p>
        </w:tc>
        <w:tc>
          <w:tcPr>
            <w:tcW w:type="dxa" w:w="17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1.0770</w:t>
            </w:r>
          </w:p>
        </w:tc>
        <w:tc>
          <w:tcPr>
            <w:tcW w:type="dxa" w:w="58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Lower is better. The reduced loss relative to early epochs confirms that optimization progressed.</w:t>
            </w:r>
          </w:p>
        </w:tc>
      </w:tr>
    </w:tbl>
    <w:p>
      <w:pPr>
        <w:pStyle w:val="caption"/>
        <w:widowControl w:val="0"/>
        <w:jc w:val="center"/>
        <w:rPr>
          <w:rFonts w:ascii="Calibri" w:cs="Calibri" w:hAnsi="Calibri" w:eastAsia="Calibri"/>
          <w:sz w:val="24"/>
          <w:szCs w:val="24"/>
        </w:rPr>
      </w:pPr>
    </w:p>
    <w:p>
      <w:pPr>
        <w:pStyle w:val="caption"/>
        <w:keepNext w:val="1"/>
        <w:suppressAutoHyphens w:val="0"/>
        <w:spacing w:after="0" w:line="360" w:lineRule="auto"/>
        <w:jc w:val="both"/>
        <w:rPr>
          <w:rFonts w:ascii="Calibri" w:cs="Calibri" w:hAnsi="Calibri" w:eastAsia="Calibri"/>
          <w:b w:val="0"/>
          <w:bCs w:val="0"/>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10: Model 1 Final validation metrics.</w:t>
      </w:r>
    </w:p>
    <w:p>
      <w:pPr>
        <w:pStyle w:val="Body"/>
        <w:spacing w:after="40"/>
        <w:rPr>
          <w:rFonts w:ascii="Calibri" w:cs="Calibri" w:hAnsi="Calibri" w:eastAsia="Calibri"/>
          <w:outline w:val="0"/>
          <w:color w:val="000000"/>
          <w:sz w:val="24"/>
          <w:szCs w:val="24"/>
          <w:u w:color="000000"/>
          <w:lang w:val="en-US"/>
          <w14:textFill>
            <w14:solidFill>
              <w14:srgbClr w14:val="000000"/>
            </w14:solidFill>
          </w14:textFill>
        </w:rPr>
      </w:pPr>
    </w:p>
    <w:p>
      <w:pPr>
        <w:pStyle w:val="Body"/>
        <w:spacing w:after="120" w:line="269" w:lineRule="auto"/>
        <w:rPr>
          <w:rFonts w:ascii="Calibri" w:cs="Calibri" w:hAnsi="Calibri" w:eastAsia="Calibri"/>
          <w:sz w:val="24"/>
          <w:szCs w:val="24"/>
        </w:rPr>
      </w:pPr>
      <w:r>
        <w:rPr>
          <w:rFonts w:ascii="Calibri" w:hAnsi="Calibri"/>
          <w:outline w:val="0"/>
          <w:color w:val="000000"/>
          <w:sz w:val="24"/>
          <w:szCs w:val="24"/>
          <w:u w:color="000000"/>
          <w:rtl w:val="0"/>
          <w:lang w:val="en-US"/>
          <w14:textFill>
            <w14:solidFill>
              <w14:srgbClr w14:val="000000"/>
            </w14:solidFill>
          </w14:textFill>
        </w:rPr>
        <w:t>Taken together, the results show successful training behavior but limited final segmentation accuracy. The absence of a large train</w:t>
      </w:r>
      <w:r>
        <w:rPr>
          <w:rFonts w:ascii="Calibri" w:hAnsi="Calibri" w:hint="default"/>
          <w:outline w:val="0"/>
          <w:color w:val="000000"/>
          <w:sz w:val="24"/>
          <w:szCs w:val="24"/>
          <w:u w:color="000000"/>
          <w:rtl w:val="0"/>
          <w14:textFill>
            <w14:solidFill>
              <w14:srgbClr w14:val="000000"/>
            </w14:solidFill>
          </w14:textFill>
        </w:rPr>
        <w:t>–</w:t>
      </w:r>
      <w:r>
        <w:rPr>
          <w:rFonts w:ascii="Calibri" w:hAnsi="Calibri"/>
          <w:outline w:val="0"/>
          <w:color w:val="000000"/>
          <w:sz w:val="24"/>
          <w:szCs w:val="24"/>
          <w:u w:color="000000"/>
          <w:rtl w:val="0"/>
          <w:lang w:val="en-US"/>
          <w14:textFill>
            <w14:solidFill>
              <w14:srgbClr w14:val="000000"/>
            </w14:solidFill>
          </w14:textFill>
        </w:rPr>
        <w:t xml:space="preserve">validation gap suggests that the main issue is not obvious overfitting. Instead, the model may still be underfitting the complexity of the four cloud patterns, may be affected </w:t>
      </w:r>
      <w:r>
        <w:rPr>
          <w:rFonts w:ascii="Calibri" w:hAnsi="Calibri"/>
          <w:outline w:val="0"/>
          <w:color w:val="1f2937"/>
          <w:sz w:val="24"/>
          <w:szCs w:val="24"/>
          <w:u w:color="1f2937"/>
          <w:rtl w:val="0"/>
          <w:lang w:val="en-US"/>
          <w14:textFill>
            <w14:solidFill>
              <w14:srgbClr w14:val="1F2937"/>
            </w14:solidFill>
          </w14:textFill>
        </w:rPr>
        <w:t>by class imbalance, or may require better thresholding and stronger feature extraction.</w:t>
      </w:r>
    </w:p>
    <w:p>
      <w:pPr>
        <w:pStyle w:val="caption"/>
        <w:rPr>
          <w:rFonts w:ascii="Calibri" w:cs="Calibri" w:hAnsi="Calibri" w:eastAsia="Calibri"/>
          <w:sz w:val="24"/>
          <w:szCs w:val="24"/>
        </w:rPr>
      </w:pPr>
    </w:p>
    <w:tbl>
      <w:tblPr>
        <w:tblW w:w="91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00"/>
        <w:gridCol w:w="6480"/>
      </w:tblGrid>
      <w:tr>
        <w:tblPrEx>
          <w:shd w:val="clear" w:color="auto" w:fill="4f81bd"/>
        </w:tblPrEx>
        <w:trPr>
          <w:trHeight w:val="226" w:hRule="atLeast"/>
          <w:tblHeader/>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Observation</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What it means</w:t>
            </w:r>
          </w:p>
        </w:tc>
      </w:tr>
      <w:tr>
        <w:tblPrEx>
          <w:shd w:val="clear" w:color="auto" w:fill="ced7e7"/>
        </w:tblPrEx>
        <w:trPr>
          <w:trHeight w:val="486"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Loss decreases for train and validation</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The optimizer is learning useful parameters and generalization is improving during the displayed epochs.</w:t>
            </w:r>
          </w:p>
        </w:tc>
      </w:tr>
      <w:tr>
        <w:tblPrEx>
          <w:shd w:val="clear" w:color="auto" w:fill="ced7e7"/>
        </w:tblPrEx>
        <w:trPr>
          <w:trHeight w:val="486"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Train and validation curves remain close</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No strong evidence of overfitting is visible in this run.</w:t>
            </w:r>
          </w:p>
        </w:tc>
      </w:tr>
      <w:tr>
        <w:tblPrEx>
          <w:shd w:val="clear" w:color="auto" w:fill="ced7e7"/>
        </w:tblPrEx>
        <w:trPr>
          <w:trHeight w:val="486"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Dice increases but remains low</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The model is learning the task, but predicted masks still have limited overlap with reference masks.</w:t>
            </w:r>
          </w:p>
        </w:tc>
      </w:tr>
      <w:tr>
        <w:tblPrEx>
          <w:shd w:val="clear" w:color="auto" w:fill="ced7e7"/>
        </w:tblPrEx>
        <w:trPr>
          <w:trHeight w:val="486"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Validation Dice slightly exceeds train Dice</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This can occur because training images are augmented while validation images are not.</w:t>
            </w:r>
          </w:p>
        </w:tc>
      </w:tr>
      <w:tr>
        <w:tblPrEx>
          <w:shd w:val="clear" w:color="auto" w:fill="ced7e7"/>
        </w:tblPrEx>
        <w:trPr>
          <w:trHeight w:val="486" w:hRule="atLeast"/>
        </w:trPr>
        <w:tc>
          <w:tcPr>
            <w:tcW w:type="dxa" w:w="2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IoU is numerically above Dice</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The project uses different aggregation/threshold rules for the two metrics, so the two values should not be directly compared.</w:t>
            </w:r>
          </w:p>
        </w:tc>
      </w:tr>
    </w:tbl>
    <w:p>
      <w:pPr>
        <w:pStyle w:val="caption"/>
        <w:widowControl w:val="0"/>
        <w:jc w:val="center"/>
        <w:rPr>
          <w:rFonts w:ascii="Calibri" w:cs="Calibri" w:hAnsi="Calibri" w:eastAsia="Calibri"/>
          <w:sz w:val="24"/>
          <w:szCs w:val="24"/>
        </w:rPr>
      </w:pPr>
    </w:p>
    <w:p>
      <w:pPr>
        <w:pStyle w:val="caption"/>
        <w:keepNext w:val="1"/>
        <w:suppressAutoHyphens w:val="0"/>
        <w:spacing w:after="0" w:line="360" w:lineRule="auto"/>
        <w:jc w:val="both"/>
        <w:rPr>
          <w:rFonts w:ascii="Calibri" w:cs="Calibri" w:hAnsi="Calibri" w:eastAsia="Calibri"/>
          <w:b w:val="0"/>
          <w:bCs w:val="0"/>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11: Model 1 Interpretation of training and validation behavior.</w:t>
      </w:r>
    </w:p>
    <w:p>
      <w:pPr>
        <w:pStyle w:val="Body"/>
        <w:spacing w:after="40"/>
        <w:rPr>
          <w:rFonts w:ascii="Calibri" w:cs="Calibri" w:hAnsi="Calibri" w:eastAsia="Calibri"/>
          <w:outline w:val="0"/>
          <w:color w:val="000000"/>
          <w:sz w:val="24"/>
          <w:szCs w:val="24"/>
          <w:u w:color="000000"/>
          <w:lang w:val="en-US"/>
          <w14:textFill>
            <w14:solidFill>
              <w14:srgbClr w14:val="000000"/>
            </w14:solidFill>
          </w14:textFill>
        </w:rPr>
      </w:pPr>
    </w:p>
    <w:p>
      <w:pPr>
        <w:pStyle w:val="Heading 3"/>
        <w:keepNext w:val="1"/>
        <w:numPr>
          <w:ilvl w:val="2"/>
          <w:numId w:val="63"/>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33" w:id="58"/>
      <w:r>
        <w:rPr>
          <w:rFonts w:ascii="Calibri" w:hAnsi="Calibri"/>
          <w:b w:val="1"/>
          <w:bCs w:val="1"/>
          <w:outline w:val="0"/>
          <w:color w:val="000000"/>
          <w:sz w:val="24"/>
          <w:szCs w:val="24"/>
          <w:u w:color="000000"/>
          <w:rtl w:val="0"/>
          <w:lang w:val="en-US"/>
          <w14:textFill>
            <w14:solidFill>
              <w14:srgbClr w14:val="000000"/>
            </w14:solidFill>
          </w14:textFill>
        </w:rPr>
        <w:t>Predictions on unseen test images</w:t>
      </w:r>
      <w:bookmarkEnd w:id="58"/>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To examine how the trained four-channel U-Net behaves on data that were not used for training or validation, the model was applied to four randomly selected Kaggle test images. For each image, the model produced four binary segmentation masks, corresponding to Fish, Flower, Gravel, and Sugar. White areas indicate pixels predicted as belonging to the named cloud-pattern class, while black areas indicate pixels not assigned to that class.</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predictions differ substantially among the four images, showing that the model does not return the same class pattern for every scene. In the first image (90897a5.jpg), Fish and Flower are almost absent, while large regions are assigned to Gravel and Sugar. In the second image (d6af239.jpg), the model predicts clear Fish regions and smaller Flower, Gravel, and Sugar regions. The third image (700e9bc.jpg) contains predicted Fish and Flower regions, almost no Gravel, and only limited Sugar. In the fourth image (0078e5a.jpg), Fish is the most prominent predicted class, while Flower is nearly absent and Gravel and Sugar occur only in localized areas.</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These examples confirm that the model can generate four independent spatial masks on unseen images and can assign different cloud-pattern combinations to different scenes. The results should not, however, be interpreted as a measurement of test accuracy. The Kaggle test images do not include ground-truth masks, so Dice, IoU, false-positive rates, and false-negative rates cannot be computed for these examples. Quantitative assessment therefore remains based on the labeled validation set, while Figure 2 serves as a qualitative check of the model's behavior on unseen data.</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Body"/>
        <w:jc w:val="center"/>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5549706" cy="3818774"/>
            <wp:effectExtent l="0" t="0" r="0" b="0"/>
            <wp:docPr id="1073741838" name="officeArt object" descr="The provided text appears to be a list of different file names or identifiers, which do not correspond to any visual image conten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38" name="The provided text appears to be a list of different file names or identifiers, which do not correspond to any visual image content.AI-generated content may be incorrect." descr="The provided text appears to be a list of different file names or identifiers, which do not correspond to any visual image content.AI-generated content may be incorrect."/>
                    <pic:cNvPicPr>
                      <a:picLocks noChangeAspect="1"/>
                    </pic:cNvPicPr>
                  </pic:nvPicPr>
                  <pic:blipFill>
                    <a:blip r:embed="rId15">
                      <a:extLst/>
                    </a:blip>
                    <a:stretch>
                      <a:fillRect/>
                    </a:stretch>
                  </pic:blipFill>
                  <pic:spPr>
                    <a:xfrm>
                      <a:off x="0" y="0"/>
                      <a:ext cx="5549706" cy="3818774"/>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b w:val="0"/>
          <w:bCs w:val="0"/>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12: Model 1 predicted cloud pattern masks for randomly selected test images</w:t>
      </w:r>
    </w:p>
    <w:p>
      <w:pPr>
        <w:pStyle w:val="Body"/>
        <w:rPr>
          <w:rFonts w:ascii="Calibri" w:cs="Calibri" w:hAnsi="Calibri" w:eastAsia="Calibri"/>
          <w:outline w:val="0"/>
          <w:color w:val="000000"/>
          <w:sz w:val="24"/>
          <w:szCs w:val="24"/>
          <w:u w:color="000000"/>
          <w:lang w:val="en-US"/>
          <w14:textFill>
            <w14:solidFill>
              <w14:srgbClr w14:val="000000"/>
            </w14:solidFill>
          </w14:textFill>
        </w:rPr>
      </w:pPr>
    </w:p>
    <w:p>
      <w:pPr>
        <w:pStyle w:val="Body"/>
        <w:keepNext w:val="1"/>
        <w:numPr>
          <w:ilvl w:val="1"/>
          <w:numId w:val="64"/>
        </w:numPr>
        <w:bidi w:val="0"/>
        <w:spacing w:before="0" w:line="360" w:lineRule="auto"/>
        <w:ind w:right="0"/>
        <w:jc w:val="both"/>
        <w:outlineLvl w:val="1"/>
        <w:rPr>
          <w:rFonts w:ascii="Calibri" w:hAnsi="Calibri"/>
          <w:b w:val="1"/>
          <w:bCs w:val="1"/>
          <w:outline w:val="0"/>
          <w:color w:val="000000"/>
          <w:sz w:val="24"/>
          <w:szCs w:val="24"/>
          <w:rtl w:val="0"/>
          <w:lang w:val="en-US"/>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Conclusion</w:t>
      </w: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U-Net is well suited to this project because the task requires spatial cloud masks rather than only image-level labels. The encoder-decoder structure and skip connections allow the model to combine broad cloud context with fine spatial detail. The implementation was adapted from binary segmentation to four independent cloud-pattern channels by preserving Fish, Flower, Gravel, and Sugar masks separately and using a four-channel sigmoid output layer.</w:t>
      </w:r>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current validation run shows stable learning: both losses decrease and Dice improves without a clear sign of overfitting. Nevertheless, the final Dice coefficient of 0.2462 indicates that segmentation overlap remains limited. The current model should therefore be considered a baseline. The qualitative predictions on four unseen test images demonstrate that the model can produce distinct Fish, Flower, Gravel, and Sugar masks for new scenes, but these images cannot provide quantitative test accuracy because their ground-truth masks are unavailable. Per-class evaluation, threshold optimization, qualitative validation-mask inspection, and comparison with stronger U-Net variants remain the most important next steps.</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Heading 3"/>
        <w:keepNext w:val="1"/>
        <w:numPr>
          <w:ilvl w:val="2"/>
          <w:numId w:val="57"/>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34" w:id="59"/>
      <w:r>
        <w:rPr>
          <w:rFonts w:ascii="Calibri" w:hAnsi="Calibri"/>
          <w:b w:val="1"/>
          <w:bCs w:val="1"/>
          <w:outline w:val="0"/>
          <w:color w:val="000000"/>
          <w:sz w:val="24"/>
          <w:szCs w:val="24"/>
          <w:u w:color="000000"/>
          <w:rtl w:val="0"/>
          <w:lang w:val="en-US"/>
          <w14:textFill>
            <w14:solidFill>
              <w14:srgbClr w14:val="000000"/>
            </w14:solidFill>
          </w14:textFill>
        </w:rPr>
        <w:t>Results Still Needed for a Complete Final Model Assessment</w:t>
      </w:r>
      <w:bookmarkEnd w:id="59"/>
    </w:p>
    <w:p>
      <w:pPr>
        <w:pStyle w:val="Body"/>
        <w:spacing w:after="120" w:line="269"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available results now include the training curves, overall validation metrics, and qualitative predictions on four unseen test images. Several additional quantitative results would still strengthen a final scientific or project report:</w:t>
      </w:r>
    </w:p>
    <w:p>
      <w:pPr>
        <w:pStyle w:val="List Bullet"/>
        <w:numPr>
          <w:ilvl w:val="0"/>
          <w:numId w:val="65"/>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Per-class Dice and IoU for Fish, Flower, Gravel, and Sugar. These results show whether one cloud class is much harder than the others.</w:t>
      </w:r>
    </w:p>
    <w:p>
      <w:pPr>
        <w:pStyle w:val="List Bullet"/>
        <w:numPr>
          <w:ilvl w:val="0"/>
          <w:numId w:val="65"/>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A threshold-selection result on the validation set. A global threshold can be used for simple comparison, followed by per-class threshold optimization for the selected final model.</w:t>
      </w:r>
    </w:p>
    <w:p>
      <w:pPr>
        <w:pStyle w:val="List Bullet"/>
        <w:numPr>
          <w:ilvl w:val="0"/>
          <w:numId w:val="65"/>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Qualitative validation examples showing: original image, true mask, predicted probability, and predicted mask for each class.</w:t>
      </w:r>
    </w:p>
    <w:p>
      <w:pPr>
        <w:pStyle w:val="List Bullet"/>
        <w:numPr>
          <w:ilvl w:val="0"/>
          <w:numId w:val="65"/>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A model-selection table if additional architectures are trained. Use mean validation Dice as the primary selection metric, mean validation IoU as secondary, and validation loss as supporting information.</w:t>
      </w:r>
    </w:p>
    <w:p>
      <w:pPr>
        <w:pStyle w:val="List Bullet"/>
        <w:rPr>
          <w:rFonts w:ascii="Calibri" w:cs="Calibri" w:hAnsi="Calibri" w:eastAsia="Calibri"/>
          <w:outline w:val="0"/>
          <w:color w:val="000000"/>
          <w:sz w:val="24"/>
          <w:szCs w:val="24"/>
          <w:u w:color="000000"/>
          <w14:textFill>
            <w14:solidFill>
              <w14:srgbClr w14:val="000000"/>
            </w14:solidFill>
          </w14:textFill>
        </w:rPr>
      </w:pPr>
    </w:p>
    <w:p>
      <w:pPr>
        <w:pStyle w:val="Heading 3"/>
        <w:keepNext w:val="1"/>
        <w:numPr>
          <w:ilvl w:val="2"/>
          <w:numId w:val="66"/>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35" w:id="60"/>
      <w:r>
        <w:rPr>
          <w:rFonts w:ascii="Calibri" w:hAnsi="Calibri"/>
          <w:b w:val="1"/>
          <w:bCs w:val="1"/>
          <w:outline w:val="0"/>
          <w:color w:val="000000"/>
          <w:sz w:val="24"/>
          <w:szCs w:val="24"/>
          <w:u w:color="000000"/>
          <w:rtl w:val="0"/>
          <w:lang w:val="en-US"/>
          <w14:textFill>
            <w14:solidFill>
              <w14:srgbClr w14:val="000000"/>
            </w14:solidFill>
          </w14:textFill>
        </w:rPr>
        <w:t>Recommended Next Improvements</w:t>
      </w:r>
      <w:bookmarkEnd w:id="60"/>
    </w:p>
    <w:p>
      <w:pPr>
        <w:pStyle w:val="caption"/>
        <w:rPr>
          <w:rFonts w:ascii="Calibri" w:cs="Calibri" w:hAnsi="Calibri" w:eastAsia="Calibri"/>
          <w:sz w:val="24"/>
          <w:szCs w:val="24"/>
        </w:rPr>
      </w:pPr>
    </w:p>
    <w:tbl>
      <w:tblPr>
        <w:tblW w:w="9638"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85"/>
        <w:gridCol w:w="4326"/>
        <w:gridCol w:w="4327"/>
      </w:tblGrid>
      <w:tr>
        <w:tblPrEx>
          <w:shd w:val="clear" w:color="auto" w:fill="4f81bd"/>
        </w:tblPrEx>
        <w:trPr>
          <w:trHeight w:val="226" w:hRule="atLeast"/>
          <w:tblHeader/>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Priority</w:t>
            </w:r>
          </w:p>
        </w:tc>
        <w:tc>
          <w:tcPr>
            <w:tcW w:type="dxa" w:w="4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Action</w:t>
            </w:r>
          </w:p>
        </w:tc>
        <w:tc>
          <w:tcPr>
            <w:tcW w:type="dxa" w:w="43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Reason</w:t>
            </w:r>
          </w:p>
        </w:tc>
      </w:tr>
      <w:tr>
        <w:tblPrEx>
          <w:shd w:val="clear" w:color="auto" w:fill="ced7e7"/>
        </w:tblPrEx>
        <w:trPr>
          <w:trHeight w:val="486"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1</w:t>
            </w:r>
          </w:p>
        </w:tc>
        <w:tc>
          <w:tcPr>
            <w:tcW w:type="dxa" w:w="4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Calculate per-class Dice/IoU and inspect class frequencies.</w:t>
            </w:r>
          </w:p>
        </w:tc>
        <w:tc>
          <w:tcPr>
            <w:tcW w:type="dxa" w:w="43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Identifies weak classes and possible imbalance.</w:t>
            </w:r>
          </w:p>
        </w:tc>
      </w:tr>
      <w:tr>
        <w:tblPrEx>
          <w:shd w:val="clear" w:color="auto" w:fill="ced7e7"/>
        </w:tblPrEx>
        <w:trPr>
          <w:trHeight w:val="486"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2</w:t>
            </w:r>
          </w:p>
        </w:tc>
        <w:tc>
          <w:tcPr>
            <w:tcW w:type="dxa" w:w="4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Optimize the segmentation threshold on validation data.</w:t>
            </w:r>
          </w:p>
        </w:tc>
        <w:tc>
          <w:tcPr>
            <w:tcW w:type="dxa" w:w="43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The default 0.5 cutoff may not be optimal; class-specific thresholds may improve final masks.</w:t>
            </w:r>
          </w:p>
        </w:tc>
      </w:tr>
      <w:tr>
        <w:tblPrEx>
          <w:shd w:val="clear" w:color="auto" w:fill="ced7e7"/>
        </w:tblPrEx>
        <w:trPr>
          <w:trHeight w:val="486"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3</w:t>
            </w:r>
          </w:p>
        </w:tc>
        <w:tc>
          <w:tcPr>
            <w:tcW w:type="dxa" w:w="4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Compare a stronger U-Net variant (e.g., more filters, BatchNorm, or pretrained encoder).</w:t>
            </w:r>
          </w:p>
        </w:tc>
        <w:tc>
          <w:tcPr>
            <w:tcW w:type="dxa" w:w="43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Current Dice suggests the baseline may not capture enough discriminative features.</w:t>
            </w:r>
          </w:p>
        </w:tc>
      </w:tr>
      <w:tr>
        <w:tblPrEx>
          <w:shd w:val="clear" w:color="auto" w:fill="ced7e7"/>
        </w:tblPrEx>
        <w:trPr>
          <w:trHeight w:val="486"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4</w:t>
            </w:r>
          </w:p>
        </w:tc>
        <w:tc>
          <w:tcPr>
            <w:tcW w:type="dxa" w:w="4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Review augmentation strength and class balance.</w:t>
            </w:r>
          </w:p>
        </w:tc>
        <w:tc>
          <w:tcPr>
            <w:tcW w:type="dxa" w:w="43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Ensures training data remain realistic and minority cloud classes are represented.</w:t>
            </w:r>
          </w:p>
        </w:tc>
      </w:tr>
      <w:tr>
        <w:tblPrEx>
          <w:shd w:val="clear" w:color="auto" w:fill="ced7e7"/>
        </w:tblPrEx>
        <w:trPr>
          <w:trHeight w:val="486" w:hRule="atLeast"/>
        </w:trPr>
        <w:tc>
          <w:tcPr>
            <w:tcW w:type="dxa" w:w="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5</w:t>
            </w:r>
          </w:p>
        </w:tc>
        <w:tc>
          <w:tcPr>
            <w:tcW w:type="dxa" w:w="43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Save model, CSV training history, split lists, thresholds, and configuration.</w:t>
            </w:r>
          </w:p>
        </w:tc>
        <w:tc>
          <w:tcPr>
            <w:tcW w:type="dxa" w:w="43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Makes results reproducible after Colab/kernel restarts.</w:t>
            </w:r>
          </w:p>
        </w:tc>
      </w:tr>
    </w:tbl>
    <w:p>
      <w:pPr>
        <w:pStyle w:val="caption"/>
        <w:widowControl w:val="0"/>
        <w:jc w:val="center"/>
        <w:rPr>
          <w:rFonts w:ascii="Calibri" w:cs="Calibri" w:hAnsi="Calibri" w:eastAsia="Calibri"/>
          <w:sz w:val="24"/>
          <w:szCs w:val="24"/>
        </w:rPr>
      </w:pP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13: Model 1 Recommended next improvements.</w:t>
      </w:r>
    </w:p>
    <w:p>
      <w:pPr>
        <w:pStyle w:val="Body"/>
      </w:pPr>
      <w:r>
        <w:rPr>
          <w:rFonts w:ascii="Arial Unicode MS" w:cs="Arial Unicode MS" w:hAnsi="Arial Unicode MS" w:eastAsia="Arial Unicode MS"/>
          <w:b w:val="0"/>
          <w:bCs w:val="0"/>
          <w:i w:val="0"/>
          <w:iCs w:val="0"/>
          <w:outline w:val="0"/>
          <w:color w:val="000000"/>
          <w:sz w:val="24"/>
          <w:szCs w:val="24"/>
          <w:u w:color="000000"/>
          <w14:textFill>
            <w14:solidFill>
              <w14:srgbClr w14:val="000000"/>
            </w14:solidFill>
          </w14:textFill>
        </w:rPr>
        <w:br w:type="page"/>
      </w:r>
    </w:p>
    <w:p>
      <w:pPr>
        <w:pStyle w:val="Heading"/>
        <w:numPr>
          <w:ilvl w:val="0"/>
          <w:numId w:val="67"/>
        </w:numPr>
      </w:pPr>
      <w:bookmarkStart w:name="_Toc36" w:id="61"/>
      <w:r>
        <w:rPr>
          <w:rFonts w:cs="Arial Unicode MS" w:eastAsia="Arial Unicode MS"/>
          <w:kern w:val="32"/>
          <w:u w:color="000000"/>
          <w:rtl w:val="0"/>
          <w:lang w:val="en-US"/>
        </w:rPr>
        <w:t>Cloud Segmentation Models 2: Cloud Segmentation Using U-Net with ResNet50</w:t>
      </w:r>
      <w:bookmarkEnd w:id="61"/>
    </w:p>
    <w:p>
      <w:pPr>
        <w:pStyle w:val="Heading 2"/>
        <w:numPr>
          <w:ilvl w:val="1"/>
          <w:numId w:val="39"/>
        </w:numPr>
        <w:rPr>
          <w:b w:val="1"/>
          <w:bCs w:val="1"/>
          <w:outline w:val="0"/>
          <w:color w:val="000000"/>
          <w14:textFill>
            <w14:solidFill>
              <w14:srgbClr w14:val="000000"/>
            </w14:solidFill>
          </w14:textFill>
        </w:rPr>
      </w:pPr>
      <w:bookmarkStart w:name="_Toc37" w:id="62"/>
      <w:r>
        <w:rPr>
          <w:b w:val="1"/>
          <w:bCs w:val="1"/>
          <w:outline w:val="0"/>
          <w:color w:val="000000"/>
          <w:u w:color="000000"/>
          <w:rtl w:val="0"/>
          <w:lang w:val="en-US"/>
          <w14:textFill>
            <w14:solidFill>
              <w14:srgbClr w14:val="000000"/>
            </w14:solidFill>
          </w14:textFill>
        </w:rPr>
        <w:t>Executive Summary</w:t>
      </w:r>
      <w:bookmarkEnd w:id="62"/>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18"/>
          <w:szCs w:val="18"/>
        </w:rPr>
      </w:pPr>
      <w:bookmarkStart w:name="_gljekllvzkwy" w:id="63"/>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 xml:space="preserve">The second deep learning model used in this project was a U-Net architecture with a ResNet50 encoder. The model was implemented using the </w:t>
      </w:r>
      <w:r>
        <w:rPr>
          <w:rFonts w:ascii="Calibri" w:hAnsi="Calibri"/>
          <w:i w:val="1"/>
          <w:iCs w:val="1"/>
          <w:rtl w:val="0"/>
          <w:lang w:val="en-US"/>
        </w:rPr>
        <w:t xml:space="preserve">segmentation_models_pytorch </w:t>
      </w:r>
      <w:r>
        <w:rPr>
          <w:rFonts w:ascii="Calibri" w:hAnsi="Calibri"/>
          <w:rtl w:val="0"/>
          <w:lang w:val="en-US"/>
        </w:rPr>
        <w:t xml:space="preserve">library with </w:t>
      </w:r>
      <w:r>
        <w:rPr>
          <w:rFonts w:ascii="Calibri" w:hAnsi="Calibri"/>
          <w:i w:val="1"/>
          <w:iCs w:val="1"/>
          <w:rtl w:val="0"/>
          <w:lang w:val="en-US"/>
        </w:rPr>
        <w:t>ImageNet-pretrained</w:t>
      </w:r>
      <w:r>
        <w:rPr>
          <w:rFonts w:ascii="Calibri" w:hAnsi="Calibri"/>
          <w:rtl w:val="0"/>
          <w:lang w:val="en-US"/>
        </w:rPr>
        <w:t xml:space="preserve"> encoder weights.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00"/>
        <w:gridCol w:w="4500"/>
      </w:tblGrid>
      <w:tr>
        <w:tblPrEx>
          <w:shd w:val="clear" w:color="auto" w:fill="4f81bd"/>
        </w:tblPrEx>
        <w:trPr>
          <w:trHeight w:val="232" w:hRule="atLeast"/>
          <w:tblHeader/>
        </w:trPr>
        <w:tc>
          <w:tcPr>
            <w:tcW w:type="dxa" w:w="450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Item</w:t>
            </w:r>
          </w:p>
        </w:tc>
        <w:tc>
          <w:tcPr>
            <w:tcW w:type="dxa" w:w="450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Value</w:t>
            </w:r>
          </w:p>
        </w:tc>
      </w:tr>
      <w:tr>
        <w:tblPrEx>
          <w:shd w:val="clear" w:color="auto" w:fill="ced7e7"/>
        </w:tblPrEx>
        <w:trPr>
          <w:trHeight w:val="432" w:hRule="atLeast"/>
        </w:trPr>
        <w:tc>
          <w:tcPr>
            <w:tcW w:type="dxa" w:w="450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Task</w:t>
            </w:r>
          </w:p>
        </w:tc>
        <w:tc>
          <w:tcPr>
            <w:tcW w:type="dxa" w:w="450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Semantic segmentation of cloud patterns in satellite images</w:t>
            </w:r>
          </w:p>
        </w:tc>
      </w:tr>
      <w:tr>
        <w:tblPrEx>
          <w:shd w:val="clear" w:color="auto" w:fill="ced7e7"/>
        </w:tblPrEx>
        <w:trPr>
          <w:trHeight w:val="440" w:hRule="atLeast"/>
        </w:trPr>
        <w:tc>
          <w:tcPr>
            <w:tcW w:type="dxa" w:w="45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Model</w:t>
            </w:r>
          </w:p>
        </w:tc>
        <w:tc>
          <w:tcPr>
            <w:tcW w:type="dxa" w:w="45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lang w:val="en-US"/>
                <w14:textOutline w14:w="12700" w14:cap="flat">
                  <w14:noFill/>
                  <w14:miter w14:lim="400000"/>
                </w14:textOutline>
                <w14:textFill>
                  <w14:solidFill>
                    <w14:srgbClr w14:val="000000"/>
                  </w14:solidFill>
                </w14:textFill>
              </w:rPr>
              <w:t>U-Net with a ResNet-50 encoder pre-trained on ImageNet (</w:t>
            </w:r>
            <w:r>
              <w:rPr>
                <w:rFonts w:ascii="Courier" w:cs="Arial Unicode MS" w:hAnsi="Courier"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lang w:val="en-US"/>
                <w14:textOutline w14:w="12700" w14:cap="flat">
                  <w14:noFill/>
                  <w14:miter w14:lim="400000"/>
                </w14:textOutline>
                <w14:textFill>
                  <w14:solidFill>
                    <w14:srgbClr w14:val="000000"/>
                  </w14:solidFill>
                </w14:textFill>
              </w:rPr>
              <w:t>segmentation_models_pytorch</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w:t>
            </w:r>
          </w:p>
        </w:tc>
      </w:tr>
      <w:tr>
        <w:tblPrEx>
          <w:shd w:val="clear" w:color="auto" w:fill="ced7e7"/>
        </w:tblPrEx>
        <w:trPr>
          <w:trHeight w:val="212" w:hRule="atLeast"/>
        </w:trPr>
        <w:tc>
          <w:tcPr>
            <w:tcW w:type="dxa" w:w="45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Input</w:t>
            </w:r>
          </w:p>
        </w:tc>
        <w:tc>
          <w:tcPr>
            <w:tcW w:type="dxa" w:w="45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 xml:space="preserve">384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576 pixels, RGB</w:t>
            </w:r>
          </w:p>
        </w:tc>
      </w:tr>
      <w:tr>
        <w:tblPrEx>
          <w:shd w:val="clear" w:color="auto" w:fill="ced7e7"/>
        </w:tblPrEx>
        <w:trPr>
          <w:trHeight w:val="412" w:hRule="atLeast"/>
        </w:trPr>
        <w:tc>
          <w:tcPr>
            <w:tcW w:type="dxa" w:w="45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Output</w:t>
            </w:r>
          </w:p>
        </w:tc>
        <w:tc>
          <w:tcPr>
            <w:tcW w:type="dxa" w:w="45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Four independent masks: Fish, Flower, Gravel, Sugar (multi-label)</w:t>
            </w:r>
          </w:p>
        </w:tc>
      </w:tr>
      <w:tr>
        <w:tblPrEx>
          <w:shd w:val="clear" w:color="auto" w:fill="ced7e7"/>
        </w:tblPrEx>
        <w:trPr>
          <w:trHeight w:val="412" w:hRule="atLeast"/>
        </w:trPr>
        <w:tc>
          <w:tcPr>
            <w:tcW w:type="dxa" w:w="45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Data</w:t>
            </w:r>
          </w:p>
        </w:tc>
        <w:tc>
          <w:tcPr>
            <w:tcW w:type="dxa" w:w="45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5,546 labelled images, split 4,991 train / 555 validation</w:t>
            </w:r>
          </w:p>
        </w:tc>
      </w:tr>
      <w:tr>
        <w:tblPrEx>
          <w:shd w:val="clear" w:color="auto" w:fill="ced7e7"/>
        </w:tblPrEx>
        <w:trPr>
          <w:trHeight w:val="212" w:hRule="atLeast"/>
        </w:trPr>
        <w:tc>
          <w:tcPr>
            <w:tcW w:type="dxa" w:w="45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Framework</w:t>
            </w:r>
          </w:p>
        </w:tc>
        <w:tc>
          <w:tcPr>
            <w:tcW w:type="dxa" w:w="45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PyTorch, Albumentations, OpenCV</w:t>
            </w:r>
          </w:p>
        </w:tc>
      </w:tr>
    </w:tbl>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b w:val="1"/>
          <w:bCs w:val="1"/>
        </w:rPr>
      </w:pPr>
      <w:r>
        <w:rPr>
          <w:rFonts w:ascii="Calibri" w:hAnsi="Calibri"/>
          <w:b w:val="1"/>
          <w:bCs w:val="1"/>
          <w:rtl w:val="0"/>
          <w:lang w:val="de-DE"/>
        </w:rPr>
        <w:t xml:space="preserve">Figure 14: </w:t>
      </w:r>
      <w:r>
        <w:rPr>
          <w:rFonts w:ascii="Calibri" w:hAnsi="Calibri"/>
          <w:b w:val="1"/>
          <w:bCs w:val="1"/>
          <w:rtl w:val="0"/>
          <w:lang w:val="en-US"/>
        </w:rPr>
        <w:t>Model 2 Project overview</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b w:val="1"/>
          <w:bCs w:val="1"/>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same U-Net theory introduced in Chapter 3 applies to this model. To avoid repeating the theoretical background, this chapter focuses on the specific implementation, training configuration, results, and evaluation of the U-Net with ResNet50 used in this project.</w:t>
      </w:r>
      <w:bookmarkEnd w:id="63"/>
    </w:p>
    <w:p>
      <w:pPr>
        <w:pStyle w:val="Heading 2"/>
        <w:rPr>
          <w:b w:val="1"/>
          <w:bCs w:val="1"/>
          <w:outline w:val="0"/>
          <w:color w:val="000000"/>
          <w14:textFill>
            <w14:solidFill>
              <w14:srgbClr w14:val="000000"/>
            </w14:solidFill>
          </w14:textFill>
        </w:rPr>
      </w:pPr>
      <w:bookmarkStart w:name="_Toc38" w:id="64"/>
      <w:r>
        <w:rPr>
          <w:b w:val="1"/>
          <w:bCs w:val="1"/>
          <w:outline w:val="0"/>
          <w:color w:val="000000"/>
          <w:rtl w:val="0"/>
          <w:lang w:val="de-DE"/>
          <w14:textFill>
            <w14:solidFill>
              <w14:srgbClr w14:val="000000"/>
            </w14:solidFill>
          </w14:textFill>
        </w:rPr>
        <w:t xml:space="preserve">4.2. </w:t>
      </w:r>
      <w:r>
        <w:rPr>
          <w:b w:val="1"/>
          <w:bCs w:val="1"/>
          <w:outline w:val="0"/>
          <w:color w:val="000000"/>
          <w:rtl w:val="0"/>
          <w:lang w:val="en-US"/>
          <w14:textFill>
            <w14:solidFill>
              <w14:srgbClr w14:val="000000"/>
            </w14:solidFill>
          </w14:textFill>
        </w:rPr>
        <w:t>Theoretical Background</w:t>
      </w:r>
      <w:bookmarkEnd w:id="64"/>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theoretical background of the U-Net architecture was introduced in Chapter 3. Therefore, this section focuses on the ResNet50 encoder used in this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ResNet50 is a convolutional neural network based on residual learning. It uses residual blocks with shortcut connections, which allow information to pass through the network more effectively and help train deeper networks.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In this model, ResNet50 is used as the encoder of the U-Net architecture and is initialized with ImageNet-pretrained weights. The encoder extracts hierarchical features from the input satellite images at different spatial resolutions. These features are then transferred to the U-Net decoder through skip connections, allowing the model to combine high-level semantic information with spatial details for pixel-level cloud segmentation.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 xml:space="preserve">The main components of the U-Net with ResNet50 used in this project and their roles are summarized in </w:t>
      </w:r>
      <w:r>
        <w:rPr>
          <w:rFonts w:ascii="Calibri" w:hAnsi="Calibri"/>
          <w:rtl w:val="0"/>
          <w:lang w:val="de-DE"/>
        </w:rPr>
        <w:t>Figure 15</w:t>
      </w:r>
      <w:r>
        <w:rPr>
          <w:rFonts w:ascii="Calibri" w:hAnsi="Calibri"/>
          <w:rtl w:val="0"/>
        </w:rPr>
        <w:t>.</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3000"/>
        <w:gridCol w:w="3000"/>
      </w:tblGrid>
      <w:tr>
        <w:tblPrEx>
          <w:shd w:val="clear" w:color="auto" w:fill="4f81bd"/>
        </w:tblPrEx>
        <w:trPr>
          <w:trHeight w:val="232" w:hRule="atLeast"/>
          <w:tblHeader/>
        </w:trPr>
        <w:tc>
          <w:tcPr>
            <w:tcW w:type="dxa" w:w="300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Component</w:t>
            </w:r>
          </w:p>
        </w:tc>
        <w:tc>
          <w:tcPr>
            <w:tcW w:type="dxa" w:w="300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Role in U-Net + ResNet50</w:t>
            </w:r>
          </w:p>
        </w:tc>
        <w:tc>
          <w:tcPr>
            <w:tcW w:type="dxa" w:w="3000"/>
            <w:tcBorders>
              <w:top w:val="single" w:color="ffffff" w:sz="8" w:space="0" w:shadow="0" w:frame="0"/>
              <w:left w:val="single" w:color="ffffff" w:sz="8" w:space="0" w:shadow="0" w:frame="0"/>
              <w:bottom w:val="single" w:color="ffffff" w:sz="24"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center"/>
              <w:outlineLvl w:val="0"/>
              <w:rPr>
                <w:rtl w:val="0"/>
              </w:rPr>
            </w:pPr>
            <w: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Role in this project</w:t>
            </w:r>
          </w:p>
        </w:tc>
      </w:tr>
      <w:tr>
        <w:tblPrEx>
          <w:shd w:val="clear" w:color="auto" w:fill="ced7e7"/>
        </w:tblPrEx>
        <w:trPr>
          <w:trHeight w:val="1432" w:hRule="atLeast"/>
        </w:trPr>
        <w:tc>
          <w:tcPr>
            <w:tcW w:type="dxa" w:w="300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Encoder (ResNet50 backbone)</w:t>
            </w:r>
          </w:p>
        </w:tc>
        <w:tc>
          <w:tcPr>
            <w:tcW w:type="dxa" w:w="300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A deep CNN that progressively extracts features while reducing the spatial resolution of the input. ResNet50 uses residual blocks with shortcut connections to facilitate the training of a deep network.</w:t>
            </w:r>
          </w:p>
        </w:tc>
        <w:tc>
          <w:tcPr>
            <w:tcW w:type="dxa" w:w="3000"/>
            <w:tcBorders>
              <w:top w:val="single" w:color="ffffff" w:sz="24"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Extracts hierarchical features from the satellite images, from low-level edges and textures to higher-level cloud patterns. ImageNet-pretrained weights provide a useful starting point for feature extraction.</w:t>
            </w:r>
          </w:p>
        </w:tc>
      </w:tr>
      <w:tr>
        <w:tblPrEx>
          <w:shd w:val="clear" w:color="auto" w:fill="ced7e7"/>
        </w:tblPrEx>
        <w:trPr>
          <w:trHeight w:val="12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Skip connections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Transfer intermediate feature maps from the encoder directly to corresponding decoder stages, helping preserve spatial information lost during downsampling.</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Help the decoder recover spatial details and cloud boundaries by combining encoder features with the upsampled decoder features.</w:t>
            </w:r>
          </w:p>
        </w:tc>
      </w:tr>
      <w:tr>
        <w:tblPrEx>
          <w:shd w:val="clear" w:color="auto" w:fill="ced7e7"/>
        </w:tblPrEx>
        <w:trPr>
          <w:trHeight w:val="12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U-Net decoder</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Progressively upsamples the deep encoder features and combines them with encoder features through skip connections to reconstruct the segmentation at higher spatial resolutions.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 xml:space="preserve">Restores the feature maps from the deepest representation back to the original image resolution of 384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 xml:space="preserve">×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576 pixels for pixel-level cloud segmentation.</w:t>
            </w:r>
          </w:p>
        </w:tc>
      </w:tr>
      <w:tr>
        <w:tblPrEx>
          <w:shd w:val="clear" w:color="auto" w:fill="ced7e7"/>
        </w:tblPrEx>
        <w:trPr>
          <w:trHeight w:val="12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Segmentation head</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Applies a final convolution to the decoder output to produce the required number of segmentation channels.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Produces four independent output channels corresponding to Fish, Flower, Gravel, and Sugar. The outputs are converted to probabilities using sigmoid during evaluation.</w:t>
            </w:r>
          </w:p>
        </w:tc>
      </w:tr>
      <w:tr>
        <w:tblPrEx>
          <w:shd w:val="clear" w:color="auto" w:fill="ced7e7"/>
        </w:tblPrEx>
        <w:trPr>
          <w:trHeight w:val="1012" w:hRule="atLeast"/>
        </w:trPr>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Output masks</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Each output channel represents the predicted probability of one cloud pattern for every pixel.</w:t>
            </w:r>
          </w:p>
        </w:tc>
        <w:tc>
          <w:tcPr>
            <w:tcW w:type="dxa" w:w="3000"/>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ed7e7"/>
            <w:tcMar>
              <w:top w:type="dxa" w:w="160"/>
              <w:left w:type="dxa" w:w="240"/>
              <w:bottom w:type="dxa" w:w="160"/>
              <w:right w:type="dxa" w:w="240"/>
            </w:tcMar>
            <w:vAlign w:val="center"/>
          </w:tcPr>
          <w:p>
            <w:pPr>
              <w:keepNext w:val="0"/>
              <w:keepLines w:val="0"/>
              <w:pageBreakBefore w:val="0"/>
              <w:widowControl w:val="1"/>
              <w:shd w:val="clear" w:color="auto" w:fill="auto"/>
              <w:suppressAutoHyphens w:val="1"/>
              <w:bidi w:val="0"/>
              <w:spacing w:before="0" w:after="240" w:line="240" w:lineRule="auto"/>
              <w:ind w:left="0" w:right="0" w:firstLine="0"/>
              <w:jc w:val="left"/>
              <w:outlineLvl w:val="0"/>
              <w:rPr>
                <w:rtl w:val="0"/>
              </w:rPr>
            </w:pP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18"/>
                <w:szCs w:val="18"/>
                <w:u w:val="none"/>
                <w:shd w:val="nil" w:color="auto" w:fill="auto"/>
                <w:vertAlign w:val="baseline"/>
                <w:rtl w:val="0"/>
                <w14:textOutline w14:w="12700" w14:cap="flat">
                  <w14:noFill/>
                  <w14:miter w14:lim="400000"/>
                </w14:textOutline>
                <w14:textFill>
                  <w14:solidFill>
                    <w14:srgbClr w14:val="000000"/>
                  </w14:solidFill>
                </w14:textFill>
              </w:rPr>
              <w:t>Generates four independent probability maps for Fish, Flower, Gravel, and Sugar, with a threshold of 0.5 used to obtain the final binary masks.</w:t>
            </w:r>
          </w:p>
        </w:tc>
      </w:tr>
    </w:tbl>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b w:val="1"/>
          <w:bCs w:val="1"/>
          <w:sz w:val="24"/>
          <w:szCs w:val="24"/>
          <w:u w:color="000000"/>
        </w:rPr>
      </w:pPr>
      <w:r>
        <w:rPr>
          <w:rFonts w:ascii="Calibri" w:hAnsi="Calibri"/>
          <w:sz w:val="24"/>
          <w:szCs w:val="24"/>
          <w:u w:color="000000"/>
          <w:rtl w:val="0"/>
        </w:rPr>
        <w:t xml:space="preserve"> </w:t>
      </w:r>
      <w:r>
        <w:rPr>
          <w:rFonts w:ascii="Calibri" w:hAnsi="Calibri"/>
          <w:b w:val="1"/>
          <w:bCs w:val="1"/>
          <w:sz w:val="24"/>
          <w:szCs w:val="24"/>
          <w:u w:color="000000"/>
          <w:rtl w:val="0"/>
          <w:lang w:val="de-DE"/>
        </w:rPr>
        <w:t>Figure 15</w:t>
      </w:r>
      <w:r>
        <w:rPr>
          <w:rFonts w:ascii="Calibri" w:hAnsi="Calibri"/>
          <w:b w:val="1"/>
          <w:bCs w:val="1"/>
          <w:sz w:val="24"/>
          <w:szCs w:val="24"/>
          <w:u w:color="000000"/>
          <w:rtl w:val="0"/>
          <w:lang w:val="en-US"/>
        </w:rPr>
        <w:t>: Core U-Net + ResNet50 components and their role in this project</w:t>
      </w:r>
    </w:p>
    <w:p>
      <w:pPr>
        <w:pStyle w:val="Heading 2"/>
        <w:numPr>
          <w:ilvl w:val="1"/>
          <w:numId w:val="39"/>
        </w:numPr>
        <w:rPr>
          <w:b w:val="1"/>
          <w:bCs w:val="1"/>
          <w:outline w:val="0"/>
          <w:color w:val="000000"/>
          <w14:textFill>
            <w14:solidFill>
              <w14:srgbClr w14:val="000000"/>
            </w14:solidFill>
          </w14:textFill>
        </w:rPr>
      </w:pPr>
      <w:bookmarkStart w:name="_Toc39" w:id="65"/>
      <w:r>
        <w:rPr>
          <w:b w:val="1"/>
          <w:bCs w:val="1"/>
          <w:outline w:val="0"/>
          <w:color w:val="000000"/>
          <w:u w:color="000000"/>
          <w:rtl w:val="0"/>
          <w:lang w:val="en-US"/>
          <w14:textFill>
            <w14:solidFill>
              <w14:srgbClr w14:val="000000"/>
            </w14:solidFill>
          </w14:textFill>
        </w:rPr>
        <w:t>Application of this U-Net model</w:t>
      </w:r>
      <w:bookmarkEnd w:id="65"/>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18"/>
          <w:szCs w:val="18"/>
        </w:rPr>
      </w:pPr>
    </w:p>
    <w:p>
      <w:pPr>
        <w:pStyle w:val="Heading 3"/>
        <w:rPr>
          <w:b w:val="1"/>
          <w:bCs w:val="1"/>
          <w:outline w:val="0"/>
          <w:color w:val="000000"/>
          <w:sz w:val="18"/>
          <w:szCs w:val="18"/>
          <w14:textFill>
            <w14:solidFill>
              <w14:srgbClr w14:val="000000"/>
            </w14:solidFill>
          </w14:textFill>
        </w:rPr>
      </w:pPr>
      <w:bookmarkStart w:name="_Toc40" w:id="66"/>
      <w:r>
        <w:rPr>
          <w:b w:val="1"/>
          <w:bCs w:val="1"/>
          <w:outline w:val="0"/>
          <w:color w:val="000000"/>
          <w:rtl w:val="0"/>
          <w:lang w:val="en-US"/>
          <w14:textFill>
            <w14:solidFill>
              <w14:srgbClr w14:val="000000"/>
            </w14:solidFill>
          </w14:textFill>
        </w:rPr>
        <w:t xml:space="preserve">Architecture as </w:t>
      </w:r>
      <w:r>
        <w:rPr>
          <w:b w:val="1"/>
          <w:bCs w:val="1"/>
          <w:outline w:val="0"/>
          <w:color w:val="000000"/>
          <w:rtl w:val="0"/>
          <w:lang w:val="de-DE"/>
          <w14:textFill>
            <w14:solidFill>
              <w14:srgbClr w14:val="000000"/>
            </w14:solidFill>
          </w14:textFill>
        </w:rPr>
        <w:t>I</w:t>
      </w:r>
      <w:r>
        <w:rPr>
          <w:b w:val="1"/>
          <w:bCs w:val="1"/>
          <w:outline w:val="0"/>
          <w:color w:val="000000"/>
          <w:rtl w:val="0"/>
          <w:lang w:val="en-US"/>
          <w14:textFill>
            <w14:solidFill>
              <w14:srgbClr w14:val="000000"/>
            </w14:solidFill>
          </w14:textFill>
        </w:rPr>
        <w:t>nstantiated</w:t>
      </w:r>
      <w:bookmarkEnd w:id="66"/>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18"/>
          <w:szCs w:val="18"/>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model was implemented using the segmentation_models_pytorch library as a U-Net with a ResNet50 encoder. The encoder was initialized with ImageNet-pretrained weights and receives RGB satellite images with three input channels.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architecture consists of three main components: the ResNet50 encoder, the U-Net decoder, and the segmentation head. The encoder progressively extracts higher-level features while reducing the spatial resolution of the input image. The decoder then progressively restores the spatial resolution and combines encoder features through skip connections to preserve spatial information.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 xml:space="preserve">For an input image of 384 </w:t>
      </w:r>
      <w:r>
        <w:rPr>
          <w:rFonts w:ascii="Calibri" w:hAnsi="Calibri" w:hint="default"/>
          <w:rtl w:val="0"/>
        </w:rPr>
        <w:t xml:space="preserve">× </w:t>
      </w:r>
      <w:r>
        <w:rPr>
          <w:rFonts w:ascii="Calibri" w:hAnsi="Calibri"/>
          <w:rtl w:val="0"/>
          <w:lang w:val="en-US"/>
        </w:rPr>
        <w:t xml:space="preserve">576 pixels, the encoder begins with a convolutional layer producing 64 channels at a spatial resolution of 192 </w:t>
      </w:r>
      <w:r>
        <w:rPr>
          <w:rFonts w:ascii="Calibri" w:hAnsi="Calibri" w:hint="default"/>
          <w:rtl w:val="0"/>
        </w:rPr>
        <w:t xml:space="preserve">× </w:t>
      </w:r>
      <w:r>
        <w:rPr>
          <w:rFonts w:ascii="Calibri" w:hAnsi="Calibri"/>
          <w:rtl w:val="0"/>
          <w:lang w:val="en-US"/>
        </w:rPr>
        <w:t xml:space="preserve">288. After max pooling, the spatial resolution is reduced to 96 </w:t>
      </w:r>
      <w:r>
        <w:rPr>
          <w:rFonts w:ascii="Calibri" w:hAnsi="Calibri" w:hint="default"/>
          <w:rtl w:val="0"/>
        </w:rPr>
        <w:t xml:space="preserve">× </w:t>
      </w:r>
      <w:r>
        <w:rPr>
          <w:rFonts w:ascii="Calibri" w:hAnsi="Calibri"/>
          <w:rtl w:val="0"/>
          <w:lang w:val="en-US"/>
        </w:rPr>
        <w:t xml:space="preserve">144. The ResNet50 encoder then progressively transforms the feature representation through stages with 256, 512, 1024, and 2048 channels, while reducing the spatial resolution to 48 </w:t>
      </w:r>
      <w:r>
        <w:rPr>
          <w:rFonts w:ascii="Calibri" w:hAnsi="Calibri" w:hint="default"/>
          <w:rtl w:val="0"/>
        </w:rPr>
        <w:t xml:space="preserve">× </w:t>
      </w:r>
      <w:r>
        <w:rPr>
          <w:rFonts w:ascii="Calibri" w:hAnsi="Calibri"/>
          <w:rtl w:val="0"/>
        </w:rPr>
        <w:t xml:space="preserve">72, 24 </w:t>
      </w:r>
      <w:r>
        <w:rPr>
          <w:rFonts w:ascii="Calibri" w:hAnsi="Calibri" w:hint="default"/>
          <w:rtl w:val="0"/>
        </w:rPr>
        <w:t xml:space="preserve">× </w:t>
      </w:r>
      <w:r>
        <w:rPr>
          <w:rFonts w:ascii="Calibri" w:hAnsi="Calibri"/>
          <w:rtl w:val="0"/>
          <w:lang w:val="en-US"/>
        </w:rPr>
        <w:t xml:space="preserve">36, and finally 12 </w:t>
      </w:r>
      <w:r>
        <w:rPr>
          <w:rFonts w:ascii="Calibri" w:hAnsi="Calibri" w:hint="default"/>
          <w:rtl w:val="0"/>
        </w:rPr>
        <w:t xml:space="preserve">× </w:t>
      </w:r>
      <w:r>
        <w:rPr>
          <w:rFonts w:ascii="Calibri" w:hAnsi="Calibri"/>
          <w:rtl w:val="0"/>
          <w:lang w:val="en-US"/>
        </w:rPr>
        <w:t xml:space="preserve">18 pixels. The deepest encoder representation therefore contains 2048 channels at a spatial resolution of 12 </w:t>
      </w:r>
      <w:r>
        <w:rPr>
          <w:rFonts w:ascii="Calibri" w:hAnsi="Calibri" w:hint="default"/>
          <w:rtl w:val="0"/>
        </w:rPr>
        <w:t xml:space="preserve">× </w:t>
      </w:r>
      <w:r>
        <w:rPr>
          <w:rFonts w:ascii="Calibri" w:hAnsi="Calibri"/>
          <w:rtl w:val="0"/>
        </w:rPr>
        <w:t>18.</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 xml:space="preserve">The U-Net decoder progressively increases the spatial resolution from 12 </w:t>
      </w:r>
      <w:r>
        <w:rPr>
          <w:rFonts w:ascii="Calibri" w:hAnsi="Calibri" w:hint="default"/>
          <w:rtl w:val="0"/>
        </w:rPr>
        <w:t xml:space="preserve">× </w:t>
      </w:r>
      <w:r>
        <w:rPr>
          <w:rFonts w:ascii="Calibri" w:hAnsi="Calibri"/>
          <w:rtl w:val="0"/>
          <w:lang w:val="en-US"/>
        </w:rPr>
        <w:t xml:space="preserve">18 to the original image resolution of 384 </w:t>
      </w:r>
      <w:r>
        <w:rPr>
          <w:rFonts w:ascii="Calibri" w:hAnsi="Calibri" w:hint="default"/>
          <w:rtl w:val="0"/>
        </w:rPr>
        <w:t xml:space="preserve">× </w:t>
      </w:r>
      <w:r>
        <w:rPr>
          <w:rFonts w:ascii="Calibri" w:hAnsi="Calibri"/>
          <w:rtl w:val="0"/>
          <w:lang w:val="en-US"/>
        </w:rPr>
        <w:t>576. Encoder features are transferred to the corresponding decoder stages through skip connections and combined with the decoder representations. These connections provide spatial information from earlier encoder stages and help the decoder reconstruct detailed cloud boundaries and regions.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 xml:space="preserve">Finally, the segmentation head applies a 3 </w:t>
      </w:r>
      <w:r>
        <w:rPr>
          <w:rFonts w:ascii="Calibri" w:hAnsi="Calibri" w:hint="default"/>
          <w:rtl w:val="0"/>
        </w:rPr>
        <w:t xml:space="preserve">× </w:t>
      </w:r>
      <w:r>
        <w:rPr>
          <w:rFonts w:ascii="Calibri" w:hAnsi="Calibri"/>
          <w:rtl w:val="0"/>
          <w:lang w:val="en-US"/>
        </w:rPr>
        <w:t>3 convolution to produce four output channels corresponding to the four cloud categories: Fish, Flower, Gravel, and Sugar. Therefore, for a batch size of one, the final model output has the shape [1, 4, 384, 576].</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model contains 32,521,540 trainable parameters. All parameters are trainable, with 0 non-trainable parameters.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Figure 16 presents the detailed architecture of the U-Net with ResNet50, including the main encoder and decoder stages, feature-map dimensions, skip connections, and final segmentation output.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rP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349249</wp:posOffset>
                </wp:positionH>
                <wp:positionV relativeFrom="page">
                  <wp:posOffset>838200</wp:posOffset>
                </wp:positionV>
                <wp:extent cx="5029200" cy="6348021"/>
                <wp:effectExtent l="0" t="0" r="0" b="0"/>
                <wp:wrapTopAndBottom distT="152400" distB="152400"/>
                <wp:docPr id="1073741841" name="officeArt object" descr="Image Gallery"/>
                <wp:cNvGraphicFramePr/>
                <a:graphic xmlns:a="http://schemas.openxmlformats.org/drawingml/2006/main">
                  <a:graphicData uri="http://schemas.microsoft.com/office/word/2010/wordprocessingGroup">
                    <wpg:wgp>
                      <wpg:cNvGrpSpPr/>
                      <wpg:grpSpPr>
                        <a:xfrm>
                          <a:off x="0" y="0"/>
                          <a:ext cx="5029200" cy="6348021"/>
                          <a:chOff x="0" y="0"/>
                          <a:chExt cx="5029200" cy="6348020"/>
                        </a:xfrm>
                      </wpg:grpSpPr>
                      <pic:pic xmlns:pic="http://schemas.openxmlformats.org/drawingml/2006/picture">
                        <pic:nvPicPr>
                          <pic:cNvPr id="1073741839" name="Unknown-3.png" descr="Unknown-3.png"/>
                          <pic:cNvPicPr>
                            <a:picLocks noChangeAspect="1"/>
                          </pic:cNvPicPr>
                        </pic:nvPicPr>
                        <pic:blipFill>
                          <a:blip r:embed="rId16">
                            <a:extLst/>
                          </a:blip>
                          <a:srcRect l="2883" t="0" r="2883" b="0"/>
                          <a:stretch>
                            <a:fillRect/>
                          </a:stretch>
                        </pic:blipFill>
                        <pic:spPr>
                          <a:xfrm>
                            <a:off x="0" y="0"/>
                            <a:ext cx="5029200" cy="5933342"/>
                          </a:xfrm>
                          <a:prstGeom prst="rect">
                            <a:avLst/>
                          </a:prstGeom>
                          <a:ln w="12700" cap="flat">
                            <a:noFill/>
                            <a:miter lim="400000"/>
                          </a:ln>
                          <a:effectLst/>
                        </pic:spPr>
                      </pic:pic>
                      <wps:wsp>
                        <wps:cNvPr id="1073741840" name="Figure 16: Model 2 instantiated U-Net with ResNet50 architecture"/>
                        <wps:cNvSpPr/>
                        <wps:spPr>
                          <a:xfrm>
                            <a:off x="0" y="6009541"/>
                            <a:ext cx="5029200" cy="338480"/>
                          </a:xfrm>
                          <a:prstGeom prst="rect">
                            <a:avLst/>
                          </a:prstGeom>
                          <a:noFill/>
                          <a:ln w="12700" cap="flat">
                            <a:noFill/>
                            <a:miter lim="400000"/>
                          </a:ln>
                          <a:effectLst/>
                        </wps:spPr>
                        <wps:txbx>
                          <w:txbxContent>
                            <w:p>
                              <w:pPr>
                                <w:pStyle w:val="Object Caption"/>
                                <w:jc w:val="left"/>
                              </w:pPr>
                              <w:r>
                                <w:rPr>
                                  <w:rFonts w:ascii="Helvetica Neue" w:hAnsi="Helvetica Neue"/>
                                  <w:b w:val="1"/>
                                  <w:bCs w:val="1"/>
                                  <w:rtl w:val="0"/>
                                  <w:lang w:val="it-IT"/>
                                </w:rPr>
                                <w:t>Figure 1</w:t>
                              </w:r>
                              <w:r>
                                <w:rPr>
                                  <w:rFonts w:ascii="Helvetica Neue" w:hAnsi="Helvetica Neue"/>
                                  <w:b w:val="1"/>
                                  <w:bCs w:val="1"/>
                                  <w:rtl w:val="0"/>
                                  <w:lang w:val="de-DE"/>
                                </w:rPr>
                                <w:t>6</w:t>
                              </w:r>
                              <w:r>
                                <w:rPr>
                                  <w:rFonts w:ascii="Helvetica Neue" w:hAnsi="Helvetica Neue"/>
                                  <w:b w:val="1"/>
                                  <w:bCs w:val="1"/>
                                  <w:rtl w:val="0"/>
                                  <w:lang w:val="en-US"/>
                                </w:rPr>
                                <w:t>: Model 2 instantiated U-Net with ResNet50 architecture</w:t>
                              </w:r>
                            </w:p>
                          </w:txbxContent>
                        </wps:txbx>
                        <wps:bodyPr wrap="square" lIns="76200" tIns="76200" rIns="76200" bIns="76200" numCol="1" anchor="t">
                          <a:noAutofit/>
                        </wps:bodyPr>
                      </wps:wsp>
                    </wpg:wgp>
                  </a:graphicData>
                </a:graphic>
              </wp:anchor>
            </w:drawing>
          </mc:Choice>
          <mc:Fallback>
            <w:pict>
              <v:group id="_x0000_s1026" style="visibility:visible;position:absolute;margin-left:27.5pt;margin-top:66.0pt;width:396.0pt;height:499.8pt;z-index:251660288;mso-position-horizontal:absolute;mso-position-horizontal-relative:margin;mso-position-vertical:absolute;mso-position-vertical-relative:page;mso-wrap-distance-left:12.0pt;mso-wrap-distance-top:12.0pt;mso-wrap-distance-right:12.0pt;mso-wrap-distance-bottom:12.0pt;" coordorigin="0,0" coordsize="5029200,6348021">
                <w10:wrap type="topAndBottom" side="bothSides" anchorx="margin" anchory="page"/>
                <v:shape id="_x0000_s1027" type="#_x0000_t75" style="position:absolute;left:0;top:0;width:5029200;height:5933341;">
                  <v:imagedata r:id="rId16" o:title="Unknown-3.png" cropleft="2.9%" cropright="2.9%"/>
                </v:shape>
                <v:rect id="_x0000_s1028" style="position:absolute;left:0;top:6009541;width:5029200;height:338479;">
                  <v:fill on="f"/>
                  <v:stroke on="f" weight="1.0pt" dashstyle="solid" endcap="flat" miterlimit="400.0%" joinstyle="miter" linestyle="single" startarrow="none" startarrowwidth="medium" startarrowlength="medium" endarrow="none" endarrowwidth="medium" endarrowlength="medium"/>
                  <v:textbox>
                    <w:txbxContent>
                      <w:p>
                        <w:pPr>
                          <w:pStyle w:val="Object Caption"/>
                          <w:jc w:val="left"/>
                        </w:pPr>
                        <w:r>
                          <w:rPr>
                            <w:rFonts w:ascii="Helvetica Neue" w:hAnsi="Helvetica Neue"/>
                            <w:b w:val="1"/>
                            <w:bCs w:val="1"/>
                            <w:rtl w:val="0"/>
                            <w:lang w:val="it-IT"/>
                          </w:rPr>
                          <w:t>Figure 1</w:t>
                        </w:r>
                        <w:r>
                          <w:rPr>
                            <w:rFonts w:ascii="Helvetica Neue" w:hAnsi="Helvetica Neue"/>
                            <w:b w:val="1"/>
                            <w:bCs w:val="1"/>
                            <w:rtl w:val="0"/>
                            <w:lang w:val="de-DE"/>
                          </w:rPr>
                          <w:t>6</w:t>
                        </w:r>
                        <w:r>
                          <w:rPr>
                            <w:rFonts w:ascii="Helvetica Neue" w:hAnsi="Helvetica Neue"/>
                            <w:b w:val="1"/>
                            <w:bCs w:val="1"/>
                            <w:rtl w:val="0"/>
                            <w:lang w:val="en-US"/>
                          </w:rPr>
                          <w:t>: Model 2 instantiated U-Net with ResNet50 architecture</w:t>
                        </w:r>
                      </w:p>
                    </w:txbxContent>
                  </v:textbox>
                </v:rect>
              </v:group>
            </w:pict>
          </mc:Fallback>
        </mc:AlternateContent>
      </w:r>
    </w:p>
    <w:p>
      <w:pPr>
        <w:pStyle w:val="Heading 3"/>
        <w:keepNext w:val="1"/>
        <w:numPr>
          <w:ilvl w:val="2"/>
          <w:numId w:val="68"/>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41" w:id="67"/>
      <w:bookmarkStart w:name="_g4pvr8jt7q2r" w:id="68"/>
      <w:bookmarkEnd w:id="68"/>
      <w:r>
        <w:rPr>
          <w:rFonts w:ascii="Calibri" w:hAnsi="Calibri"/>
          <w:b w:val="1"/>
          <w:bCs w:val="1"/>
          <w:outline w:val="0"/>
          <w:color w:val="000000"/>
          <w:sz w:val="24"/>
          <w:szCs w:val="24"/>
          <w:u w:color="000000"/>
          <w:rtl w:val="0"/>
          <w:lang w:val="en-US"/>
          <w14:textFill>
            <w14:solidFill>
              <w14:srgbClr w14:val="000000"/>
            </w14:solidFill>
          </w14:textFill>
        </w:rPr>
        <w:t>L</w:t>
      </w:r>
      <w:r>
        <w:rPr>
          <w:rFonts w:ascii="Calibri" w:hAnsi="Calibri"/>
          <w:b w:val="1"/>
          <w:bCs w:val="1"/>
          <w:outline w:val="0"/>
          <w:color w:val="000000"/>
          <w:sz w:val="24"/>
          <w:szCs w:val="24"/>
          <w:u w:color="000000"/>
          <w:rtl w:val="0"/>
          <w:lang w:val="en-US"/>
          <w14:textFill>
            <w14:solidFill>
              <w14:srgbClr w14:val="000000"/>
            </w14:solidFill>
          </w14:textFill>
        </w:rPr>
        <w:t>oss Function</w:t>
      </w:r>
      <w:bookmarkEnd w:id="67"/>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A custom </w:t>
      </w:r>
      <w:r>
        <w:rPr>
          <w:rFonts w:ascii="Calibri" w:hAnsi="Calibri"/>
          <w:b w:val="1"/>
          <w:bCs w:val="1"/>
          <w:outline w:val="0"/>
          <w:color w:val="000000"/>
          <w:sz w:val="24"/>
          <w:szCs w:val="24"/>
          <w:u w:color="000000"/>
          <w:rtl w:val="0"/>
          <w:lang w:val="en-US"/>
          <w14:textFill>
            <w14:solidFill>
              <w14:srgbClr w14:val="000000"/>
            </w14:solidFill>
          </w14:textFill>
        </w:rPr>
        <w:t>Dice-BCE loss function</w:t>
      </w:r>
      <w:r>
        <w:rPr>
          <w:rFonts w:ascii="Calibri" w:hAnsi="Calibri"/>
          <w:outline w:val="0"/>
          <w:color w:val="000000"/>
          <w:sz w:val="24"/>
          <w:szCs w:val="24"/>
          <w:u w:color="000000"/>
          <w:rtl w:val="0"/>
          <w:lang w:val="en-US"/>
          <w14:textFill>
            <w14:solidFill>
              <w14:srgbClr w14:val="000000"/>
            </w14:solidFill>
          </w14:textFill>
        </w:rPr>
        <w:t xml:space="preserve"> was used to train the U-Net with ResNet50 model. It combines Binary Cross-Entropy (BCE) loss and Dice loss.</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total loss was calculated as a weighted combination of the two components, with a higher weight assigned to the Dice loss. The BCE loss had a weight of 0.3, while the Dice loss had a weight of 0.7.</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Dice component helps the model improve the overlap between the predicted cloud regions and the ground-truth masks, while the BCE component helps the model classify each pixel correctly.</w:t>
      </w:r>
    </w:p>
    <w:p>
      <w:pPr>
        <w:pStyle w:val="Body"/>
        <w:spacing w:before="240" w:after="240"/>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final loss was calculated as:</w:t>
      </w:r>
      <w:r>
        <w:rPr>
          <w:rFonts w:ascii="Calibri" w:hAnsi="Calibri"/>
          <w:outline w:val="0"/>
          <w:color w:val="000000"/>
          <w:sz w:val="24"/>
          <w:szCs w:val="24"/>
          <w:u w:color="000000"/>
          <w:rtl w:val="0"/>
          <w:lang w:val="de-DE"/>
          <w14:textFill>
            <w14:solidFill>
              <w14:srgbClr w14:val="000000"/>
            </w14:solidFill>
          </w14:textFill>
        </w:rPr>
        <w:t xml:space="preserve"> </w:t>
      </w:r>
      <w:r>
        <w:rPr>
          <w:rFonts w:ascii="Calibri" w:hAnsi="Calibri"/>
          <w:outline w:val="0"/>
          <w:color w:val="000000"/>
          <w:sz w:val="24"/>
          <w:szCs w:val="24"/>
          <w:u w:color="000000"/>
          <w:rtl w:val="0"/>
          <w14:textFill>
            <w14:solidFill>
              <w14:srgbClr w14:val="000000"/>
            </w14:solidFill>
          </w14:textFill>
        </w:rPr>
        <w:t xml:space="preserve">Total Loss = 0.3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pt-PT"/>
          <w14:textFill>
            <w14:solidFill>
              <w14:srgbClr w14:val="000000"/>
            </w14:solidFill>
          </w14:textFill>
        </w:rPr>
        <w:t xml:space="preserve">BCE Loss + 0.7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s-ES_tradnl"/>
          <w14:textFill>
            <w14:solidFill>
              <w14:srgbClr w14:val="000000"/>
            </w14:solidFill>
          </w14:textFill>
        </w:rPr>
        <w:t>Dice Loss</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Heading 3"/>
        <w:keepNext w:val="1"/>
        <w:numPr>
          <w:ilvl w:val="2"/>
          <w:numId w:val="69"/>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42" w:id="69"/>
      <w:bookmarkStart w:name="_szv7amopf7o" w:id="70"/>
      <w:bookmarkEnd w:id="70"/>
      <w:r>
        <w:rPr>
          <w:rFonts w:ascii="Calibri" w:hAnsi="Calibri"/>
          <w:b w:val="1"/>
          <w:bCs w:val="1"/>
          <w:outline w:val="0"/>
          <w:color w:val="000000"/>
          <w:sz w:val="24"/>
          <w:szCs w:val="24"/>
          <w:u w:color="000000"/>
          <w:rtl w:val="0"/>
          <w:lang w:val="en-US"/>
          <w14:textFill>
            <w14:solidFill>
              <w14:srgbClr w14:val="000000"/>
            </w14:solidFill>
          </w14:textFill>
        </w:rPr>
        <w:t>O</w:t>
      </w:r>
      <w:r>
        <w:rPr>
          <w:rFonts w:ascii="Calibri" w:hAnsi="Calibri"/>
          <w:b w:val="1"/>
          <w:bCs w:val="1"/>
          <w:outline w:val="0"/>
          <w:color w:val="000000"/>
          <w:sz w:val="24"/>
          <w:szCs w:val="24"/>
          <w:u w:color="000000"/>
          <w:rtl w:val="0"/>
          <w:lang w:val="en-US"/>
          <w14:textFill>
            <w14:solidFill>
              <w14:srgbClr w14:val="000000"/>
            </w14:solidFill>
          </w14:textFill>
        </w:rPr>
        <w:t>ptimizer and Learning Rate</w:t>
      </w:r>
      <w:bookmarkEnd w:id="69"/>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w:t>
      </w:r>
      <w:r>
        <w:rPr>
          <w:rFonts w:ascii="Calibri" w:hAnsi="Calibri"/>
          <w:b w:val="1"/>
          <w:bCs w:val="1"/>
          <w:outline w:val="0"/>
          <w:color w:val="000000"/>
          <w:sz w:val="24"/>
          <w:szCs w:val="24"/>
          <w:u w:color="000000"/>
          <w:rtl w:val="0"/>
          <w14:textFill>
            <w14:solidFill>
              <w14:srgbClr w14:val="000000"/>
            </w14:solidFill>
          </w14:textFill>
        </w:rPr>
        <w:t>AdamW optimizer</w:t>
      </w:r>
      <w:r>
        <w:rPr>
          <w:rFonts w:ascii="Calibri" w:hAnsi="Calibri"/>
          <w:outline w:val="0"/>
          <w:color w:val="000000"/>
          <w:sz w:val="24"/>
          <w:szCs w:val="24"/>
          <w:u w:color="000000"/>
          <w:rtl w:val="0"/>
          <w:lang w:val="en-US"/>
          <w14:textFill>
            <w14:solidFill>
              <w14:srgbClr w14:val="000000"/>
            </w14:solidFill>
          </w14:textFill>
        </w:rPr>
        <w:t xml:space="preserve"> was used to update the model parameters during training. The initial learning rate was set to </w:t>
      </w:r>
      <w:r>
        <w:rPr>
          <w:rFonts w:ascii="Calibri" w:hAnsi="Calibri"/>
          <w:b w:val="1"/>
          <w:bCs w:val="1"/>
          <w:outline w:val="0"/>
          <w:color w:val="000000"/>
          <w:sz w:val="24"/>
          <w:szCs w:val="24"/>
          <w:u w:color="000000"/>
          <w:rtl w:val="0"/>
          <w14:textFill>
            <w14:solidFill>
              <w14:srgbClr w14:val="000000"/>
            </w14:solidFill>
          </w14:textFill>
        </w:rPr>
        <w:t xml:space="preserve">8 </w:t>
      </w:r>
      <w:r>
        <w:rPr>
          <w:rFonts w:ascii="Calibri" w:hAnsi="Calibri" w:hint="default"/>
          <w:b w:val="1"/>
          <w:bCs w:val="1"/>
          <w:outline w:val="0"/>
          <w:color w:val="000000"/>
          <w:sz w:val="24"/>
          <w:szCs w:val="24"/>
          <w:u w:color="000000"/>
          <w:rtl w:val="0"/>
          <w14:textFill>
            <w14:solidFill>
              <w14:srgbClr w14:val="000000"/>
            </w14:solidFill>
          </w14:textFill>
        </w:rPr>
        <w:t xml:space="preserve">× </w:t>
      </w:r>
      <w:r>
        <w:rPr>
          <w:rFonts w:ascii="Calibri" w:hAnsi="Calibri"/>
          <w:b w:val="1"/>
          <w:bCs w:val="1"/>
          <w:outline w:val="0"/>
          <w:color w:val="000000"/>
          <w:sz w:val="24"/>
          <w:szCs w:val="24"/>
          <w:u w:color="000000"/>
          <w:rtl w:val="0"/>
          <w14:textFill>
            <w14:solidFill>
              <w14:srgbClr w14:val="000000"/>
            </w14:solidFill>
          </w14:textFill>
        </w:rPr>
        <w:t>10</w:t>
      </w:r>
      <w:r>
        <w:rPr>
          <w:rFonts w:ascii="Calibri" w:hAnsi="Calibri" w:hint="default"/>
          <w:b w:val="1"/>
          <w:bCs w:val="1"/>
          <w:outline w:val="0"/>
          <w:color w:val="000000"/>
          <w:sz w:val="24"/>
          <w:szCs w:val="24"/>
          <w:u w:color="000000"/>
          <w:rtl w:val="0"/>
          <w14:textFill>
            <w14:solidFill>
              <w14:srgbClr w14:val="000000"/>
            </w14:solidFill>
          </w14:textFill>
        </w:rPr>
        <w:t>⁻⁵</w:t>
      </w:r>
      <w:r>
        <w:rPr>
          <w:rFonts w:ascii="Calibri" w:hAnsi="Calibri"/>
          <w:outline w:val="0"/>
          <w:color w:val="000000"/>
          <w:sz w:val="24"/>
          <w:szCs w:val="24"/>
          <w:u w:color="000000"/>
          <w:rtl w:val="0"/>
          <w:lang w:val="en-US"/>
          <w14:textFill>
            <w14:solidFill>
              <w14:srgbClr w14:val="000000"/>
            </w14:solidFill>
          </w14:textFill>
        </w:rPr>
        <w:t xml:space="preserve">, and the weight decay was set to </w:t>
      </w:r>
      <w:r>
        <w:rPr>
          <w:rFonts w:ascii="Calibri" w:hAnsi="Calibri"/>
          <w:b w:val="1"/>
          <w:bCs w:val="1"/>
          <w:outline w:val="0"/>
          <w:color w:val="000000"/>
          <w:sz w:val="24"/>
          <w:szCs w:val="24"/>
          <w:u w:color="000000"/>
          <w:rtl w:val="0"/>
          <w:lang w:val="ru-RU"/>
          <w14:textFill>
            <w14:solidFill>
              <w14:srgbClr w14:val="000000"/>
            </w14:solidFill>
          </w14:textFill>
        </w:rPr>
        <w:t xml:space="preserve">1 </w:t>
      </w:r>
      <w:r>
        <w:rPr>
          <w:rFonts w:ascii="Calibri" w:hAnsi="Calibri" w:hint="default"/>
          <w:b w:val="1"/>
          <w:bCs w:val="1"/>
          <w:outline w:val="0"/>
          <w:color w:val="000000"/>
          <w:sz w:val="24"/>
          <w:szCs w:val="24"/>
          <w:u w:color="000000"/>
          <w:rtl w:val="0"/>
          <w14:textFill>
            <w14:solidFill>
              <w14:srgbClr w14:val="000000"/>
            </w14:solidFill>
          </w14:textFill>
        </w:rPr>
        <w:t xml:space="preserve">× </w:t>
      </w:r>
      <w:r>
        <w:rPr>
          <w:rFonts w:ascii="Calibri" w:hAnsi="Calibri"/>
          <w:b w:val="1"/>
          <w:bCs w:val="1"/>
          <w:outline w:val="0"/>
          <w:color w:val="000000"/>
          <w:sz w:val="24"/>
          <w:szCs w:val="24"/>
          <w:u w:color="000000"/>
          <w:rtl w:val="0"/>
          <w14:textFill>
            <w14:solidFill>
              <w14:srgbClr w14:val="000000"/>
            </w14:solidFill>
          </w14:textFill>
        </w:rPr>
        <w:t>10</w:t>
      </w:r>
      <w:r>
        <w:rPr>
          <w:rFonts w:ascii="Calibri" w:hAnsi="Calibri" w:hint="default"/>
          <w:b w:val="1"/>
          <w:bCs w:val="1"/>
          <w:outline w:val="0"/>
          <w:color w:val="000000"/>
          <w:sz w:val="24"/>
          <w:szCs w:val="24"/>
          <w:u w:color="000000"/>
          <w:rtl w:val="0"/>
          <w14:textFill>
            <w14:solidFill>
              <w14:srgbClr w14:val="000000"/>
            </w14:solidFill>
          </w14:textFill>
        </w:rPr>
        <w:t>⁻⁴</w:t>
      </w:r>
      <w:r>
        <w:rPr>
          <w:rFonts w:ascii="Calibri" w:hAnsi="Calibri"/>
          <w:outline w:val="0"/>
          <w:color w:val="000000"/>
          <w:sz w:val="24"/>
          <w:szCs w:val="24"/>
          <w:u w:color="000000"/>
          <w:rtl w:val="0"/>
          <w14:textFill>
            <w14:solidFill>
              <w14:srgbClr w14:val="000000"/>
            </w14:solidFill>
          </w14:textFill>
        </w:rPr>
        <w:t>.</w:t>
      </w:r>
    </w:p>
    <w:p>
      <w:pPr>
        <w:pStyle w:val="Body"/>
        <w:spacing w:before="240" w:after="24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AdamW was selected to provide stable parameter updates while weight decay helps reduce overfitting and improve generalization.</w:t>
      </w:r>
    </w:p>
    <w:p>
      <w:pPr>
        <w:pStyle w:val="Body"/>
        <w:spacing w:before="240" w:after="240"/>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pt-PT"/>
          <w14:textFill>
            <w14:solidFill>
              <w14:srgbClr w14:val="000000"/>
            </w14:solidFill>
          </w14:textFill>
        </w:rPr>
        <w:t xml:space="preserve">A </w:t>
      </w:r>
      <w:r>
        <w:rPr>
          <w:rFonts w:ascii="Calibri" w:hAnsi="Calibri"/>
          <w:b w:val="1"/>
          <w:bCs w:val="1"/>
          <w:outline w:val="0"/>
          <w:color w:val="000000"/>
          <w:sz w:val="24"/>
          <w:szCs w:val="24"/>
          <w:u w:color="000000"/>
          <w:rtl w:val="0"/>
          <w14:textFill>
            <w14:solidFill>
              <w14:srgbClr w14:val="000000"/>
            </w14:solidFill>
          </w14:textFill>
        </w:rPr>
        <w:t>ReduceLROnPlateau</w:t>
      </w:r>
      <w:r>
        <w:rPr>
          <w:rFonts w:ascii="Calibri" w:hAnsi="Calibri"/>
          <w:outline w:val="0"/>
          <w:color w:val="000000"/>
          <w:sz w:val="24"/>
          <w:szCs w:val="24"/>
          <w:u w:color="000000"/>
          <w:rtl w:val="0"/>
          <w:lang w:val="en-US"/>
          <w14:textFill>
            <w14:solidFill>
              <w14:srgbClr w14:val="000000"/>
            </w14:solidFill>
          </w14:textFill>
        </w:rPr>
        <w:t xml:space="preserve"> scheduler was also used. When the validation loss stopped improving for three consecutive epochs, the learning rate was reduced by a factor of 0.5.</w:t>
      </w:r>
    </w:p>
    <w:p>
      <w:pPr>
        <w:pStyle w:val="Heading 3"/>
        <w:keepNext w:val="1"/>
        <w:numPr>
          <w:ilvl w:val="2"/>
          <w:numId w:val="68"/>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43" w:id="71"/>
      <w:bookmarkStart w:name="_n7v72pnri2z7" w:id="72"/>
      <w:bookmarkEnd w:id="72"/>
      <w:r>
        <w:rPr>
          <w:rFonts w:ascii="Calibri" w:hAnsi="Calibri"/>
          <w:b w:val="1"/>
          <w:bCs w:val="1"/>
          <w:outline w:val="0"/>
          <w:color w:val="000000"/>
          <w:sz w:val="24"/>
          <w:szCs w:val="24"/>
          <w:u w:color="000000"/>
          <w:rtl w:val="0"/>
          <w:lang w:val="en-US"/>
          <w14:textFill>
            <w14:solidFill>
              <w14:srgbClr w14:val="000000"/>
            </w14:solidFill>
          </w14:textFill>
        </w:rPr>
        <w:t>T</w:t>
      </w:r>
      <w:r>
        <w:rPr>
          <w:rFonts w:ascii="Calibri" w:hAnsi="Calibri"/>
          <w:b w:val="1"/>
          <w:bCs w:val="1"/>
          <w:outline w:val="0"/>
          <w:color w:val="000000"/>
          <w:sz w:val="24"/>
          <w:szCs w:val="24"/>
          <w:u w:color="000000"/>
          <w:rtl w:val="0"/>
          <w:lang w:val="en-US"/>
          <w14:textFill>
            <w14:solidFill>
              <w14:srgbClr w14:val="000000"/>
            </w14:solidFill>
          </w14:textFill>
        </w:rPr>
        <w:t>raining Configuration</w:t>
      </w:r>
      <w:bookmarkEnd w:id="71"/>
    </w:p>
    <w:p>
      <w:pPr>
        <w:pStyle w:val="Body"/>
        <w:ind w:left="1440"/>
        <w:rPr>
          <w:u w:color="000000"/>
        </w:rPr>
      </w:pPr>
    </w:p>
    <w:p>
      <w:pPr>
        <w:pStyle w:val="Body"/>
        <w:spacing w:before="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model was trained for a maximum of </w:t>
      </w:r>
      <w:r>
        <w:rPr>
          <w:rFonts w:ascii="Calibri" w:hAnsi="Calibri"/>
          <w:b w:val="1"/>
          <w:bCs w:val="1"/>
          <w:outline w:val="0"/>
          <w:color w:val="000000"/>
          <w:sz w:val="24"/>
          <w:szCs w:val="24"/>
          <w:u w:color="000000"/>
          <w:rtl w:val="0"/>
          <w:lang w:val="de-DE"/>
          <w14:textFill>
            <w14:solidFill>
              <w14:srgbClr w14:val="000000"/>
            </w14:solidFill>
          </w14:textFill>
        </w:rPr>
        <w:t>25 epochs</w:t>
      </w:r>
      <w:r>
        <w:rPr>
          <w:rFonts w:ascii="Calibri" w:hAnsi="Calibri"/>
          <w:outline w:val="0"/>
          <w:color w:val="000000"/>
          <w:sz w:val="24"/>
          <w:szCs w:val="24"/>
          <w:u w:color="000000"/>
          <w:rtl w:val="0"/>
          <w:lang w:val="en-US"/>
          <w14:textFill>
            <w14:solidFill>
              <w14:srgbClr w14:val="000000"/>
            </w14:solidFill>
          </w14:textFill>
        </w:rPr>
        <w:t xml:space="preserve"> with a batch size of </w:t>
      </w:r>
      <w:r>
        <w:rPr>
          <w:rFonts w:ascii="Calibri" w:hAnsi="Calibri"/>
          <w:b w:val="1"/>
          <w:bCs w:val="1"/>
          <w:outline w:val="0"/>
          <w:color w:val="000000"/>
          <w:sz w:val="24"/>
          <w:szCs w:val="24"/>
          <w:u w:color="000000"/>
          <w:rtl w:val="0"/>
          <w14:textFill>
            <w14:solidFill>
              <w14:srgbClr w14:val="000000"/>
            </w14:solidFill>
          </w14:textFill>
        </w:rPr>
        <w:t>8</w:t>
      </w:r>
      <w:r>
        <w:rPr>
          <w:rFonts w:ascii="Calibri" w:hAnsi="Calibri"/>
          <w:outline w:val="0"/>
          <w:color w:val="000000"/>
          <w:sz w:val="24"/>
          <w:szCs w:val="24"/>
          <w:u w:color="000000"/>
          <w:rtl w:val="0"/>
          <w:lang w:val="en-US"/>
          <w14:textFill>
            <w14:solidFill>
              <w14:srgbClr w14:val="000000"/>
            </w14:solidFill>
          </w14:textFill>
        </w:rPr>
        <w:t>. During training, the model was evaluated on the validation set after each epoch.</w:t>
      </w:r>
    </w:p>
    <w:p>
      <w:pPr>
        <w:pStyle w:val="Body"/>
        <w:spacing w:before="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Early stopping</w:t>
      </w:r>
      <w:r>
        <w:rPr>
          <w:rFonts w:ascii="Calibri" w:hAnsi="Calibri"/>
          <w:outline w:val="0"/>
          <w:color w:val="000000"/>
          <w:sz w:val="24"/>
          <w:szCs w:val="24"/>
          <w:u w:color="000000"/>
          <w:rtl w:val="0"/>
          <w:lang w:val="en-US"/>
          <w14:textFill>
            <w14:solidFill>
              <w14:srgbClr w14:val="000000"/>
            </w14:solidFill>
          </w14:textFill>
        </w:rPr>
        <w:t xml:space="preserve"> was used with a patience of </w:t>
      </w:r>
      <w:r>
        <w:rPr>
          <w:rFonts w:ascii="Calibri" w:hAnsi="Calibri"/>
          <w:b w:val="1"/>
          <w:bCs w:val="1"/>
          <w:outline w:val="0"/>
          <w:color w:val="000000"/>
          <w:sz w:val="24"/>
          <w:szCs w:val="24"/>
          <w:u w:color="000000"/>
          <w:rtl w:val="0"/>
          <w:lang w:val="de-DE"/>
          <w14:textFill>
            <w14:solidFill>
              <w14:srgbClr w14:val="000000"/>
            </w14:solidFill>
          </w14:textFill>
        </w:rPr>
        <w:t>5 epochs</w:t>
      </w:r>
      <w:r>
        <w:rPr>
          <w:rFonts w:ascii="Calibri" w:hAnsi="Calibri"/>
          <w:outline w:val="0"/>
          <w:color w:val="000000"/>
          <w:sz w:val="24"/>
          <w:szCs w:val="24"/>
          <w:u w:color="000000"/>
          <w:rtl w:val="0"/>
          <w:lang w:val="en-US"/>
          <w14:textFill>
            <w14:solidFill>
              <w14:srgbClr w14:val="000000"/>
            </w14:solidFill>
          </w14:textFill>
        </w:rPr>
        <w:t>. If the validation performance did not improve for five consecutive epochs, training was stopped to reduce unnecessary training and help prevent overfitting.</w:t>
      </w:r>
    </w:p>
    <w:p>
      <w:pPr>
        <w:pStyle w:val="Body"/>
        <w:spacing w:before="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best-performing model was saved during training based on its validation Dice score. The saved checkpoint was then used for the final validation evaluation and for generating</w:t>
      </w:r>
      <w:r>
        <w:rPr>
          <w:rFonts w:ascii="Calibri" w:hAnsi="Calibri"/>
          <w:outline w:val="0"/>
          <w:color w:val="000000"/>
          <w:sz w:val="24"/>
          <w:szCs w:val="24"/>
          <w:u w:color="000000"/>
          <w:rtl w:val="0"/>
          <w:lang w:val="de-DE"/>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predictions on the unseen test images.</w:t>
      </w:r>
    </w:p>
    <w:p>
      <w:pPr>
        <w:pStyle w:val="Body"/>
        <w:spacing w:before="0" w:line="276" w:lineRule="auto"/>
        <w:rPr>
          <w:rFonts w:ascii="Calibri" w:cs="Calibri" w:hAnsi="Calibri" w:eastAsia="Calibri"/>
          <w:outline w:val="0"/>
          <w:color w:val="000000"/>
          <w:u w:color="000000"/>
          <w14:textFill>
            <w14:solidFill>
              <w14:srgbClr w14:val="000000"/>
            </w14:solidFill>
          </w14:textFill>
        </w:rPr>
      </w:pPr>
    </w:p>
    <w:p>
      <w:pPr>
        <w:pStyle w:val="Heading 3"/>
        <w:keepNext w:val="1"/>
        <w:numPr>
          <w:ilvl w:val="2"/>
          <w:numId w:val="68"/>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44" w:id="73"/>
      <w:bookmarkStart w:name="_of5rmau16y71" w:id="74"/>
      <w:bookmarkEnd w:id="74"/>
      <w:r>
        <w:rPr>
          <w:rFonts w:ascii="Calibri" w:hAnsi="Calibri"/>
          <w:b w:val="1"/>
          <w:bCs w:val="1"/>
          <w:outline w:val="0"/>
          <w:color w:val="000000"/>
          <w:sz w:val="24"/>
          <w:szCs w:val="24"/>
          <w:u w:color="000000"/>
          <w:rtl w:val="0"/>
          <w:lang w:val="en-US"/>
          <w14:textFill>
            <w14:solidFill>
              <w14:srgbClr w14:val="000000"/>
            </w14:solidFill>
          </w14:textFill>
        </w:rPr>
        <w:t>T</w:t>
      </w:r>
      <w:r>
        <w:rPr>
          <w:rFonts w:ascii="Calibri" w:hAnsi="Calibri"/>
          <w:b w:val="1"/>
          <w:bCs w:val="1"/>
          <w:outline w:val="0"/>
          <w:color w:val="000000"/>
          <w:sz w:val="24"/>
          <w:szCs w:val="24"/>
          <w:u w:color="000000"/>
          <w:rtl w:val="0"/>
          <w:lang w:val="en-US"/>
          <w14:textFill>
            <w14:solidFill>
              <w14:srgbClr w14:val="000000"/>
            </w14:solidFill>
          </w14:textFill>
        </w:rPr>
        <w:t xml:space="preserve">raining Results </w:t>
      </w:r>
      <w:bookmarkEnd w:id="73"/>
    </w:p>
    <w:p>
      <w:pPr>
        <w:pStyle w:val="Body"/>
        <w:ind w:left="1440"/>
        <w:rPr>
          <w:u w:color="00000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u w:color="000000"/>
        </w:rPr>
      </w:pPr>
      <w:r>
        <w:rPr>
          <w:rFonts w:ascii="Calibri" w:hAnsi="Calibri"/>
          <w:u w:color="000000"/>
          <w:rtl w:val="0"/>
          <w:lang w:val="en-US"/>
        </w:rPr>
        <w:t>The model was trained for a maximum of 25 epochs. During training, both training loss and validation loss were monitored, together with the validation Dice score.</w:t>
      </w:r>
      <w:r>
        <w:rPr>
          <w:rFonts w:ascii="Calibri" w:cs="Calibri" w:hAnsi="Calibri" w:eastAsia="Calibri"/>
          <w:u w:color="000000"/>
        </w:rPr>
        <mc:AlternateContent>
          <mc:Choice Requires="wpg">
            <w:drawing xmlns:a="http://schemas.openxmlformats.org/drawingml/2006/main">
              <wp:anchor distT="139700" distB="139700" distL="139700" distR="139700" simplePos="0" relativeHeight="251661312" behindDoc="0" locked="0" layoutInCell="1" allowOverlap="1">
                <wp:simplePos x="0" y="0"/>
                <wp:positionH relativeFrom="margin">
                  <wp:posOffset>-295189</wp:posOffset>
                </wp:positionH>
                <wp:positionV relativeFrom="line">
                  <wp:posOffset>393660</wp:posOffset>
                </wp:positionV>
                <wp:extent cx="6033640" cy="2056582"/>
                <wp:effectExtent l="0" t="0" r="0" b="0"/>
                <wp:wrapTopAndBottom distT="139700" distB="139700"/>
                <wp:docPr id="1073741844" name="officeArt object" descr="Image Gallery"/>
                <wp:cNvGraphicFramePr/>
                <a:graphic xmlns:a="http://schemas.openxmlformats.org/drawingml/2006/main">
                  <a:graphicData uri="http://schemas.microsoft.com/office/word/2010/wordprocessingGroup">
                    <wpg:wgp>
                      <wpg:cNvGrpSpPr/>
                      <wpg:grpSpPr>
                        <a:xfrm>
                          <a:off x="0" y="0"/>
                          <a:ext cx="6033640" cy="2056582"/>
                          <a:chOff x="0" y="0"/>
                          <a:chExt cx="6033639" cy="2056581"/>
                        </a:xfrm>
                      </wpg:grpSpPr>
                      <pic:pic xmlns:pic="http://schemas.openxmlformats.org/drawingml/2006/picture">
                        <pic:nvPicPr>
                          <pic:cNvPr id="1073741842" name="Unknown.png" descr="Unknown.png"/>
                          <pic:cNvPicPr>
                            <a:picLocks noChangeAspect="1"/>
                          </pic:cNvPicPr>
                        </pic:nvPicPr>
                        <pic:blipFill>
                          <a:blip r:embed="rId17">
                            <a:extLst/>
                          </a:blip>
                          <a:srcRect l="0" t="2724" r="0" b="2724"/>
                          <a:stretch>
                            <a:fillRect/>
                          </a:stretch>
                        </pic:blipFill>
                        <pic:spPr>
                          <a:xfrm>
                            <a:off x="0" y="0"/>
                            <a:ext cx="6033640" cy="1671117"/>
                          </a:xfrm>
                          <a:prstGeom prst="rect">
                            <a:avLst/>
                          </a:prstGeom>
                          <a:ln w="12700" cap="flat">
                            <a:noFill/>
                            <a:miter lim="400000"/>
                          </a:ln>
                          <a:effectLst/>
                        </pic:spPr>
                      </pic:pic>
                      <wps:wsp>
                        <wps:cNvPr id="1073741843" name="Figure 17: Model 2 Training and Validation Loss across 25 Epochs"/>
                        <wps:cNvSpPr/>
                        <wps:spPr>
                          <a:xfrm>
                            <a:off x="0" y="1747316"/>
                            <a:ext cx="6033640" cy="309266"/>
                          </a:xfrm>
                          <a:prstGeom prst="rect">
                            <a:avLst/>
                          </a:prstGeom>
                          <a:noFill/>
                          <a:ln w="12700" cap="flat">
                            <a:noFill/>
                            <a:miter lim="400000"/>
                          </a:ln>
                          <a:effectLst/>
                        </wps:spPr>
                        <wps:txbx>
                          <w:txbxContent>
                            <w:p>
                              <w:pPr>
                                <w:pStyle w:val="caption"/>
                                <w:keepNext w:val="1"/>
                                <w:suppressAutoHyphens w:val="0"/>
                                <w:spacing w:after="0" w:line="360" w:lineRule="auto"/>
                              </w:pPr>
                              <w:r>
                                <w:rPr>
                                  <w:rFonts w:ascii="Calibri" w:hAnsi="Calibri"/>
                                  <w:outline w:val="0"/>
                                  <w:color w:val="000000"/>
                                  <w:sz w:val="24"/>
                                  <w:szCs w:val="24"/>
                                  <w:u w:color="000000"/>
                                  <w:rtl w:val="0"/>
                                  <w:lang w:val="en-US"/>
                                  <w14:textFill>
                                    <w14:solidFill>
                                      <w14:srgbClr w14:val="000000"/>
                                    </w14:solidFill>
                                  </w14:textFill>
                                </w:rPr>
                                <w:t>Figure 1</w:t>
                              </w:r>
                              <w:r>
                                <w:rPr>
                                  <w:rFonts w:ascii="Calibri" w:hAnsi="Calibri"/>
                                  <w:outline w:val="0"/>
                                  <w:color w:val="000000"/>
                                  <w:sz w:val="24"/>
                                  <w:szCs w:val="24"/>
                                  <w:u w:color="000000"/>
                                  <w:rtl w:val="0"/>
                                  <w:lang w:val="de-DE"/>
                                  <w14:textFill>
                                    <w14:solidFill>
                                      <w14:srgbClr w14:val="000000"/>
                                    </w14:solidFill>
                                  </w14:textFill>
                                </w:rPr>
                                <w:t>7</w:t>
                              </w:r>
                              <w:r>
                                <w:rPr>
                                  <w:rFonts w:ascii="Calibri" w:hAnsi="Calibri"/>
                                  <w:outline w:val="0"/>
                                  <w:color w:val="000000"/>
                                  <w:sz w:val="24"/>
                                  <w:szCs w:val="24"/>
                                  <w:u w:color="000000"/>
                                  <w:rtl w:val="0"/>
                                  <w:lang w:val="en-US"/>
                                  <w14:textFill>
                                    <w14:solidFill>
                                      <w14:srgbClr w14:val="000000"/>
                                    </w14:solidFill>
                                  </w14:textFill>
                                </w:rPr>
                                <w:t>: Model 2 Training and Validation Loss across 25 Epochs</w:t>
                              </w:r>
                            </w:p>
                          </w:txbxContent>
                        </wps:txbx>
                        <wps:bodyPr wrap="square" lIns="76200" tIns="76200" rIns="76200" bIns="76200" numCol="1" anchor="t">
                          <a:noAutofit/>
                        </wps:bodyPr>
                      </wps:wsp>
                    </wpg:wgp>
                  </a:graphicData>
                </a:graphic>
              </wp:anchor>
            </w:drawing>
          </mc:Choice>
          <mc:Fallback>
            <w:pict>
              <v:group id="_x0000_s1029" style="visibility:visible;position:absolute;margin-left:-23.2pt;margin-top:31.0pt;width:475.1pt;height:161.9pt;z-index:251661312;mso-position-horizontal:absolute;mso-position-horizontal-relative:margin;mso-position-vertical:absolute;mso-position-vertical-relative:line;mso-wrap-distance-left:11.0pt;mso-wrap-distance-top:11.0pt;mso-wrap-distance-right:11.0pt;mso-wrap-distance-bottom:11.0pt;" coordorigin="0,0" coordsize="6033639,2056581">
                <w10:wrap type="topAndBottom" side="bothSides" anchorx="margin"/>
                <v:shape id="_x0000_s1030" type="#_x0000_t75" style="position:absolute;left:0;top:0;width:6033639;height:1671116;">
                  <v:imagedata r:id="rId17" o:title="Unknown.png" croptop="2.7%" cropbottom="2.7%"/>
                </v:shape>
                <v:rect id="_x0000_s1031" style="position:absolute;left:0;top:1747316;width:6033639;height:309265;">
                  <v:fill on="f"/>
                  <v:stroke on="f" weight="1.0pt" dashstyle="solid" endcap="flat" miterlimit="400.0%" joinstyle="miter" linestyle="single" startarrow="none" startarrowwidth="medium" startarrowlength="medium" endarrow="none" endarrowwidth="medium" endarrowlength="medium"/>
                  <v:textbox>
                    <w:txbxContent>
                      <w:p>
                        <w:pPr>
                          <w:pStyle w:val="caption"/>
                          <w:keepNext w:val="1"/>
                          <w:suppressAutoHyphens w:val="0"/>
                          <w:spacing w:after="0" w:line="360" w:lineRule="auto"/>
                        </w:pPr>
                        <w:r>
                          <w:rPr>
                            <w:rFonts w:ascii="Calibri" w:hAnsi="Calibri"/>
                            <w:outline w:val="0"/>
                            <w:color w:val="000000"/>
                            <w:sz w:val="24"/>
                            <w:szCs w:val="24"/>
                            <w:u w:color="000000"/>
                            <w:rtl w:val="0"/>
                            <w:lang w:val="en-US"/>
                            <w14:textFill>
                              <w14:solidFill>
                                <w14:srgbClr w14:val="000000"/>
                              </w14:solidFill>
                            </w14:textFill>
                          </w:rPr>
                          <w:t>Figure 1</w:t>
                        </w:r>
                        <w:r>
                          <w:rPr>
                            <w:rFonts w:ascii="Calibri" w:hAnsi="Calibri"/>
                            <w:outline w:val="0"/>
                            <w:color w:val="000000"/>
                            <w:sz w:val="24"/>
                            <w:szCs w:val="24"/>
                            <w:u w:color="000000"/>
                            <w:rtl w:val="0"/>
                            <w:lang w:val="de-DE"/>
                            <w14:textFill>
                              <w14:solidFill>
                                <w14:srgbClr w14:val="000000"/>
                              </w14:solidFill>
                            </w14:textFill>
                          </w:rPr>
                          <w:t>7</w:t>
                        </w:r>
                        <w:r>
                          <w:rPr>
                            <w:rFonts w:ascii="Calibri" w:hAnsi="Calibri"/>
                            <w:outline w:val="0"/>
                            <w:color w:val="000000"/>
                            <w:sz w:val="24"/>
                            <w:szCs w:val="24"/>
                            <w:u w:color="000000"/>
                            <w:rtl w:val="0"/>
                            <w:lang w:val="en-US"/>
                            <w14:textFill>
                              <w14:solidFill>
                                <w14:srgbClr w14:val="000000"/>
                              </w14:solidFill>
                            </w14:textFill>
                          </w:rPr>
                          <w:t>: Model 2 Training and Validation Loss across 25 Epochs</w:t>
                        </w:r>
                      </w:p>
                    </w:txbxContent>
                  </v:textbox>
                </v:rect>
              </v:group>
            </w:pict>
          </mc:Fallback>
        </mc:AlternateContent>
      </w:r>
    </w:p>
    <w:p>
      <w:pPr>
        <w:pStyle w:val="Default"/>
        <w:suppressAutoHyphens w:val="1"/>
        <w:spacing w:before="0" w:after="240" w:line="240" w:lineRule="auto"/>
        <w:rPr>
          <w:rFonts w:ascii="Calibri" w:cs="Calibri" w:hAnsi="Calibri" w:eastAsia="Calibri"/>
          <w:u w:color="000000"/>
        </w:rPr>
      </w:pPr>
      <w:r>
        <w:rPr>
          <w:rFonts w:ascii="Calibri" w:hAnsi="Calibri"/>
          <w:u w:color="000000"/>
          <w:rtl w:val="0"/>
          <w:lang w:val="en-US"/>
        </w:rPr>
        <w:t>The training loss gradually decreased from 0.6636 in the first epoch to 0.5669 by epoch 20. The validation loss also improved during training, reaching its lowest recorded value of 0.5781 at epoch 20, while showing small fluctuations between epochs.</w:t>
      </w:r>
      <w:r>
        <w:rPr>
          <w:rFonts w:ascii="Calibri" w:cs="Calibri" w:hAnsi="Calibri" w:eastAsia="Calibri"/>
          <w:u w:color="000000"/>
        </w:rPr>
        <mc:AlternateContent>
          <mc:Choice Requires="wpg">
            <w:drawing xmlns:a="http://schemas.openxmlformats.org/drawingml/2006/main">
              <wp:anchor distT="152400" distB="152400" distL="152400" distR="152400" simplePos="0" relativeHeight="251662336" behindDoc="0" locked="0" layoutInCell="1" allowOverlap="1">
                <wp:simplePos x="0" y="0"/>
                <wp:positionH relativeFrom="margin">
                  <wp:posOffset>-398343</wp:posOffset>
                </wp:positionH>
                <wp:positionV relativeFrom="line">
                  <wp:posOffset>353258</wp:posOffset>
                </wp:positionV>
                <wp:extent cx="6126044" cy="2117408"/>
                <wp:effectExtent l="0" t="0" r="0" b="0"/>
                <wp:wrapTopAndBottom distT="152400" distB="152400"/>
                <wp:docPr id="1073741847" name="officeArt object" descr="Image Gallery"/>
                <wp:cNvGraphicFramePr/>
                <a:graphic xmlns:a="http://schemas.openxmlformats.org/drawingml/2006/main">
                  <a:graphicData uri="http://schemas.microsoft.com/office/word/2010/wordprocessingGroup">
                    <wpg:wgp>
                      <wpg:cNvGrpSpPr/>
                      <wpg:grpSpPr>
                        <a:xfrm>
                          <a:off x="0" y="0"/>
                          <a:ext cx="6126044" cy="2117408"/>
                          <a:chOff x="0" y="0"/>
                          <a:chExt cx="6126043" cy="2117407"/>
                        </a:xfrm>
                      </wpg:grpSpPr>
                      <pic:pic xmlns:pic="http://schemas.openxmlformats.org/drawingml/2006/picture">
                        <pic:nvPicPr>
                          <pic:cNvPr id="1073741845" name="Unknown-2.png" descr="Unknown-2.png"/>
                          <pic:cNvPicPr>
                            <a:picLocks noChangeAspect="1"/>
                          </pic:cNvPicPr>
                        </pic:nvPicPr>
                        <pic:blipFill>
                          <a:blip r:embed="rId18">
                            <a:extLst/>
                          </a:blip>
                          <a:srcRect l="0" t="2374" r="0" b="2374"/>
                          <a:stretch>
                            <a:fillRect/>
                          </a:stretch>
                        </pic:blipFill>
                        <pic:spPr>
                          <a:xfrm>
                            <a:off x="0" y="0"/>
                            <a:ext cx="6126044" cy="1711008"/>
                          </a:xfrm>
                          <a:prstGeom prst="rect">
                            <a:avLst/>
                          </a:prstGeom>
                          <a:ln w="12700" cap="flat">
                            <a:noFill/>
                            <a:miter lim="400000"/>
                          </a:ln>
                          <a:effectLst/>
                        </pic:spPr>
                      </pic:pic>
                      <wps:wsp>
                        <wps:cNvPr id="1073741846" name="Figure 18: Model 2 Validation Dice Score across the training epochs"/>
                        <wps:cNvSpPr/>
                        <wps:spPr>
                          <a:xfrm>
                            <a:off x="0" y="1787207"/>
                            <a:ext cx="6126044" cy="330201"/>
                          </a:xfrm>
                          <a:prstGeom prst="rect">
                            <a:avLst/>
                          </a:prstGeom>
                          <a:noFill/>
                          <a:ln w="12700" cap="flat">
                            <a:noFill/>
                            <a:miter lim="400000"/>
                          </a:ln>
                          <a:effectLst/>
                        </wps:spPr>
                        <wps:txbx>
                          <w:txbxContent>
                            <w:p>
                              <w:pPr>
                                <w:pStyle w:val="Default"/>
                                <w:suppressAutoHyphens w:val="1"/>
                                <w:spacing w:before="0" w:after="240" w:line="240" w:lineRule="auto"/>
                                <w:jc w:val="left"/>
                              </w:pPr>
                              <w:r>
                                <w:rPr>
                                  <w:rFonts w:ascii="Times Roman" w:hAnsi="Times Roman"/>
                                  <w:b w:val="1"/>
                                  <w:bCs w:val="1"/>
                                  <w:rtl w:val="0"/>
                                  <w:lang w:val="it-IT"/>
                                </w:rPr>
                                <w:t>Figure 1</w:t>
                              </w:r>
                              <w:r>
                                <w:rPr>
                                  <w:rFonts w:ascii="Times Roman" w:hAnsi="Times Roman"/>
                                  <w:b w:val="1"/>
                                  <w:bCs w:val="1"/>
                                  <w:rtl w:val="0"/>
                                  <w:lang w:val="de-DE"/>
                                </w:rPr>
                                <w:t>8</w:t>
                              </w:r>
                              <w:r>
                                <w:rPr>
                                  <w:rFonts w:ascii="Times Roman" w:hAnsi="Times Roman"/>
                                  <w:b w:val="1"/>
                                  <w:bCs w:val="1"/>
                                  <w:rtl w:val="0"/>
                                  <w:lang w:val="en-US"/>
                                </w:rPr>
                                <w:t>: Model 2 Validation Dice Score across the training epochs</w:t>
                              </w:r>
                            </w:p>
                          </w:txbxContent>
                        </wps:txbx>
                        <wps:bodyPr wrap="square" lIns="76200" tIns="76200" rIns="76200" bIns="76200" numCol="1" anchor="t">
                          <a:noAutofit/>
                        </wps:bodyPr>
                      </wps:wsp>
                    </wpg:wgp>
                  </a:graphicData>
                </a:graphic>
              </wp:anchor>
            </w:drawing>
          </mc:Choice>
          <mc:Fallback>
            <w:pict>
              <v:group id="_x0000_s1032" style="visibility:visible;position:absolute;margin-left:-31.4pt;margin-top:27.8pt;width:482.4pt;height:166.7pt;z-index:251662336;mso-position-horizontal:absolute;mso-position-horizontal-relative:margin;mso-position-vertical:absolute;mso-position-vertical-relative:line;mso-wrap-distance-left:12.0pt;mso-wrap-distance-top:12.0pt;mso-wrap-distance-right:12.0pt;mso-wrap-distance-bottom:12.0pt;" coordorigin="0,0" coordsize="6126044,2117408">
                <w10:wrap type="topAndBottom" side="bothSides" anchorx="margin"/>
                <v:shape id="_x0000_s1033" type="#_x0000_t75" style="position:absolute;left:0;top:0;width:6126044;height:1711008;">
                  <v:imagedata r:id="rId18" o:title="Unknown-2.png" croptop="2.4%" cropbottom="2.4%"/>
                </v:shape>
                <v:rect id="_x0000_s1034" style="position:absolute;left:0;top:1787208;width:6126044;height:330200;">
                  <v:fill on="f"/>
                  <v:stroke on="f" weight="1.0pt" dashstyle="solid" endcap="flat" miterlimit="400.0%" joinstyle="miter" linestyle="single" startarrow="none" startarrowwidth="medium" startarrowlength="medium" endarrow="none" endarrowwidth="medium" endarrowlength="medium"/>
                  <v:textbox>
                    <w:txbxContent>
                      <w:p>
                        <w:pPr>
                          <w:pStyle w:val="Default"/>
                          <w:suppressAutoHyphens w:val="1"/>
                          <w:spacing w:before="0" w:after="240" w:line="240" w:lineRule="auto"/>
                          <w:jc w:val="left"/>
                        </w:pPr>
                        <w:r>
                          <w:rPr>
                            <w:rFonts w:ascii="Times Roman" w:hAnsi="Times Roman"/>
                            <w:b w:val="1"/>
                            <w:bCs w:val="1"/>
                            <w:rtl w:val="0"/>
                            <w:lang w:val="it-IT"/>
                          </w:rPr>
                          <w:t>Figure 1</w:t>
                        </w:r>
                        <w:r>
                          <w:rPr>
                            <w:rFonts w:ascii="Times Roman" w:hAnsi="Times Roman"/>
                            <w:b w:val="1"/>
                            <w:bCs w:val="1"/>
                            <w:rtl w:val="0"/>
                            <w:lang w:val="de-DE"/>
                          </w:rPr>
                          <w:t>8</w:t>
                        </w:r>
                        <w:r>
                          <w:rPr>
                            <w:rFonts w:ascii="Times Roman" w:hAnsi="Times Roman"/>
                            <w:b w:val="1"/>
                            <w:bCs w:val="1"/>
                            <w:rtl w:val="0"/>
                            <w:lang w:val="en-US"/>
                          </w:rPr>
                          <w:t>: Model 2 Validation Dice Score across the training epochs</w:t>
                        </w:r>
                      </w:p>
                    </w:txbxContent>
                  </v:textbox>
                </v:rect>
              </v:group>
            </w:pict>
          </mc:Fallback>
        </mc:AlternateConten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u w:color="000000"/>
        </w:rPr>
      </w:pPr>
      <w:r>
        <w:rPr>
          <w:rFonts w:ascii="Calibri" w:hAnsi="Calibri"/>
          <w:u w:color="000000"/>
          <w:rtl w:val="0"/>
          <w:lang w:val="en-US"/>
        </w:rPr>
        <w:t>The validation Dice score generally improved during training, reaching its highest recorded value of 0.5198 at epoch 19. After this point, the validation Dice score slightly decreased to 0.5177 in epoch 20. The training results show an overall improvement in the model</w:t>
      </w:r>
      <w:r>
        <w:rPr>
          <w:rFonts w:ascii="Calibri" w:hAnsi="Calibri" w:hint="default"/>
          <w:u w:color="000000"/>
          <w:rtl w:val="1"/>
        </w:rPr>
        <w:t>’</w:t>
      </w:r>
      <w:r>
        <w:rPr>
          <w:rFonts w:ascii="Calibri" w:hAnsi="Calibri"/>
          <w:u w:color="000000"/>
          <w:rtl w:val="0"/>
          <w:lang w:val="en-US"/>
        </w:rPr>
        <w:t>s learning performance, although the validation metrics fluctuated between epochs</w:t>
      </w:r>
      <w:r>
        <w:rPr>
          <w:rFonts w:ascii="Calibri" w:hAnsi="Calibri"/>
          <w:u w:color="000000"/>
          <w:rtl w:val="0"/>
          <w:lang w:val="de-DE"/>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outline w:val="0"/>
          <w:color w:val="000000"/>
          <w:sz w:val="26"/>
          <w:szCs w:val="26"/>
          <w:u w:color="000000"/>
          <w14:textFill>
            <w14:solidFill>
              <w14:srgbClr w14:val="000000"/>
            </w14:solidFill>
          </w14:textFill>
        </w:rPr>
      </w:pPr>
    </w:p>
    <w:p>
      <w:pPr>
        <w:pStyle w:val="Body"/>
        <w:keepNext w:val="1"/>
        <w:numPr>
          <w:ilvl w:val="1"/>
          <w:numId w:val="70"/>
        </w:numPr>
        <w:bidi w:val="0"/>
        <w:spacing w:before="0" w:line="360" w:lineRule="auto"/>
        <w:ind w:right="0"/>
        <w:jc w:val="both"/>
        <w:outlineLvl w:val="1"/>
        <w:rPr>
          <w:rFonts w:ascii="Calibri" w:hAnsi="Calibri"/>
          <w:b w:val="1"/>
          <w:bCs w:val="1"/>
          <w:outline w:val="0"/>
          <w:color w:val="000000"/>
          <w:sz w:val="24"/>
          <w:szCs w:val="24"/>
          <w:rtl w:val="0"/>
          <w14:textFill>
            <w14:solidFill>
              <w14:srgbClr w14:val="000000"/>
            </w14:solidFill>
          </w14:textFill>
        </w:rPr>
      </w:pPr>
      <w:r>
        <w:rPr>
          <w:rFonts w:ascii="Calibri" w:hAnsi="Calibri"/>
          <w:b w:val="1"/>
          <w:bCs w:val="1"/>
          <w:outline w:val="0"/>
          <w:color w:val="000000"/>
          <w:sz w:val="24"/>
          <w:szCs w:val="24"/>
          <w:rtl w:val="0"/>
          <w14:textFill>
            <w14:solidFill>
              <w14:srgbClr w14:val="000000"/>
            </w14:solidFill>
          </w14:textFill>
        </w:rPr>
        <w:t xml:space="preserve"> </w:t>
      </w:r>
      <w:r>
        <w:rPr>
          <w:rFonts w:ascii="Calibri" w:hAnsi="Calibri"/>
          <w:b w:val="1"/>
          <w:bCs w:val="1"/>
          <w:outline w:val="0"/>
          <w:color w:val="000000"/>
          <w:sz w:val="24"/>
          <w:szCs w:val="24"/>
          <w:u w:color="000000"/>
          <w:rtl w:val="0"/>
          <w:lang w:val="en-US"/>
          <w14:textFill>
            <w14:solidFill>
              <w14:srgbClr w14:val="000000"/>
            </w14:solidFill>
          </w14:textFill>
        </w:rPr>
        <w:t>Model Evaluation</w:t>
      </w:r>
    </w:p>
    <w:p>
      <w:pPr>
        <w:pStyle w:val="Heading 3"/>
        <w:keepNext w:val="1"/>
        <w:numPr>
          <w:ilvl w:val="2"/>
          <w:numId w:val="70"/>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45" w:id="75"/>
      <w:r>
        <w:rPr>
          <w:rFonts w:ascii="Calibri" w:hAnsi="Calibri"/>
          <w:b w:val="1"/>
          <w:bCs w:val="1"/>
          <w:outline w:val="0"/>
          <w:color w:val="000000"/>
          <w:sz w:val="24"/>
          <w:szCs w:val="24"/>
          <w:u w:color="000000"/>
          <w:rtl w:val="0"/>
          <w:lang w:val="en-US"/>
          <w14:textFill>
            <w14:solidFill>
              <w14:srgbClr w14:val="000000"/>
            </w14:solidFill>
          </w14:textFill>
        </w:rPr>
        <w:t>Final Validation Metrics</w:t>
      </w:r>
      <w:bookmarkEnd w:id="75"/>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After training, the saved best-performing U-Net with ResNet50 checkpoint was reloaded and evaluated on the validation set. The final evaluation was based on the predicted binary masks obtained using a sigmoid activation and a threshold of 0.5.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evaluation used the Dice score and Intersection over Union (IoU). The Macro Dice score averages the Dice scores of the four cloud categories, giving each category equal importance. The Mean IoU similarly summarizes the IoU values across the four categories.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sz w:val="24"/>
          <w:szCs w:val="24"/>
          <w:u w:color="000000"/>
        </w:rPr>
      </w:pPr>
      <w:r>
        <w:rPr>
          <w:rFonts w:ascii="Calibri" w:hAnsi="Calibri"/>
          <w:rtl w:val="0"/>
          <w:lang w:val="en-US"/>
        </w:rPr>
        <w:t>The overall Macro Dice score was 0.6118, while the Mean IoU was 0.4432. These results indicate that the model achieved a moderate level of segmentation performance on the validation images.</w:t>
      </w:r>
      <w:r>
        <w:rPr>
          <w:rFonts w:ascii="Calibri" w:hAnsi="Calibri"/>
          <w:rtl w:val="0"/>
          <w:lang w:val="de-DE"/>
        </w:rPr>
        <w:t xml:space="preserve"> </w:t>
      </w:r>
      <w:r>
        <w:rPr>
          <w:rFonts w:ascii="Calibri" w:hAnsi="Calibri"/>
          <w:rtl w:val="0"/>
          <w:lang w:val="en-US"/>
        </w:rPr>
        <w:t>The per-class validation results are shown below.</w:t>
      </w:r>
    </w:p>
    <w:tbl>
      <w:tblPr>
        <w:tblW w:w="9068"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2"/>
        <w:gridCol w:w="3023"/>
        <w:gridCol w:w="3023"/>
      </w:tblGrid>
      <w:tr>
        <w:tblPrEx>
          <w:shd w:val="clear" w:color="auto" w:fill="ced7e7"/>
        </w:tblPrEx>
        <w:trPr>
          <w:trHeight w:val="226" w:hRule="atLeast"/>
        </w:trPr>
        <w:tc>
          <w:tcPr>
            <w:tcW w:type="dxa" w:w="3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Cloud Class</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Dice Score</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IoU</w:t>
            </w:r>
          </w:p>
        </w:tc>
      </w:tr>
      <w:tr>
        <w:tblPrEx>
          <w:shd w:val="clear" w:color="auto" w:fill="ced7e7"/>
        </w:tblPrEx>
        <w:trPr>
          <w:trHeight w:val="226" w:hRule="atLeast"/>
        </w:trPr>
        <w:tc>
          <w:tcPr>
            <w:tcW w:type="dxa" w:w="3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Fish</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0.5478</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0.3772</w:t>
            </w:r>
          </w:p>
        </w:tc>
      </w:tr>
      <w:tr>
        <w:tblPrEx>
          <w:shd w:val="clear" w:color="auto" w:fill="ced7e7"/>
        </w:tblPrEx>
        <w:trPr>
          <w:trHeight w:val="226" w:hRule="atLeast"/>
        </w:trPr>
        <w:tc>
          <w:tcPr>
            <w:tcW w:type="dxa" w:w="3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Flower</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0.6962</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0.5340</w:t>
            </w:r>
          </w:p>
        </w:tc>
      </w:tr>
      <w:tr>
        <w:tblPrEx>
          <w:shd w:val="clear" w:color="auto" w:fill="ced7e7"/>
        </w:tblPrEx>
        <w:trPr>
          <w:trHeight w:val="226" w:hRule="atLeast"/>
        </w:trPr>
        <w:tc>
          <w:tcPr>
            <w:tcW w:type="dxa" w:w="3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Gravel</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0.5729</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0.4014</w:t>
            </w:r>
          </w:p>
        </w:tc>
      </w:tr>
      <w:tr>
        <w:tblPrEx>
          <w:shd w:val="clear" w:color="auto" w:fill="ced7e7"/>
        </w:tblPrEx>
        <w:trPr>
          <w:trHeight w:val="226" w:hRule="atLeast"/>
        </w:trPr>
        <w:tc>
          <w:tcPr>
            <w:tcW w:type="dxa" w:w="3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Sugar</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0.6301</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0.4600</w:t>
            </w:r>
          </w:p>
        </w:tc>
      </w:tr>
      <w:tr>
        <w:tblPrEx>
          <w:shd w:val="clear" w:color="auto" w:fill="ced7e7"/>
        </w:tblPrEx>
        <w:trPr>
          <w:trHeight w:val="226" w:hRule="atLeast"/>
        </w:trPr>
        <w:tc>
          <w:tcPr>
            <w:tcW w:type="dxa" w:w="3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Macro / Mean</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0.6118</w:t>
            </w:r>
          </w:p>
        </w:tc>
        <w:tc>
          <w:tcPr>
            <w:tcW w:type="dxa" w:w="3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0.4432</w:t>
            </w:r>
          </w:p>
        </w:tc>
      </w:tr>
    </w:tbl>
    <w:p>
      <w:pPr>
        <w:pStyle w:val="Body"/>
        <w:widowControl w:val="0"/>
        <w:spacing w:before="240" w:after="240" w:line="240" w:lineRule="auto"/>
        <w:rPr>
          <w:rFonts w:ascii="Calibri" w:cs="Calibri" w:hAnsi="Calibri" w:eastAsia="Calibri"/>
          <w:outline w:val="0"/>
          <w:color w:val="000000"/>
          <w:sz w:val="24"/>
          <w:szCs w:val="24"/>
          <w:u w:color="000000"/>
          <w14:textFill>
            <w14:solidFill>
              <w14:srgbClr w14:val="000000"/>
            </w14:solidFill>
          </w14:textFill>
        </w:rPr>
      </w:pP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1</w:t>
      </w:r>
      <w:r>
        <w:rPr>
          <w:rFonts w:ascii="Calibri" w:hAnsi="Calibri"/>
          <w:outline w:val="0"/>
          <w:color w:val="000000"/>
          <w:sz w:val="24"/>
          <w:szCs w:val="24"/>
          <w:u w:color="000000"/>
          <w:rtl w:val="0"/>
          <w:lang w:val="de-DE"/>
          <w14:textFill>
            <w14:solidFill>
              <w14:srgbClr w14:val="000000"/>
            </w14:solidFill>
          </w14:textFill>
        </w:rPr>
        <w:t>9</w:t>
      </w:r>
      <w:r>
        <w:rPr>
          <w:rFonts w:ascii="Calibri" w:hAnsi="Calibri"/>
          <w:outline w:val="0"/>
          <w:color w:val="000000"/>
          <w:sz w:val="24"/>
          <w:szCs w:val="24"/>
          <w:u w:color="000000"/>
          <w:rtl w:val="0"/>
          <w:lang w:val="en-US"/>
          <w14:textFill>
            <w14:solidFill>
              <w14:srgbClr w14:val="000000"/>
            </w14:solidFill>
          </w14:textFill>
        </w:rPr>
        <w:t>: Model 2 Cloud Class, Dice Score and IoU comparison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per-class results show differences in segmentation performance across the four cloud categories. Flower achieved the highest Dice score at 0.6962, while Fish achieved the lowest at 0.5478. Gravel and Sugar achieved Dice scores of 0.5729 and 0.6301, respectively.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u w:color="000000"/>
        </w:rPr>
      </w:pPr>
      <w:r>
        <w:rPr>
          <w:rFonts w:ascii="Calibri" w:hAnsi="Calibri"/>
          <w:rtl w:val="0"/>
          <w:lang w:val="en-US"/>
        </w:rPr>
        <w:t>These differences indicate that the model segmented the Flower class more effectively than the other cloud categories, whereas Fish remained more challenging. Overall, the model was able to detect all four cloud categories, although the quality of segmentation varied between classes.</w:t>
      </w:r>
    </w:p>
    <w:p>
      <w:pPr>
        <w:pStyle w:val="Body"/>
        <w:spacing w:before="240" w:after="240" w:line="276" w:lineRule="auto"/>
        <w:jc w:val="center"/>
        <w:rPr>
          <w:rFonts w:ascii="Calibri" w:cs="Calibri" w:hAnsi="Calibri" w:eastAsia="Calibri"/>
          <w:b w:val="1"/>
          <w:bCs w:val="1"/>
          <w:outline w:val="0"/>
          <w:color w:val="000000"/>
          <w:sz w:val="24"/>
          <w:szCs w:val="24"/>
          <w:u w:color="000000"/>
          <w14:textFill>
            <w14:solidFill>
              <w14:srgbClr w14:val="000000"/>
            </w14:solidFill>
          </w14:textFill>
        </w:rPr>
      </w:pPr>
      <w:r>
        <w:rPr>
          <w:rFonts w:ascii="Calibri" w:cs="Calibri" w:hAnsi="Calibri" w:eastAsia="Calibri"/>
          <w:b w:val="1"/>
          <w:bCs w:val="1"/>
          <w:outline w:val="0"/>
          <w:color w:val="000000"/>
          <w:sz w:val="24"/>
          <w:szCs w:val="24"/>
          <w:u w:color="000000"/>
          <w14:textFill>
            <w14:solidFill>
              <w14:srgbClr w14:val="000000"/>
            </w14:solidFill>
          </w14:textFill>
        </w:rPr>
        <w:drawing xmlns:a="http://schemas.openxmlformats.org/drawingml/2006/main">
          <wp:inline distT="0" distB="0" distL="0" distR="0">
            <wp:extent cx="4772025" cy="3022588"/>
            <wp:effectExtent l="0" t="0" r="0" b="0"/>
            <wp:docPr id="1073741848" name="officeArt object" descr="image8.png"/>
            <wp:cNvGraphicFramePr/>
            <a:graphic xmlns:a="http://schemas.openxmlformats.org/drawingml/2006/main">
              <a:graphicData uri="http://schemas.openxmlformats.org/drawingml/2006/picture">
                <pic:pic xmlns:pic="http://schemas.openxmlformats.org/drawingml/2006/picture">
                  <pic:nvPicPr>
                    <pic:cNvPr id="1073741848" name="image8.png" descr="image8.png"/>
                    <pic:cNvPicPr>
                      <a:picLocks noChangeAspect="1"/>
                    </pic:cNvPicPr>
                  </pic:nvPicPr>
                  <pic:blipFill>
                    <a:blip r:embed="rId19">
                      <a:extLst/>
                    </a:blip>
                    <a:stretch>
                      <a:fillRect/>
                    </a:stretch>
                  </pic:blipFill>
                  <pic:spPr>
                    <a:xfrm>
                      <a:off x="0" y="0"/>
                      <a:ext cx="4772025" cy="3022588"/>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Figure </w:t>
      </w:r>
      <w:r>
        <w:rPr>
          <w:rFonts w:ascii="Calibri" w:hAnsi="Calibri"/>
          <w:outline w:val="0"/>
          <w:color w:val="000000"/>
          <w:sz w:val="24"/>
          <w:szCs w:val="24"/>
          <w:u w:color="000000"/>
          <w:rtl w:val="0"/>
          <w:lang w:val="de-DE"/>
          <w14:textFill>
            <w14:solidFill>
              <w14:srgbClr w14:val="000000"/>
            </w14:solidFill>
          </w14:textFill>
        </w:rPr>
        <w:t>20</w:t>
      </w:r>
      <w:r>
        <w:rPr>
          <w:rFonts w:ascii="Calibri" w:hAnsi="Calibri"/>
          <w:outline w:val="0"/>
          <w:color w:val="000000"/>
          <w:sz w:val="24"/>
          <w:szCs w:val="24"/>
          <w:u w:color="000000"/>
          <w:rtl w:val="0"/>
          <w:lang w:val="en-US"/>
          <w14:textFill>
            <w14:solidFill>
              <w14:srgbClr w14:val="000000"/>
            </w14:solidFill>
          </w14:textFill>
        </w:rPr>
        <w:t>: Model 2 Validation Performance of the U-Net with ResNet50</w:t>
      </w:r>
    </w:p>
    <w:p>
      <w:pPr>
        <w:pStyle w:val="Body"/>
        <w:spacing w:before="240" w:after="240" w:line="276" w:lineRule="auto"/>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it-IT"/>
          <w14:textFill>
            <w14:solidFill>
              <w14:srgbClr w14:val="000000"/>
            </w14:solidFill>
          </w14:textFill>
        </w:rPr>
        <w:t xml:space="preserve">Figure </w:t>
      </w:r>
      <w:r>
        <w:rPr>
          <w:rFonts w:ascii="Calibri" w:hAnsi="Calibri"/>
          <w:outline w:val="0"/>
          <w:color w:val="000000"/>
          <w:sz w:val="24"/>
          <w:szCs w:val="24"/>
          <w:u w:color="000000"/>
          <w:rtl w:val="0"/>
          <w:lang w:val="de-DE"/>
          <w14:textFill>
            <w14:solidFill>
              <w14:srgbClr w14:val="000000"/>
            </w14:solidFill>
          </w14:textFill>
        </w:rPr>
        <w:t>20</w:t>
      </w:r>
      <w:r>
        <w:rPr>
          <w:rFonts w:ascii="Calibri" w:hAnsi="Calibri"/>
          <w:outline w:val="0"/>
          <w:color w:val="000000"/>
          <w:sz w:val="24"/>
          <w:szCs w:val="24"/>
          <w:u w:color="000000"/>
          <w:rtl w:val="0"/>
          <w:lang w:val="en-US"/>
          <w14:textFill>
            <w14:solidFill>
              <w14:srgbClr w14:val="000000"/>
            </w14:solidFill>
          </w14:textFill>
        </w:rPr>
        <w:t xml:space="preserve"> compares the overall Dice score and Mean IoU obtained on the validation set.</w:t>
      </w:r>
    </w:p>
    <w:p>
      <w:pPr>
        <w:pStyle w:val="Heading 3"/>
        <w:keepNext w:val="1"/>
        <w:numPr>
          <w:ilvl w:val="2"/>
          <w:numId w:val="71"/>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46" w:id="76"/>
      <w:bookmarkStart w:name="_n2w7lz5jqw6g" w:id="77"/>
      <w:bookmarkEnd w:id="77"/>
      <w:r>
        <w:rPr>
          <w:rFonts w:ascii="Calibri" w:hAnsi="Calibri"/>
          <w:b w:val="1"/>
          <w:bCs w:val="1"/>
          <w:outline w:val="0"/>
          <w:color w:val="000000"/>
          <w:sz w:val="24"/>
          <w:szCs w:val="24"/>
          <w:u w:color="000000"/>
          <w:rtl w:val="0"/>
          <w:lang w:val="en-US"/>
          <w14:textFill>
            <w14:solidFill>
              <w14:srgbClr w14:val="000000"/>
            </w14:solidFill>
          </w14:textFill>
        </w:rPr>
        <w:t>P</w:t>
      </w:r>
      <w:r>
        <w:rPr>
          <w:rFonts w:ascii="Calibri" w:hAnsi="Calibri"/>
          <w:b w:val="1"/>
          <w:bCs w:val="1"/>
          <w:outline w:val="0"/>
          <w:color w:val="000000"/>
          <w:sz w:val="24"/>
          <w:szCs w:val="24"/>
          <w:u w:color="000000"/>
          <w:rtl w:val="0"/>
          <w:lang w:val="en-US"/>
          <w14:textFill>
            <w14:solidFill>
              <w14:srgbClr w14:val="000000"/>
            </w14:solidFill>
          </w14:textFill>
        </w:rPr>
        <w:t>rediction Visualization</w:t>
      </w:r>
      <w:bookmarkEnd w:id="76"/>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To visually evaluate the segmentation results, predictions from the trained model were compared with the original satellite images and the corresponding ground-truth masks.</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Four validation images were selected for visualization. For each image, the original satellite image, the ground-truth mask contours, and the predicted mask contours are shown side by side.</w:t>
      </w:r>
    </w:p>
    <w:p>
      <w:pPr>
        <w:pStyle w:val="Body"/>
        <w:spacing w:before="240" w:after="240" w:line="276" w:lineRule="auto"/>
        <w:jc w:val="center"/>
        <w:rPr>
          <w:rFonts w:ascii="Calibri" w:cs="Calibri" w:hAnsi="Calibri" w:eastAsia="Calibri"/>
          <w:b w:val="1"/>
          <w:bCs w:val="1"/>
          <w:outline w:val="0"/>
          <w:color w:val="000000"/>
          <w:sz w:val="24"/>
          <w:szCs w:val="24"/>
          <w:u w:color="000000"/>
          <w14:textFill>
            <w14:solidFill>
              <w14:srgbClr w14:val="000000"/>
            </w14:solidFill>
          </w14:textFill>
        </w:rPr>
      </w:pPr>
      <w:r>
        <w:rPr>
          <w:rFonts w:ascii="Calibri" w:cs="Calibri" w:hAnsi="Calibri" w:eastAsia="Calibri"/>
          <w:b w:val="1"/>
          <w:bCs w:val="1"/>
          <w:outline w:val="0"/>
          <w:color w:val="000000"/>
          <w:sz w:val="24"/>
          <w:szCs w:val="24"/>
          <w:u w:color="000000"/>
          <w14:textFill>
            <w14:solidFill>
              <w14:srgbClr w14:val="000000"/>
            </w14:solidFill>
          </w14:textFill>
        </w:rPr>
        <w:drawing xmlns:a="http://schemas.openxmlformats.org/drawingml/2006/main">
          <wp:inline distT="0" distB="0" distL="0" distR="0">
            <wp:extent cx="5727573" cy="3022886"/>
            <wp:effectExtent l="0" t="0" r="0" b="0"/>
            <wp:docPr id="1073741849" name="officeArt object" descr="image7.png"/>
            <wp:cNvGraphicFramePr/>
            <a:graphic xmlns:a="http://schemas.openxmlformats.org/drawingml/2006/main">
              <a:graphicData uri="http://schemas.openxmlformats.org/drawingml/2006/picture">
                <pic:pic xmlns:pic="http://schemas.openxmlformats.org/drawingml/2006/picture">
                  <pic:nvPicPr>
                    <pic:cNvPr id="1073741849" name="image7.png" descr="image7.png"/>
                    <pic:cNvPicPr>
                      <a:picLocks noChangeAspect="1"/>
                    </pic:cNvPicPr>
                  </pic:nvPicPr>
                  <pic:blipFill>
                    <a:blip r:embed="rId20">
                      <a:extLst/>
                    </a:blip>
                    <a:stretch>
                      <a:fillRect/>
                    </a:stretch>
                  </pic:blipFill>
                  <pic:spPr>
                    <a:xfrm>
                      <a:off x="0" y="0"/>
                      <a:ext cx="5727573" cy="3022886"/>
                    </a:xfrm>
                    <a:prstGeom prst="rect">
                      <a:avLst/>
                    </a:prstGeom>
                    <a:ln w="12700" cap="flat">
                      <a:noFill/>
                      <a:miter lim="400000"/>
                    </a:ln>
                    <a:effectLst/>
                  </pic:spPr>
                </pic:pic>
              </a:graphicData>
            </a:graphic>
          </wp:inline>
        </w:drawing>
      </w:r>
    </w:p>
    <w:p>
      <w:pPr>
        <w:pStyle w:val="Body"/>
        <w:spacing w:before="240" w:after="240" w:line="276" w:lineRule="auto"/>
        <w:jc w:val="center"/>
        <w:rPr>
          <w:rFonts w:ascii="Calibri" w:cs="Calibri" w:hAnsi="Calibri" w:eastAsia="Calibri"/>
          <w:b w:val="1"/>
          <w:bCs w:val="1"/>
          <w:outline w:val="0"/>
          <w:color w:val="000000"/>
          <w:sz w:val="24"/>
          <w:szCs w:val="24"/>
          <w:u w:color="000000"/>
          <w14:textFill>
            <w14:solidFill>
              <w14:srgbClr w14:val="000000"/>
            </w14:solidFill>
          </w14:textFill>
        </w:rPr>
      </w:pPr>
      <w:r>
        <w:rPr>
          <w:rFonts w:ascii="Calibri" w:cs="Calibri" w:hAnsi="Calibri" w:eastAsia="Calibri"/>
          <w:b w:val="1"/>
          <w:bCs w:val="1"/>
          <w:outline w:val="0"/>
          <w:color w:val="000000"/>
          <w:sz w:val="24"/>
          <w:szCs w:val="24"/>
          <w:u w:color="000000"/>
          <w14:textFill>
            <w14:solidFill>
              <w14:srgbClr w14:val="000000"/>
            </w14:solidFill>
          </w14:textFill>
        </w:rPr>
        <w:drawing xmlns:a="http://schemas.openxmlformats.org/drawingml/2006/main">
          <wp:inline distT="0" distB="0" distL="0" distR="0">
            <wp:extent cx="5727573" cy="3035125"/>
            <wp:effectExtent l="0" t="0" r="0" b="0"/>
            <wp:docPr id="1073741850" name="officeArt object" descr="image18.png"/>
            <wp:cNvGraphicFramePr/>
            <a:graphic xmlns:a="http://schemas.openxmlformats.org/drawingml/2006/main">
              <a:graphicData uri="http://schemas.openxmlformats.org/drawingml/2006/picture">
                <pic:pic xmlns:pic="http://schemas.openxmlformats.org/drawingml/2006/picture">
                  <pic:nvPicPr>
                    <pic:cNvPr id="1073741850" name="image18.png" descr="image18.png"/>
                    <pic:cNvPicPr>
                      <a:picLocks noChangeAspect="1"/>
                    </pic:cNvPicPr>
                  </pic:nvPicPr>
                  <pic:blipFill>
                    <a:blip r:embed="rId21">
                      <a:extLst/>
                    </a:blip>
                    <a:stretch>
                      <a:fillRect/>
                    </a:stretch>
                  </pic:blipFill>
                  <pic:spPr>
                    <a:xfrm>
                      <a:off x="0" y="0"/>
                      <a:ext cx="5727573" cy="3035125"/>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Figure </w:t>
      </w:r>
      <w:r>
        <w:rPr>
          <w:rFonts w:ascii="Calibri" w:hAnsi="Calibri"/>
          <w:outline w:val="0"/>
          <w:color w:val="000000"/>
          <w:sz w:val="24"/>
          <w:szCs w:val="24"/>
          <w:u w:color="000000"/>
          <w:rtl w:val="0"/>
          <w:lang w:val="de-DE"/>
          <w14:textFill>
            <w14:solidFill>
              <w14:srgbClr w14:val="000000"/>
            </w14:solidFill>
          </w14:textFill>
        </w:rPr>
        <w:t>21</w:t>
      </w:r>
      <w:r>
        <w:rPr>
          <w:rFonts w:ascii="Calibri" w:hAnsi="Calibri"/>
          <w:outline w:val="0"/>
          <w:color w:val="000000"/>
          <w:sz w:val="24"/>
          <w:szCs w:val="24"/>
          <w:u w:color="000000"/>
          <w:rtl w:val="0"/>
          <w:lang w:val="en-US"/>
          <w14:textFill>
            <w14:solidFill>
              <w14:srgbClr w14:val="000000"/>
            </w14:solidFill>
          </w14:textFill>
        </w:rPr>
        <w:t>: Model 2 comparison of Satellite Images, Ground Truth Masks, and Predictions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visual comparison shows that the model was able to detect the main cloud regions in the selected validation images. However, differences can be observed between the predicted contours and the ground-truth contours, particularly around the boundaries and coverage of some cloud regions. Some predicted regions are smaller than the corresponding ground-truth regions or do not completely overlap with them.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These observations are consistent with the quantitative evaluation, which shows that segmentation performance differs across cloud categories.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sz w:val="26"/>
          <w:szCs w:val="26"/>
          <w:u w:color="000000"/>
        </w:rPr>
      </w:pPr>
    </w:p>
    <w:p>
      <w:pPr>
        <w:pStyle w:val="Heading 3"/>
        <w:keepNext w:val="1"/>
        <w:numPr>
          <w:ilvl w:val="2"/>
          <w:numId w:val="70"/>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47" w:id="78"/>
      <w:bookmarkStart w:name="_a98ce1hrgf76" w:id="79"/>
      <w:bookmarkEnd w:id="79"/>
      <w:r>
        <w:rPr>
          <w:rFonts w:ascii="Calibri" w:hAnsi="Calibri"/>
          <w:b w:val="1"/>
          <w:bCs w:val="1"/>
          <w:outline w:val="0"/>
          <w:color w:val="000000"/>
          <w:sz w:val="24"/>
          <w:szCs w:val="24"/>
          <w:u w:color="000000"/>
          <w:rtl w:val="0"/>
          <w:lang w:val="en-US"/>
          <w14:textFill>
            <w14:solidFill>
              <w14:srgbClr w14:val="000000"/>
            </w14:solidFill>
          </w14:textFill>
        </w:rPr>
        <w:t>T</w:t>
      </w:r>
      <w:r>
        <w:rPr>
          <w:rFonts w:ascii="Calibri" w:hAnsi="Calibri"/>
          <w:b w:val="1"/>
          <w:bCs w:val="1"/>
          <w:outline w:val="0"/>
          <w:color w:val="000000"/>
          <w:sz w:val="24"/>
          <w:szCs w:val="24"/>
          <w:u w:color="000000"/>
          <w:rtl w:val="0"/>
          <w:lang w:val="en-US"/>
          <w14:textFill>
            <w14:solidFill>
              <w14:srgbClr w14:val="000000"/>
            </w14:solidFill>
          </w14:textFill>
        </w:rPr>
        <w:t>est Set Prediction</w:t>
      </w:r>
      <w:bookmarkEnd w:id="78"/>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After evaluating the model on the validation set, the selected U-Net with ResNet50 model was used to generate predictions for the test images.</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test set contained 3,698 satellite images. The same preprocessing used for the validation data was applied to the test images, including resizing and ImageNet normalization.</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trained model generated four output channels corresponding to Fish, Flower, Gravel, and Sugar. A sigmoid function was applied to convert the model outputs into probabilities, and a threshold of 0.5 was used to obtain binary segmentation masks.</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predicted masks were then converted back to Run-Length Encoding (RLE) format. A submission file was created containing one prediction for each image and cloud category. The final submission contained 14,792 rows, corresponding to 3,698 test images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it-IT"/>
          <w14:textFill>
            <w14:solidFill>
              <w14:srgbClr w14:val="000000"/>
            </w14:solidFill>
          </w14:textFill>
        </w:rPr>
        <w:t>4 cloud categories.</w:t>
      </w:r>
    </w:p>
    <w:p>
      <w:pPr>
        <w:pStyle w:val="Body"/>
        <w:spacing w:before="240" w:after="240" w:line="276" w:lineRule="auto"/>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it-IT"/>
          <w14:textFill>
            <w14:solidFill>
              <w14:srgbClr w14:val="000000"/>
            </w14:solidFill>
          </w14:textFill>
        </w:rPr>
        <w:t xml:space="preserve">Figure </w:t>
      </w:r>
      <w:r>
        <w:rPr>
          <w:rFonts w:ascii="Calibri" w:hAnsi="Calibri"/>
          <w:outline w:val="0"/>
          <w:color w:val="000000"/>
          <w:sz w:val="24"/>
          <w:szCs w:val="24"/>
          <w:u w:color="000000"/>
          <w:rtl w:val="0"/>
          <w:lang w:val="de-DE"/>
          <w14:textFill>
            <w14:solidFill>
              <w14:srgbClr w14:val="000000"/>
            </w14:solidFill>
          </w14:textFill>
        </w:rPr>
        <w:t>22</w:t>
      </w:r>
      <w:r>
        <w:rPr>
          <w:rFonts w:ascii="Calibri" w:hAnsi="Calibri"/>
          <w:outline w:val="0"/>
          <w:color w:val="000000"/>
          <w:sz w:val="24"/>
          <w:szCs w:val="24"/>
          <w:u w:color="000000"/>
          <w:rtl w:val="0"/>
          <w:lang w:val="en-US"/>
          <w14:textFill>
            <w14:solidFill>
              <w14:srgbClr w14:val="000000"/>
            </w14:solidFill>
          </w14:textFill>
        </w:rPr>
        <w:t xml:space="preserve"> shows predictions generated by the selected U-Net with ResNet50 model on seven test images. For each image, the predicted regions of the four cloud categories are displayed on the original satellite image. The different colors represent the four cloud classes: Fish, Flower, Gravel, and Sugar. These examples provide a visual overview of the model</w:t>
      </w:r>
      <w:r>
        <w:rPr>
          <w:rFonts w:ascii="Calibri" w:hAnsi="Calibri" w:hint="default"/>
          <w:outline w:val="0"/>
          <w:color w:val="000000"/>
          <w:sz w:val="24"/>
          <w:szCs w:val="24"/>
          <w:u w:color="000000"/>
          <w:rtl w:val="1"/>
          <w14:textFill>
            <w14:solidFill>
              <w14:srgbClr w14:val="000000"/>
            </w14:solidFill>
          </w14:textFill>
        </w:rPr>
        <w:t>’</w:t>
      </w:r>
      <w:r>
        <w:rPr>
          <w:rFonts w:ascii="Calibri" w:hAnsi="Calibri"/>
          <w:outline w:val="0"/>
          <w:color w:val="000000"/>
          <w:sz w:val="24"/>
          <w:szCs w:val="24"/>
          <w:u w:color="000000"/>
          <w:rtl w:val="0"/>
          <w:lang w:val="en-US"/>
          <w14:textFill>
            <w14:solidFill>
              <w14:srgbClr w14:val="000000"/>
            </w14:solidFill>
          </w14:textFill>
        </w:rPr>
        <w:t>s predictions on previously unseen test images.</w:t>
      </w:r>
    </w:p>
    <w:tbl>
      <w:tblPr>
        <w:tblW w:w="90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593"/>
        <w:gridCol w:w="4407"/>
      </w:tblGrid>
      <w:tr>
        <w:tblPrEx>
          <w:shd w:val="clear" w:color="auto" w:fill="ced7e7"/>
        </w:tblPrEx>
        <w:trPr>
          <w:trHeight w:val="6283" w:hRule="atLeast"/>
        </w:trPr>
        <w:tc>
          <w:tcPr>
            <w:tcW w:type="dxa" w:w="4593"/>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76" w:lineRule="auto"/>
              <w:jc w:val="center"/>
            </w:pPr>
            <w:r>
              <w:rPr>
                <w:rFonts w:ascii="Calibri" w:cs="Calibri" w:hAnsi="Calibri" w:eastAsia="Calibri"/>
                <w:outline w:val="0"/>
                <w:color w:val="000000"/>
                <w:sz w:val="24"/>
                <w:szCs w:val="24"/>
                <w:u w:color="000000"/>
                <w:shd w:val="nil" w:color="auto" w:fill="auto"/>
                <w14:textFill>
                  <w14:solidFill>
                    <w14:srgbClr w14:val="000000"/>
                  </w14:solidFill>
                </w14:textFill>
              </w:rPr>
              <w:drawing xmlns:a="http://schemas.openxmlformats.org/drawingml/2006/main">
                <wp:inline distT="0" distB="0" distL="0" distR="0">
                  <wp:extent cx="2788851" cy="3938953"/>
                  <wp:effectExtent l="0" t="0" r="0" b="0"/>
                  <wp:docPr id="1073741851" name="officeArt object" descr="image15.png"/>
                  <wp:cNvGraphicFramePr/>
                  <a:graphic xmlns:a="http://schemas.openxmlformats.org/drawingml/2006/main">
                    <a:graphicData uri="http://schemas.openxmlformats.org/drawingml/2006/picture">
                      <pic:pic xmlns:pic="http://schemas.openxmlformats.org/drawingml/2006/picture">
                        <pic:nvPicPr>
                          <pic:cNvPr id="1073741851" name="image15.png" descr="image15.png"/>
                          <pic:cNvPicPr>
                            <a:picLocks noChangeAspect="1"/>
                          </pic:cNvPicPr>
                        </pic:nvPicPr>
                        <pic:blipFill>
                          <a:blip r:embed="rId22">
                            <a:extLst/>
                          </a:blip>
                          <a:stretch>
                            <a:fillRect/>
                          </a:stretch>
                        </pic:blipFill>
                        <pic:spPr>
                          <a:xfrm>
                            <a:off x="0" y="0"/>
                            <a:ext cx="2788851" cy="3938953"/>
                          </a:xfrm>
                          <a:prstGeom prst="rect">
                            <a:avLst/>
                          </a:prstGeom>
                          <a:ln w="12700" cap="flat">
                            <a:noFill/>
                            <a:miter lim="400000"/>
                          </a:ln>
                          <a:effectLst/>
                        </pic:spPr>
                      </pic:pic>
                    </a:graphicData>
                  </a:graphic>
                </wp:inline>
              </w:drawing>
            </w:r>
          </w:p>
        </w:tc>
        <w:tc>
          <w:tcPr>
            <w:tcW w:type="dxa" w:w="4406"/>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76" w:lineRule="auto"/>
              <w:jc w:val="center"/>
            </w:pPr>
            <w:r>
              <w:rPr>
                <w:rFonts w:ascii="Calibri" w:cs="Calibri" w:hAnsi="Calibri" w:eastAsia="Calibri"/>
                <w:outline w:val="0"/>
                <w:color w:val="000000"/>
                <w:sz w:val="24"/>
                <w:szCs w:val="24"/>
                <w:u w:color="000000"/>
                <w:shd w:val="nil" w:color="auto" w:fill="auto"/>
                <w14:textFill>
                  <w14:solidFill>
                    <w14:srgbClr w14:val="000000"/>
                  </w14:solidFill>
                </w14:textFill>
              </w:rPr>
              <w:drawing xmlns:a="http://schemas.openxmlformats.org/drawingml/2006/main">
                <wp:inline distT="0" distB="0" distL="0" distR="0">
                  <wp:extent cx="2430205" cy="3910818"/>
                  <wp:effectExtent l="0" t="0" r="0" b="0"/>
                  <wp:docPr id="1073741852" name="officeArt object" descr="image17.png"/>
                  <wp:cNvGraphicFramePr/>
                  <a:graphic xmlns:a="http://schemas.openxmlformats.org/drawingml/2006/main">
                    <a:graphicData uri="http://schemas.openxmlformats.org/drawingml/2006/picture">
                      <pic:pic xmlns:pic="http://schemas.openxmlformats.org/drawingml/2006/picture">
                        <pic:nvPicPr>
                          <pic:cNvPr id="1073741852" name="image17.png" descr="image17.png"/>
                          <pic:cNvPicPr>
                            <a:picLocks noChangeAspect="1"/>
                          </pic:cNvPicPr>
                        </pic:nvPicPr>
                        <pic:blipFill>
                          <a:blip r:embed="rId23">
                            <a:extLst/>
                          </a:blip>
                          <a:stretch>
                            <a:fillRect/>
                          </a:stretch>
                        </pic:blipFill>
                        <pic:spPr>
                          <a:xfrm>
                            <a:off x="0" y="0"/>
                            <a:ext cx="2430205" cy="3910818"/>
                          </a:xfrm>
                          <a:prstGeom prst="rect">
                            <a:avLst/>
                          </a:prstGeom>
                          <a:ln w="12700" cap="flat">
                            <a:noFill/>
                            <a:miter lim="400000"/>
                          </a:ln>
                          <a:effectLst/>
                        </pic:spPr>
                      </pic:pic>
                    </a:graphicData>
                  </a:graphic>
                </wp:inline>
              </w:drawing>
            </w:r>
          </w:p>
        </w:tc>
      </w:tr>
      <w:tr>
        <w:tblPrEx>
          <w:shd w:val="clear" w:color="auto" w:fill="ced7e7"/>
        </w:tblPrEx>
        <w:trPr>
          <w:trHeight w:val="6097" w:hRule="atLeast"/>
        </w:trPr>
        <w:tc>
          <w:tcPr>
            <w:tcW w:type="dxa" w:w="4593"/>
            <w:tcBorders>
              <w:top w:val="nil"/>
              <w:left w:val="nil"/>
              <w:bottom w:val="nil"/>
              <w:right w:val="nil"/>
            </w:tcBorders>
            <w:shd w:val="clear" w:color="auto" w:fill="auto"/>
            <w:tcMar>
              <w:top w:type="dxa" w:w="80"/>
              <w:left w:type="dxa" w:w="800"/>
              <w:bottom w:type="dxa" w:w="80"/>
              <w:right w:type="dxa" w:w="80"/>
            </w:tcMar>
            <w:vAlign w:val="top"/>
          </w:tcPr>
          <w:p>
            <w:pPr>
              <w:pStyle w:val="Body"/>
              <w:spacing w:before="240" w:after="240" w:line="240" w:lineRule="auto"/>
              <w:ind w:left="720" w:hanging="720"/>
              <w:jc w:val="center"/>
            </w:pPr>
            <w:r>
              <w:rPr>
                <w:rFonts w:ascii="Calibri" w:cs="Calibri" w:hAnsi="Calibri" w:eastAsia="Calibri"/>
                <w:outline w:val="0"/>
                <w:color w:val="000000"/>
                <w:sz w:val="24"/>
                <w:szCs w:val="24"/>
                <w:u w:color="000000"/>
                <w:shd w:val="nil" w:color="auto" w:fill="auto"/>
                <w14:textFill>
                  <w14:solidFill>
                    <w14:srgbClr w14:val="000000"/>
                  </w14:solidFill>
                </w14:textFill>
              </w:rPr>
              <w:drawing xmlns:a="http://schemas.openxmlformats.org/drawingml/2006/main">
                <wp:inline distT="0" distB="0" distL="0" distR="0">
                  <wp:extent cx="2668710" cy="3820586"/>
                  <wp:effectExtent l="0" t="0" r="0" b="0"/>
                  <wp:docPr id="1073741853" name="officeArt object" descr="image16.png"/>
                  <wp:cNvGraphicFramePr/>
                  <a:graphic xmlns:a="http://schemas.openxmlformats.org/drawingml/2006/main">
                    <a:graphicData uri="http://schemas.openxmlformats.org/drawingml/2006/picture">
                      <pic:pic xmlns:pic="http://schemas.openxmlformats.org/drawingml/2006/picture">
                        <pic:nvPicPr>
                          <pic:cNvPr id="1073741853" name="image16.png" descr="image16.png"/>
                          <pic:cNvPicPr>
                            <a:picLocks noChangeAspect="1"/>
                          </pic:cNvPicPr>
                        </pic:nvPicPr>
                        <pic:blipFill>
                          <a:blip r:embed="rId24">
                            <a:extLst/>
                          </a:blip>
                          <a:stretch>
                            <a:fillRect/>
                          </a:stretch>
                        </pic:blipFill>
                        <pic:spPr>
                          <a:xfrm>
                            <a:off x="0" y="0"/>
                            <a:ext cx="2668710" cy="3820586"/>
                          </a:xfrm>
                          <a:prstGeom prst="rect">
                            <a:avLst/>
                          </a:prstGeom>
                          <a:ln w="12700" cap="flat">
                            <a:noFill/>
                            <a:miter lim="400000"/>
                          </a:ln>
                          <a:effectLst/>
                        </pic:spPr>
                      </pic:pic>
                    </a:graphicData>
                  </a:graphic>
                </wp:inline>
              </w:drawing>
            </w:r>
          </w:p>
        </w:tc>
        <w:tc>
          <w:tcPr>
            <w:tcW w:type="dxa" w:w="4406"/>
            <w:tcBorders>
              <w:top w:val="nil"/>
              <w:left w:val="nil"/>
              <w:bottom w:val="nil"/>
              <w:right w:val="nil"/>
            </w:tcBorders>
            <w:shd w:val="clear" w:color="auto" w:fill="auto"/>
            <w:tcMar>
              <w:top w:type="dxa" w:w="80"/>
              <w:left w:type="dxa" w:w="80"/>
              <w:bottom w:type="dxa" w:w="80"/>
              <w:right w:type="dxa" w:w="80"/>
            </w:tcMar>
            <w:vAlign w:val="top"/>
          </w:tcPr>
          <w:p>
            <w:pPr>
              <w:pStyle w:val="Body"/>
              <w:spacing w:before="240" w:after="240" w:line="240" w:lineRule="auto"/>
              <w:jc w:val="center"/>
            </w:pPr>
            <w:r>
              <w:rPr>
                <w:rFonts w:ascii="Calibri" w:cs="Calibri" w:hAnsi="Calibri" w:eastAsia="Calibri"/>
                <w:outline w:val="0"/>
                <w:color w:val="000000"/>
                <w:sz w:val="24"/>
                <w:szCs w:val="24"/>
                <w:u w:color="000000"/>
                <w:shd w:val="nil" w:color="auto" w:fill="auto"/>
                <w14:textFill>
                  <w14:solidFill>
                    <w14:srgbClr w14:val="000000"/>
                  </w14:solidFill>
                </w14:textFill>
              </w:rPr>
              <w:drawing xmlns:a="http://schemas.openxmlformats.org/drawingml/2006/main">
                <wp:inline distT="0" distB="0" distL="0" distR="0">
                  <wp:extent cx="2384474" cy="1631852"/>
                  <wp:effectExtent l="0" t="0" r="0" b="0"/>
                  <wp:docPr id="1073741854" name="officeArt object" descr="image11.png"/>
                  <wp:cNvGraphicFramePr/>
                  <a:graphic xmlns:a="http://schemas.openxmlformats.org/drawingml/2006/main">
                    <a:graphicData uri="http://schemas.openxmlformats.org/drawingml/2006/picture">
                      <pic:pic xmlns:pic="http://schemas.openxmlformats.org/drawingml/2006/picture">
                        <pic:nvPicPr>
                          <pic:cNvPr id="1073741854" name="image11.png" descr="image11.png"/>
                          <pic:cNvPicPr>
                            <a:picLocks noChangeAspect="1"/>
                          </pic:cNvPicPr>
                        </pic:nvPicPr>
                        <pic:blipFill>
                          <a:blip r:embed="rId25">
                            <a:extLst/>
                          </a:blip>
                          <a:stretch>
                            <a:fillRect/>
                          </a:stretch>
                        </pic:blipFill>
                        <pic:spPr>
                          <a:xfrm>
                            <a:off x="0" y="0"/>
                            <a:ext cx="2384474" cy="1631852"/>
                          </a:xfrm>
                          <a:prstGeom prst="rect">
                            <a:avLst/>
                          </a:prstGeom>
                          <a:ln w="12700" cap="flat">
                            <a:noFill/>
                            <a:miter lim="400000"/>
                          </a:ln>
                          <a:effectLst/>
                        </pic:spPr>
                      </pic:pic>
                    </a:graphicData>
                  </a:graphic>
                </wp:inline>
              </w:drawing>
            </w:r>
          </w:p>
        </w:tc>
      </w:tr>
    </w:tbl>
    <w:p>
      <w:pPr>
        <w:pStyle w:val="Body"/>
        <w:widowControl w:val="0"/>
        <w:spacing w:before="240" w:after="240" w:line="240" w:lineRule="auto"/>
        <w:rPr>
          <w:rFonts w:ascii="Calibri" w:cs="Calibri" w:hAnsi="Calibri" w:eastAsia="Calibri"/>
          <w:outline w:val="0"/>
          <w:color w:val="000000"/>
          <w:sz w:val="24"/>
          <w:szCs w:val="24"/>
          <w:u w:color="000000"/>
          <w14:textFill>
            <w14:solidFill>
              <w14:srgbClr w14:val="000000"/>
            </w14:solidFill>
          </w14:textFill>
        </w:rPr>
      </w:pPr>
    </w:p>
    <w:p>
      <w:pPr>
        <w:pStyle w:val="caption"/>
        <w:keepNext w:val="1"/>
        <w:suppressAutoHyphens w:val="0"/>
        <w:spacing w:after="0" w:line="360" w:lineRule="auto"/>
        <w:jc w:val="both"/>
        <w:rPr>
          <w:rFonts w:ascii="Calibri" w:cs="Calibri" w:hAnsi="Calibri" w:eastAsia="Calibri"/>
          <w:b w:val="0"/>
          <w:bCs w:val="0"/>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Figure </w:t>
      </w:r>
      <w:r>
        <w:rPr>
          <w:rFonts w:ascii="Calibri" w:hAnsi="Calibri"/>
          <w:outline w:val="0"/>
          <w:color w:val="000000"/>
          <w:sz w:val="24"/>
          <w:szCs w:val="24"/>
          <w:u w:color="000000"/>
          <w:rtl w:val="0"/>
          <w:lang w:val="de-DE"/>
          <w14:textFill>
            <w14:solidFill>
              <w14:srgbClr w14:val="000000"/>
            </w14:solidFill>
          </w14:textFill>
        </w:rPr>
        <w:t>22</w:t>
      </w:r>
      <w:r>
        <w:rPr>
          <w:rFonts w:ascii="Calibri" w:hAnsi="Calibri"/>
          <w:outline w:val="0"/>
          <w:color w:val="000000"/>
          <w:sz w:val="24"/>
          <w:szCs w:val="24"/>
          <w:u w:color="000000"/>
          <w:rtl w:val="0"/>
          <w:lang w:val="en-US"/>
          <w14:textFill>
            <w14:solidFill>
              <w14:srgbClr w14:val="000000"/>
            </w14:solidFill>
          </w14:textFill>
        </w:rPr>
        <w:t>: Model 2 Example Test Set Predictions</w:t>
      </w:r>
    </w:p>
    <w:p>
      <w:pPr>
        <w:pStyle w:val="Heading 2"/>
        <w:rPr>
          <w:b w:val="1"/>
          <w:bCs w:val="1"/>
          <w:outline w:val="0"/>
          <w:color w:val="000000"/>
          <w14:textFill>
            <w14:solidFill>
              <w14:srgbClr w14:val="000000"/>
            </w14:solidFill>
          </w14:textFill>
        </w:rPr>
      </w:pPr>
      <w:bookmarkStart w:name="_Toc48" w:id="80"/>
      <w:r>
        <w:rPr>
          <w:b w:val="1"/>
          <w:bCs w:val="1"/>
          <w:outline w:val="0"/>
          <w:color w:val="000000"/>
          <w:rtl w:val="0"/>
          <w:lang w:val="it-IT"/>
          <w14:textFill>
            <w14:solidFill>
              <w14:srgbClr w14:val="000000"/>
            </w14:solidFill>
          </w14:textFill>
        </w:rPr>
        <w:t>4.4. Conclusion</w:t>
      </w:r>
      <w:bookmarkEnd w:id="80"/>
    </w:p>
    <w:p>
      <w:pPr>
        <w:pStyle w:val="Body"/>
        <w:keepNext w:val="1"/>
        <w:tabs>
          <w:tab w:val="left" w:pos="705"/>
        </w:tabs>
        <w:spacing w:before="0" w:line="360" w:lineRule="auto"/>
        <w:jc w:val="both"/>
        <w:outlineLvl w:val="0"/>
        <w:rPr>
          <w:rFonts w:ascii="Calibri" w:cs="Calibri" w:hAnsi="Calibri" w:eastAsia="Calibri"/>
          <w:outline w:val="0"/>
          <w:color w:val="000000"/>
          <w:sz w:val="24"/>
          <w:szCs w:val="24"/>
          <w:u w:color="000000"/>
          <w14:textFill>
            <w14:solidFill>
              <w14:srgbClr w14:val="000000"/>
            </w14:solidFill>
          </w14:textFill>
        </w:rPr>
      </w:pPr>
    </w:p>
    <w:p>
      <w:pPr>
        <w:pStyle w:val="Body"/>
        <w:keepNext w:val="1"/>
        <w:tabs>
          <w:tab w:val="left" w:pos="705"/>
        </w:tabs>
        <w:spacing w:before="0" w:line="360" w:lineRule="auto"/>
        <w:jc w:val="both"/>
        <w:outlineLvl w:val="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U-Net with ResNet50 model provided a complete encoder-decoder architecture for multi-label cloud segmentation. The ResNet50 encoder, initialized with ImageNet-pretrained weights, extracted hierarchical image features, while the U-Net decoder reconstructed the segmentation maps using encoder-decoder skip connections.</w:t>
      </w:r>
    </w:p>
    <w:p>
      <w:pPr>
        <w:pStyle w:val="Body"/>
        <w:keepNext w:val="1"/>
        <w:tabs>
          <w:tab w:val="left" w:pos="705"/>
        </w:tabs>
        <w:spacing w:before="0" w:line="360" w:lineRule="auto"/>
        <w:jc w:val="both"/>
        <w:outlineLvl w:val="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final validation evaluation produced a Macro Dice score of 0.6118 and a Mean IoU of 0.4432. The per-class results showed differences in segmentation performance, with Flower achieving the highest Dice score and Fish the lowest.</w:t>
      </w:r>
    </w:p>
    <w:p>
      <w:pPr>
        <w:pStyle w:val="Body"/>
        <w:keepNext w:val="1"/>
        <w:tabs>
          <w:tab w:val="left" w:pos="705"/>
        </w:tabs>
        <w:spacing w:before="0" w:line="360" w:lineRule="auto"/>
        <w:jc w:val="both"/>
        <w:outlineLvl w:val="0"/>
      </w:pPr>
      <w:r>
        <w:rPr>
          <w:rFonts w:ascii="Calibri" w:hAnsi="Calibri"/>
          <w:outline w:val="0"/>
          <w:color w:val="000000"/>
          <w:sz w:val="24"/>
          <w:szCs w:val="24"/>
          <w:u w:color="000000"/>
          <w:rtl w:val="0"/>
          <w:lang w:val="en-US"/>
          <w14:textFill>
            <w14:solidFill>
              <w14:srgbClr w14:val="000000"/>
            </w14:solidFill>
          </w14:textFill>
        </w:rPr>
        <w:t>The qualitative validation results further showed that the model was able to identify the main cloud regions, while some inaccuracies remained around cloud boundaries and in the coverage of predicted regions. The trained model was subsequently used to generate predictions for all 3,698 unseen test images and four cloud categories, producing a final submission containing 14,792 predictions.</w:t>
      </w:r>
      <w:bookmarkStart w:name="_qh3js5trjvc7" w:id="81"/>
      <w:bookmarkEnd w:id="81"/>
      <w:r>
        <w:rPr>
          <w:rFonts w:ascii="Arial Unicode MS" w:cs="Arial Unicode MS" w:hAnsi="Arial Unicode MS" w:eastAsia="Arial Unicode MS"/>
          <w:b w:val="0"/>
          <w:bCs w:val="0"/>
          <w:i w:val="0"/>
          <w:iCs w:val="0"/>
          <w:outline w:val="0"/>
          <w:color w:val="000000"/>
          <w:sz w:val="24"/>
          <w:szCs w:val="24"/>
          <w:u w:color="000000"/>
          <w:shd w:val="clear" w:color="auto" w:fill="ffff00"/>
          <w14:textFill>
            <w14:solidFill>
              <w14:srgbClr w14:val="000000"/>
            </w14:solidFill>
          </w14:textFill>
        </w:rPr>
        <w:br w:type="page"/>
      </w:r>
    </w:p>
    <w:p>
      <w:pPr>
        <w:pStyle w:val="Body"/>
        <w:keepNext w:val="1"/>
        <w:numPr>
          <w:ilvl w:val="0"/>
          <w:numId w:val="72"/>
        </w:numPr>
        <w:spacing w:before="0" w:line="360" w:lineRule="auto"/>
        <w:jc w:val="both"/>
        <w:outlineLvl w:val="0"/>
        <w:rPr>
          <w:sz w:val="24"/>
          <w:szCs w:val="24"/>
          <w:lang w:val="en-US"/>
        </w:rPr>
      </w:pPr>
      <w:r>
        <w:rPr>
          <w:rFonts w:ascii="Calibri" w:hAnsi="Calibri"/>
          <w:b w:val="1"/>
          <w:bCs w:val="1"/>
          <w:outline w:val="0"/>
          <w:color w:val="000000"/>
          <w:kern w:val="32"/>
          <w:sz w:val="24"/>
          <w:szCs w:val="24"/>
          <w:u w:color="000000"/>
          <w:rtl w:val="0"/>
          <w:lang w:val="en-US"/>
          <w14:textFill>
            <w14:solidFill>
              <w14:srgbClr w14:val="000000"/>
            </w14:solidFill>
          </w14:textFill>
        </w:rPr>
        <w:t>Cloud Segmentation Models 3: Cloud Segmentation Using PSPNet</w:t>
      </w:r>
    </w:p>
    <w:p>
      <w:pPr>
        <w:pStyle w:val="Body"/>
        <w:keepNext w:val="1"/>
        <w:numPr>
          <w:ilvl w:val="1"/>
          <w:numId w:val="72"/>
        </w:numPr>
        <w:bidi w:val="0"/>
        <w:spacing w:before="0" w:line="360" w:lineRule="auto"/>
        <w:ind w:right="0"/>
        <w:jc w:val="both"/>
        <w:outlineLvl w:val="1"/>
        <w:rPr>
          <w:rFonts w:ascii="Calibri" w:hAnsi="Calibri"/>
          <w:b w:val="1"/>
          <w:bCs w:val="1"/>
          <w:outline w:val="0"/>
          <w:color w:val="000000"/>
          <w:sz w:val="24"/>
          <w:szCs w:val="24"/>
          <w:rtl w:val="0"/>
          <w:lang w:val="en-US"/>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Executive Summary</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This chapter documents the PSPNet model trained for the cloud-segmentation project: the method, the concrete configuration used, and the validation results. The model predicts four independent masks per image, one for each cloud organisation pattern (Fish, Flower, Gravel, Sugar). Because a pixel can belong to several patterns at once, the task is multi-label rather than multi-class.</w:t>
      </w:r>
    </w:p>
    <w:p>
      <w:pPr>
        <w:pStyle w:val="Body"/>
        <w:rPr>
          <w:rFonts w:ascii="Calibri" w:cs="Calibri" w:hAnsi="Calibri" w:eastAsia="Calibri"/>
          <w:sz w:val="24"/>
          <w:szCs w:val="24"/>
        </w:rPr>
      </w:pPr>
    </w:p>
    <w:tbl>
      <w:tblPr>
        <w:tblW w:w="899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6832"/>
      </w:tblGrid>
      <w:tr>
        <w:tblPrEx>
          <w:shd w:val="clear" w:color="auto" w:fill="ced7e7"/>
        </w:tblPrEx>
        <w:trPr>
          <w:trHeight w:val="22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Item</w:t>
            </w:r>
          </w:p>
        </w:tc>
        <w:tc>
          <w:tcPr>
            <w:tcW w:type="dxa" w:w="6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Value</w:t>
            </w:r>
          </w:p>
        </w:tc>
      </w:tr>
      <w:tr>
        <w:tblPrEx>
          <w:shd w:val="clear" w:color="auto" w:fill="ced7e7"/>
        </w:tblPrEx>
        <w:trPr>
          <w:trHeight w:val="22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Task</w:t>
            </w:r>
          </w:p>
        </w:tc>
        <w:tc>
          <w:tcPr>
            <w:tcW w:type="dxa" w:w="6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Semantic segmentation of cloud patterns in satellite images</w:t>
            </w:r>
          </w:p>
        </w:tc>
      </w:tr>
      <w:tr>
        <w:tblPrEx>
          <w:shd w:val="clear" w:color="auto" w:fill="ced7e7"/>
        </w:tblPrEx>
        <w:trPr>
          <w:trHeight w:val="48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Model</w:t>
            </w:r>
          </w:p>
        </w:tc>
        <w:tc>
          <w:tcPr>
            <w:tcW w:type="dxa" w:w="6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PSPNet with a ResNet-34 encoder pre-trained on ImageNet (segmentation_models_pytorch 0.5.0)</w:t>
            </w:r>
          </w:p>
        </w:tc>
      </w:tr>
      <w:tr>
        <w:tblPrEx>
          <w:shd w:val="clear" w:color="auto" w:fill="ced7e7"/>
        </w:tblPrEx>
        <w:trPr>
          <w:trHeight w:val="22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Input</w:t>
            </w:r>
          </w:p>
        </w:tc>
        <w:tc>
          <w:tcPr>
            <w:tcW w:type="dxa" w:w="6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 xml:space="preserve">384 </w:t>
            </w:r>
            <w:r>
              <w:rPr>
                <w:rFonts w:ascii="Calibri" w:hAnsi="Calibri" w:hint="default"/>
                <w:outline w:val="0"/>
                <w:color w:val="000000"/>
                <w:sz w:val="20"/>
                <w:szCs w:val="20"/>
                <w:u w:color="000000"/>
                <w:shd w:val="nil" w:color="auto" w:fill="auto"/>
                <w:rtl w:val="0"/>
                <w:lang w:val="en-US"/>
                <w14:textFill>
                  <w14:solidFill>
                    <w14:srgbClr w14:val="000000"/>
                  </w14:solidFill>
                </w14:textFill>
              </w:rPr>
              <w:t xml:space="preserve">× </w:t>
            </w:r>
            <w:r>
              <w:rPr>
                <w:rFonts w:ascii="Calibri" w:hAnsi="Calibri"/>
                <w:outline w:val="0"/>
                <w:color w:val="000000"/>
                <w:sz w:val="20"/>
                <w:szCs w:val="20"/>
                <w:u w:color="000000"/>
                <w:shd w:val="nil" w:color="auto" w:fill="auto"/>
                <w:rtl w:val="0"/>
                <w:lang w:val="en-US"/>
                <w14:textFill>
                  <w14:solidFill>
                    <w14:srgbClr w14:val="000000"/>
                  </w14:solidFill>
                </w14:textFill>
              </w:rPr>
              <w:t>576 pixels, RGB</w:t>
            </w:r>
          </w:p>
        </w:tc>
      </w:tr>
      <w:tr>
        <w:tblPrEx>
          <w:shd w:val="clear" w:color="auto" w:fill="ced7e7"/>
        </w:tblPrEx>
        <w:trPr>
          <w:trHeight w:val="22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Output</w:t>
            </w:r>
          </w:p>
        </w:tc>
        <w:tc>
          <w:tcPr>
            <w:tcW w:type="dxa" w:w="6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Four independent masks: Fish, Flower, Gravel, Sugar (multi-label)</w:t>
            </w:r>
          </w:p>
        </w:tc>
      </w:tr>
      <w:tr>
        <w:tblPrEx>
          <w:shd w:val="clear" w:color="auto" w:fill="ced7e7"/>
        </w:tblPrEx>
        <w:trPr>
          <w:trHeight w:val="22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Data</w:t>
            </w:r>
          </w:p>
        </w:tc>
        <w:tc>
          <w:tcPr>
            <w:tcW w:type="dxa" w:w="6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5,546 labelled images, split 4,991 train / 555 validation</w:t>
            </w:r>
          </w:p>
        </w:tc>
      </w:tr>
      <w:tr>
        <w:tblPrEx>
          <w:shd w:val="clear" w:color="auto" w:fill="ced7e7"/>
        </w:tblPrEx>
        <w:trPr>
          <w:trHeight w:val="22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Framework</w:t>
            </w:r>
          </w:p>
        </w:tc>
        <w:tc>
          <w:tcPr>
            <w:tcW w:type="dxa" w:w="68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PyTorch, Albumentations, OpenCV</w:t>
            </w:r>
          </w:p>
        </w:tc>
      </w:tr>
    </w:tbl>
    <w:p>
      <w:pPr>
        <w:pStyle w:val="Body"/>
        <w:widowControl w:val="0"/>
        <w:spacing w:line="240" w:lineRule="auto"/>
        <w:rPr>
          <w:rFonts w:ascii="Calibri" w:cs="Calibri" w:hAnsi="Calibri" w:eastAsia="Calibri"/>
          <w:sz w:val="24"/>
          <w:szCs w:val="24"/>
        </w:rPr>
      </w:pP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20: Model 3 Project overview.</w:t>
      </w:r>
    </w:p>
    <w:p>
      <w:pPr>
        <w:pStyle w:val="Body"/>
        <w:ind w:firstLine="720"/>
        <w:rPr>
          <w:rFonts w:ascii="Calibri" w:cs="Calibri" w:hAnsi="Calibri" w:eastAsia="Calibri"/>
          <w:outline w:val="0"/>
          <w:color w:val="000000"/>
          <w:sz w:val="24"/>
          <w:szCs w:val="24"/>
          <w:u w:color="000000"/>
          <w14:textFill>
            <w14:solidFill>
              <w14:srgbClr w14:val="000000"/>
            </w14:solidFill>
          </w14:textFill>
        </w:rPr>
      </w:pP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Training over 25 epochs is stable: training and validation loss decrease together and the validation Dice score rises from 0.5338 after the first epoch to 0.6039 at the end, without a widening train</w:t>
      </w:r>
      <w:r>
        <w:rPr>
          <w:rFonts w:ascii="Calibri" w:hAnsi="Calibri" w:hint="default"/>
          <w:outline w:val="0"/>
          <w:color w:val="000000"/>
          <w:sz w:val="24"/>
          <w:szCs w:val="24"/>
          <w:u w:color="000000"/>
          <w:rtl w:val="0"/>
          <w14:textFill>
            <w14:solidFill>
              <w14:srgbClr w14:val="000000"/>
            </w14:solidFill>
          </w14:textFill>
        </w:rPr>
        <w:t>–</w:t>
      </w:r>
      <w:r>
        <w:rPr>
          <w:rFonts w:ascii="Calibri" w:hAnsi="Calibri"/>
          <w:outline w:val="0"/>
          <w:color w:val="000000"/>
          <w:sz w:val="24"/>
          <w:szCs w:val="24"/>
          <w:u w:color="000000"/>
          <w:rtl w:val="0"/>
          <w:lang w:val="en-US"/>
          <w14:textFill>
            <w14:solidFill>
              <w14:srgbClr w14:val="000000"/>
            </w14:solidFill>
          </w14:textFill>
        </w:rPr>
        <w:t>validation gap. The final model reaches a macro Dice of 0.6039 and a macro IoU of 0.4357 on the 555 held-out validation images. That is close to the U-Net (ResNet-50) model trained on the identical validation split (macro Dice 0.6118), so the two architectures perform on par on this dataset.</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Body"/>
        <w:keepNext w:val="1"/>
        <w:numPr>
          <w:ilvl w:val="1"/>
          <w:numId w:val="73"/>
        </w:numPr>
        <w:bidi w:val="0"/>
        <w:spacing w:before="0" w:line="360" w:lineRule="auto"/>
        <w:ind w:right="0"/>
        <w:jc w:val="both"/>
        <w:outlineLvl w:val="1"/>
        <w:rPr>
          <w:rFonts w:ascii="Calibri" w:hAnsi="Calibri"/>
          <w:b w:val="1"/>
          <w:bCs w:val="1"/>
          <w:outline w:val="0"/>
          <w:color w:val="000000"/>
          <w:sz w:val="24"/>
          <w:szCs w:val="24"/>
          <w:rtl w:val="0"/>
          <w:lang w:val="en-US"/>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Theoretical Background of the PSPNet Method</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PSPNet (Pyramid Scene Parsing Network) is a segmentation architecture built around one central idea: a pixel is easier to classify when the model also knows the global context of the scene it sits in. A plain fully-convolutional network decides each pixel from a limited receptive field, which causes locally plausible but globally inconsistent labels. PSPNet adds a pyramid pooling module on top of the encoder feature map that pools the same features at several spatial scales at once and concatenates the results, so every pixel decision is informed by both local texture and the layout of the whole image.</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trade-off against U-Net is therefore: U-Net recovers spatial detail through skip connections, while PSPNet trades some of that detail for an explicit model of global context. For the diffuse, large-scale regions in this dataset the second property is the more relevant one, which is why PSPNet was selected as the counterpart architecture.</w:t>
      </w:r>
    </w:p>
    <w:tbl>
      <w:tblPr>
        <w:tblW w:w="899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816"/>
        <w:gridCol w:w="3232"/>
      </w:tblGrid>
      <w:tr>
        <w:tblPrEx>
          <w:shd w:val="clear" w:color="auto" w:fill="ced7e7"/>
        </w:tblPrEx>
        <w:trPr>
          <w:trHeight w:val="226"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f81bd"/>
            <w:tcMar>
              <w:top w:type="dxa" w:w="80"/>
              <w:left w:type="dxa" w:w="80"/>
              <w:bottom w:type="dxa" w:w="80"/>
              <w:right w:type="dxa" w:w="80"/>
            </w:tcMar>
            <w:vAlign w:val="top"/>
          </w:tcPr>
          <w:p>
            <w:pPr>
              <w:pStyle w:val="Body"/>
              <w:spacing w:before="40" w:after="40"/>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Component</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f81b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Role in PSPNet</w:t>
            </w:r>
          </w:p>
        </w:tc>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4f81b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Role in this project</w:t>
            </w:r>
          </w:p>
        </w:tc>
      </w:tr>
      <w:tr>
        <w:tblPrEx>
          <w:shd w:val="clear" w:color="auto" w:fill="ced7e7"/>
        </w:tblPrEx>
        <w:trPr>
          <w:trHeight w:val="1006"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Encoder (backbone)</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 xml:space="preserve">A CNN </w:t>
            </w:r>
            <w:r>
              <w:rPr>
                <w:rFonts w:ascii="Calibri" w:hAnsi="Calibri" w:hint="default"/>
                <w:outline w:val="0"/>
                <w:color w:val="000000"/>
                <w:sz w:val="20"/>
                <w:szCs w:val="20"/>
                <w:u w:color="000000"/>
                <w:shd w:val="nil" w:color="auto" w:fill="auto"/>
                <w:rtl w:val="0"/>
                <w:lang w:val="en-US"/>
                <w14:textFill>
                  <w14:solidFill>
                    <w14:srgbClr w14:val="000000"/>
                  </w14:solidFill>
                </w14:textFill>
              </w:rPr>
              <w:t xml:space="preserve">— </w:t>
            </w:r>
            <w:r>
              <w:rPr>
                <w:rFonts w:ascii="Calibri" w:hAnsi="Calibri"/>
                <w:outline w:val="0"/>
                <w:color w:val="000000"/>
                <w:sz w:val="20"/>
                <w:szCs w:val="20"/>
                <w:u w:color="000000"/>
                <w:shd w:val="nil" w:color="auto" w:fill="auto"/>
                <w:rtl w:val="0"/>
                <w:lang w:val="en-US"/>
                <w14:textFill>
                  <w14:solidFill>
                    <w14:srgbClr w14:val="000000"/>
                  </w14:solidFill>
                </w14:textFill>
              </w:rPr>
              <w:t xml:space="preserve">here ResNet-34 </w:t>
            </w:r>
            <w:r>
              <w:rPr>
                <w:rFonts w:ascii="Calibri" w:hAnsi="Calibri" w:hint="default"/>
                <w:outline w:val="0"/>
                <w:color w:val="000000"/>
                <w:sz w:val="20"/>
                <w:szCs w:val="20"/>
                <w:u w:color="000000"/>
                <w:shd w:val="nil" w:color="auto" w:fill="auto"/>
                <w:rtl w:val="0"/>
                <w:lang w:val="en-US"/>
                <w14:textFill>
                  <w14:solidFill>
                    <w14:srgbClr w14:val="000000"/>
                  </w14:solidFill>
                </w14:textFill>
              </w:rPr>
              <w:t xml:space="preserve">— </w:t>
            </w:r>
            <w:r>
              <w:rPr>
                <w:rFonts w:ascii="Calibri" w:hAnsi="Calibri"/>
                <w:outline w:val="0"/>
                <w:color w:val="000000"/>
                <w:sz w:val="20"/>
                <w:szCs w:val="20"/>
                <w:u w:color="000000"/>
                <w:shd w:val="nil" w:color="auto" w:fill="auto"/>
                <w:rtl w:val="0"/>
                <w:lang w:val="en-US"/>
                <w14:textFill>
                  <w14:solidFill>
                    <w14:srgbClr w14:val="000000"/>
                  </w14:solidFill>
                </w14:textFill>
              </w:rPr>
              <w:t>produces a downsampled feature map with rich semantic content.</w:t>
            </w:r>
          </w:p>
        </w:tc>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Learns cloud texture, brightness and edge structure; ImageNet weights give a usable starting point despite the moderate dataset size.</w:t>
            </w:r>
          </w:p>
        </w:tc>
      </w:tr>
      <w:tr>
        <w:tblPrEx>
          <w:shd w:val="clear" w:color="auto" w:fill="ced7e7"/>
        </w:tblPrEx>
        <w:trPr>
          <w:trHeight w:val="1266"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Pyramid pooling module</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Average-pools the encoder features onto 1</w:t>
            </w:r>
            <w:r>
              <w:rPr>
                <w:rFonts w:ascii="Calibri" w:hAnsi="Calibri" w:hint="default"/>
                <w:outline w:val="0"/>
                <w:color w:val="000000"/>
                <w:sz w:val="20"/>
                <w:szCs w:val="20"/>
                <w:u w:color="000000"/>
                <w:shd w:val="nil" w:color="auto" w:fill="auto"/>
                <w:rtl w:val="0"/>
                <w:lang w:val="en-US"/>
                <w14:textFill>
                  <w14:solidFill>
                    <w14:srgbClr w14:val="000000"/>
                  </w14:solidFill>
                </w14:textFill>
              </w:rPr>
              <w:t>×</w:t>
            </w:r>
            <w:r>
              <w:rPr>
                <w:rFonts w:ascii="Calibri" w:hAnsi="Calibri"/>
                <w:outline w:val="0"/>
                <w:color w:val="000000"/>
                <w:sz w:val="20"/>
                <w:szCs w:val="20"/>
                <w:u w:color="000000"/>
                <w:shd w:val="nil" w:color="auto" w:fill="auto"/>
                <w:rtl w:val="0"/>
                <w:lang w:val="en-US"/>
                <w14:textFill>
                  <w14:solidFill>
                    <w14:srgbClr w14:val="000000"/>
                  </w14:solidFill>
                </w14:textFill>
              </w:rPr>
              <w:t>1, 2</w:t>
            </w:r>
            <w:r>
              <w:rPr>
                <w:rFonts w:ascii="Calibri" w:hAnsi="Calibri" w:hint="default"/>
                <w:outline w:val="0"/>
                <w:color w:val="000000"/>
                <w:sz w:val="20"/>
                <w:szCs w:val="20"/>
                <w:u w:color="000000"/>
                <w:shd w:val="nil" w:color="auto" w:fill="auto"/>
                <w:rtl w:val="0"/>
                <w:lang w:val="en-US"/>
                <w14:textFill>
                  <w14:solidFill>
                    <w14:srgbClr w14:val="000000"/>
                  </w14:solidFill>
                </w14:textFill>
              </w:rPr>
              <w:t>×</w:t>
            </w:r>
            <w:r>
              <w:rPr>
                <w:rFonts w:ascii="Calibri" w:hAnsi="Calibri"/>
                <w:outline w:val="0"/>
                <w:color w:val="000000"/>
                <w:sz w:val="20"/>
                <w:szCs w:val="20"/>
                <w:u w:color="000000"/>
                <w:shd w:val="nil" w:color="auto" w:fill="auto"/>
                <w:rtl w:val="0"/>
                <w:lang w:val="en-US"/>
                <w14:textFill>
                  <w14:solidFill>
                    <w14:srgbClr w14:val="000000"/>
                  </w14:solidFill>
                </w14:textFill>
              </w:rPr>
              <w:t>2, 3</w:t>
            </w:r>
            <w:r>
              <w:rPr>
                <w:rFonts w:ascii="Calibri" w:hAnsi="Calibri" w:hint="default"/>
                <w:outline w:val="0"/>
                <w:color w:val="000000"/>
                <w:sz w:val="20"/>
                <w:szCs w:val="20"/>
                <w:u w:color="000000"/>
                <w:shd w:val="nil" w:color="auto" w:fill="auto"/>
                <w:rtl w:val="0"/>
                <w:lang w:val="en-US"/>
                <w14:textFill>
                  <w14:solidFill>
                    <w14:srgbClr w14:val="000000"/>
                  </w14:solidFill>
                </w14:textFill>
              </w:rPr>
              <w:t>×</w:t>
            </w:r>
            <w:r>
              <w:rPr>
                <w:rFonts w:ascii="Calibri" w:hAnsi="Calibri"/>
                <w:outline w:val="0"/>
                <w:color w:val="000000"/>
                <w:sz w:val="20"/>
                <w:szCs w:val="20"/>
                <w:u w:color="000000"/>
                <w:shd w:val="nil" w:color="auto" w:fill="auto"/>
                <w:rtl w:val="0"/>
                <w:lang w:val="en-US"/>
                <w14:textFill>
                  <w14:solidFill>
                    <w14:srgbClr w14:val="000000"/>
                  </w14:solidFill>
                </w14:textFill>
              </w:rPr>
              <w:t>3 and 6</w:t>
            </w:r>
            <w:r>
              <w:rPr>
                <w:rFonts w:ascii="Calibri" w:hAnsi="Calibri" w:hint="default"/>
                <w:outline w:val="0"/>
                <w:color w:val="000000"/>
                <w:sz w:val="20"/>
                <w:szCs w:val="20"/>
                <w:u w:color="000000"/>
                <w:shd w:val="nil" w:color="auto" w:fill="auto"/>
                <w:rtl w:val="0"/>
                <w:lang w:val="en-US"/>
                <w14:textFill>
                  <w14:solidFill>
                    <w14:srgbClr w14:val="000000"/>
                  </w14:solidFill>
                </w14:textFill>
              </w:rPr>
              <w:t>×</w:t>
            </w:r>
            <w:r>
              <w:rPr>
                <w:rFonts w:ascii="Calibri" w:hAnsi="Calibri"/>
                <w:outline w:val="0"/>
                <w:color w:val="000000"/>
                <w:sz w:val="20"/>
                <w:szCs w:val="20"/>
                <w:u w:color="000000"/>
                <w:shd w:val="nil" w:color="auto" w:fill="auto"/>
                <w:rtl w:val="0"/>
                <w:lang w:val="en-US"/>
                <w14:textFill>
                  <w14:solidFill>
                    <w14:srgbClr w14:val="000000"/>
                  </w14:solidFill>
                </w14:textFill>
              </w:rPr>
              <w:t>6 grids, reduces each level with a 1</w:t>
            </w:r>
            <w:r>
              <w:rPr>
                <w:rFonts w:ascii="Calibri" w:hAnsi="Calibri" w:hint="default"/>
                <w:outline w:val="0"/>
                <w:color w:val="000000"/>
                <w:sz w:val="20"/>
                <w:szCs w:val="20"/>
                <w:u w:color="000000"/>
                <w:shd w:val="nil" w:color="auto" w:fill="auto"/>
                <w:rtl w:val="0"/>
                <w:lang w:val="en-US"/>
                <w14:textFill>
                  <w14:solidFill>
                    <w14:srgbClr w14:val="000000"/>
                  </w14:solidFill>
                </w14:textFill>
              </w:rPr>
              <w:t>×</w:t>
            </w:r>
            <w:r>
              <w:rPr>
                <w:rFonts w:ascii="Calibri" w:hAnsi="Calibri"/>
                <w:outline w:val="0"/>
                <w:color w:val="000000"/>
                <w:sz w:val="20"/>
                <w:szCs w:val="20"/>
                <w:u w:color="000000"/>
                <w:shd w:val="nil" w:color="auto" w:fill="auto"/>
                <w:rtl w:val="0"/>
                <w:lang w:val="en-US"/>
                <w14:textFill>
                  <w14:solidFill>
                    <w14:srgbClr w14:val="000000"/>
                  </w14:solidFill>
                </w14:textFill>
              </w:rPr>
              <w:t>1 convolution, upsamples all levels back and concatenates them with the un-pooled features.</w:t>
            </w:r>
          </w:p>
        </w:tc>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Cloud patterns are large, diffuse and defined by their arrangement over the whole scene, which is exactly the global context this module adds.</w:t>
            </w:r>
          </w:p>
        </w:tc>
      </w:tr>
      <w:tr>
        <w:tblPrEx>
          <w:shd w:val="clear" w:color="auto" w:fill="ced7e7"/>
        </w:tblPrEx>
        <w:trPr>
          <w:trHeight w:val="1526"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Decoder head</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A convolution over the concatenated pyramid features, followed by bilinear upsampling back to input resolution.</w:t>
            </w:r>
          </w:p>
        </w:tc>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 xml:space="preserve">Produces the four full-resolution mask channels. The head is light </w:t>
            </w:r>
            <w:r>
              <w:rPr>
                <w:rFonts w:ascii="Calibri" w:hAnsi="Calibri" w:hint="default"/>
                <w:outline w:val="0"/>
                <w:color w:val="000000"/>
                <w:sz w:val="20"/>
                <w:szCs w:val="20"/>
                <w:u w:color="000000"/>
                <w:shd w:val="nil" w:color="auto" w:fill="auto"/>
                <w:rtl w:val="0"/>
                <w:lang w:val="en-US"/>
                <w14:textFill>
                  <w14:solidFill>
                    <w14:srgbClr w14:val="000000"/>
                  </w14:solidFill>
                </w14:textFill>
              </w:rPr>
              <w:t xml:space="preserve">— </w:t>
            </w:r>
            <w:r>
              <w:rPr>
                <w:rFonts w:ascii="Calibri" w:hAnsi="Calibri"/>
                <w:outline w:val="0"/>
                <w:color w:val="000000"/>
                <w:sz w:val="20"/>
                <w:szCs w:val="20"/>
                <w:u w:color="000000"/>
                <w:shd w:val="nil" w:color="auto" w:fill="auto"/>
                <w:rtl w:val="0"/>
                <w:lang w:val="en-US"/>
                <w14:textFill>
                  <w14:solidFill>
                    <w14:srgbClr w14:val="000000"/>
                  </w14:solidFill>
                </w14:textFill>
              </w:rPr>
              <w:t>PSPNet has no U-Net-style skip connections, so fine boundaries are less sharp, which matters little for the soft cloud boundaries here.</w:t>
            </w:r>
          </w:p>
        </w:tc>
      </w:tr>
      <w:tr>
        <w:tblPrEx>
          <w:shd w:val="clear" w:color="auto" w:fill="ced7e7"/>
        </w:tblPrEx>
        <w:trPr>
          <w:trHeight w:val="746"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Output layer</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One channel per class with sigmoid activation in the multi-label case.</w:t>
            </w:r>
          </w:p>
        </w:tc>
        <w:tc>
          <w:tcPr>
            <w:tcW w:type="dxa" w:w="3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Four independent probability maps for Fish, Flower, Gravel and Sugar, thresholded at 0.5.</w:t>
            </w:r>
          </w:p>
        </w:tc>
      </w:tr>
    </w:tbl>
    <w:p>
      <w:pPr>
        <w:pStyle w:val="Body"/>
        <w:widowControl w:val="0"/>
        <w:spacing w:line="240" w:lineRule="auto"/>
        <w:rPr>
          <w:rFonts w:ascii="Calibri" w:cs="Calibri" w:hAnsi="Calibri" w:eastAsia="Calibri"/>
          <w:outline w:val="0"/>
          <w:color w:val="000000"/>
          <w:sz w:val="24"/>
          <w:szCs w:val="24"/>
          <w:u w:color="000000"/>
          <w14:textFill>
            <w14:solidFill>
              <w14:srgbClr w14:val="000000"/>
            </w14:solidFill>
          </w14:textFill>
        </w:rPr>
      </w:pPr>
    </w:p>
    <w:p>
      <w:pPr>
        <w:pStyle w:val="caption"/>
        <w:keepNext w:val="1"/>
        <w:suppressAutoHyphens w:val="0"/>
        <w:spacing w:after="0" w:line="360" w:lineRule="auto"/>
        <w:jc w:val="both"/>
        <w:rPr>
          <w:rFonts w:ascii="Calibri" w:cs="Calibri" w:hAnsi="Calibri" w:eastAsia="Calibri"/>
          <w:b w:val="0"/>
          <w:bCs w:val="0"/>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21: Model 3 Core PSPNet components and their role in this project.</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Body"/>
        <w:keepNext w:val="1"/>
        <w:numPr>
          <w:ilvl w:val="1"/>
          <w:numId w:val="74"/>
        </w:numPr>
        <w:bidi w:val="0"/>
        <w:spacing w:before="0" w:line="360" w:lineRule="auto"/>
        <w:ind w:right="0"/>
        <w:jc w:val="both"/>
        <w:outlineLvl w:val="1"/>
        <w:rPr>
          <w:rFonts w:ascii="Calibri" w:hAnsi="Calibri"/>
          <w:b w:val="1"/>
          <w:bCs w:val="1"/>
          <w:outline w:val="0"/>
          <w:color w:val="000000"/>
          <w:sz w:val="24"/>
          <w:szCs w:val="24"/>
          <w:rtl w:val="0"/>
          <w:lang w:val="en-US"/>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 xml:space="preserve">Application of the PSPNet </w:t>
      </w:r>
    </w:p>
    <w:p>
      <w:pPr>
        <w:pStyle w:val="Heading 3"/>
        <w:keepNext w:val="1"/>
        <w:numPr>
          <w:ilvl w:val="2"/>
          <w:numId w:val="72"/>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49" w:id="82"/>
      <w:r>
        <w:rPr>
          <w:rFonts w:ascii="Calibri" w:hAnsi="Calibri"/>
          <w:b w:val="1"/>
          <w:bCs w:val="1"/>
          <w:outline w:val="0"/>
          <w:color w:val="000000"/>
          <w:sz w:val="24"/>
          <w:szCs w:val="24"/>
          <w:u w:color="000000"/>
          <w:rtl w:val="0"/>
          <w:lang w:val="en-US"/>
          <w14:textFill>
            <w14:solidFill>
              <w14:srgbClr w14:val="000000"/>
            </w14:solidFill>
          </w14:textFill>
        </w:rPr>
        <w:t xml:space="preserve">Application of PSPNet in this Project </w:t>
      </w:r>
      <w:bookmarkEnd w:id="82"/>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 xml:space="preserve">Architecture as instantiated. </w:t>
      </w:r>
      <w:r>
        <w:rPr>
          <w:rFonts w:ascii="Calibri" w:hAnsi="Calibri"/>
          <w:outline w:val="0"/>
          <w:color w:val="000000"/>
          <w:sz w:val="24"/>
          <w:szCs w:val="24"/>
          <w:u w:color="000000"/>
          <w:rtl w:val="0"/>
          <w:lang w:val="en-US"/>
          <w14:textFill>
            <w14:solidFill>
              <w14:srgbClr w14:val="000000"/>
            </w14:solidFill>
          </w14:textFill>
        </w:rPr>
        <w:t xml:space="preserve">The model is created from segmentation_models_pytorch as PSPNet(encoder_name="resnet34", encoder_weights="imagenet", classes=4). Scheme 1 shows the resulting forward path with the tensor shapes it actually produces for a 384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14:textFill>
            <w14:solidFill>
              <w14:srgbClr w14:val="000000"/>
            </w14:solidFill>
          </w14:textFill>
        </w:rPr>
        <w:t>576 input.</w:t>
      </w:r>
    </w:p>
    <w:p>
      <w:pPr>
        <w:pStyle w:val="Body"/>
        <w:spacing w:after="8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22 shows the PSPNet architecture as it was instantiated in this project: ResNet-34 encoder (stages 1</w:t>
      </w:r>
      <w:r>
        <w:rPr>
          <w:rFonts w:ascii="Calibri" w:hAnsi="Calibri" w:hint="default"/>
          <w:outline w:val="0"/>
          <w:color w:val="000000"/>
          <w:sz w:val="24"/>
          <w:szCs w:val="24"/>
          <w:u w:color="000000"/>
          <w:rtl w:val="0"/>
          <w14:textFill>
            <w14:solidFill>
              <w14:srgbClr w14:val="000000"/>
            </w14:solidFill>
          </w14:textFill>
        </w:rPr>
        <w:t>–</w:t>
      </w:r>
      <w:r>
        <w:rPr>
          <w:rFonts w:ascii="Calibri" w:hAnsi="Calibri"/>
          <w:outline w:val="0"/>
          <w:color w:val="000000"/>
          <w:sz w:val="24"/>
          <w:szCs w:val="24"/>
          <w:u w:color="000000"/>
          <w:rtl w:val="0"/>
          <w:lang w:val="en-US"/>
          <w14:textFill>
            <w14:solidFill>
              <w14:srgbClr w14:val="000000"/>
            </w14:solidFill>
          </w14:textFill>
        </w:rPr>
        <w:t>3), pyramid pooling module, segmentation head and bilinear upsampling.</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One property of this configuration deserves to be stated explicitly, because it shapes the interpretation of every result below. The library default encoder_depth = 3 was not overridden, so only the first three stages of ResNet-34 are part of the forward path: the encoder output is a 48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72 feature map with 128 channels (stride 8), and the deeper stages 4 and 5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which hold roughly 20 of the checkpoint</w:t>
      </w:r>
      <w:r>
        <w:rPr>
          <w:rFonts w:ascii="Calibri" w:hAnsi="Calibri" w:hint="default"/>
          <w:outline w:val="0"/>
          <w:color w:val="000000"/>
          <w:sz w:val="24"/>
          <w:szCs w:val="24"/>
          <w:u w:color="000000"/>
          <w:rtl w:val="1"/>
          <w14:textFill>
            <w14:solidFill>
              <w14:srgbClr w14:val="000000"/>
            </w14:solidFill>
          </w14:textFill>
        </w:rPr>
        <w:t>’</w:t>
      </w:r>
      <w:r>
        <w:rPr>
          <w:rFonts w:ascii="Calibri" w:hAnsi="Calibri"/>
          <w:outline w:val="0"/>
          <w:color w:val="000000"/>
          <w:sz w:val="24"/>
          <w:szCs w:val="24"/>
          <w:u w:color="000000"/>
          <w:rtl w:val="0"/>
          <w:lang w:val="en-US"/>
          <w14:textFill>
            <w14:solidFill>
              <w14:srgbClr w14:val="000000"/>
            </w14:solidFill>
          </w14:textFill>
        </w:rPr>
        <w:t xml:space="preserve">s 21.45 million parameters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are instantiated and stored but never evaluated. Effectively about 1.5 million parameters are trained and used. The model is therefore a PSPNet on a truncated ResNet-34 rather than on the full network. Training and inference use the same setting, so the reported scores are internally consistent; the point is that this was not a deliberate design choice but an unnoticed library default, and that the resulting model is small enough to be the most likely reason the learning curves flatten early.</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Body"/>
        <w:spacing w:after="40"/>
        <w:jc w:val="center"/>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3977639" cy="5299612"/>
            <wp:effectExtent l="0" t="0" r="0" b="0"/>
            <wp:docPr id="1073741855" name="officeArt object" descr="The diagram illustrates a ResNet-34 architecture with an added Pyramid Pooling Module, detailing the flow of image processing stages, feature map calculations, and the final segmentation output with four predicted masks.&#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55" name="The diagram illustrates a ResNet-34 architecture with an added Pyramid Pooling Module, detailing the flow of image processing stages, feature map calculations, and the final segmentation output with four predicted masks.AI-generated content may be incorr" descr="The diagram illustrates a ResNet-34 architecture with an added Pyramid Pooling Module, detailing the flow of image processing stages, feature map calculations, and the final segmentation output with four predicted masks.AI-generated content may be incorrect."/>
                    <pic:cNvPicPr>
                      <a:picLocks noChangeAspect="1"/>
                    </pic:cNvPicPr>
                  </pic:nvPicPr>
                  <pic:blipFill>
                    <a:blip r:embed="rId26">
                      <a:extLst/>
                    </a:blip>
                    <a:stretch>
                      <a:fillRect/>
                    </a:stretch>
                  </pic:blipFill>
                  <pic:spPr>
                    <a:xfrm>
                      <a:off x="0" y="0"/>
                      <a:ext cx="3977639" cy="5299612"/>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b w:val="0"/>
          <w:bCs w:val="0"/>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22: Model 3 instantiated ResNet-34 encoder PSPNet architecture</w:t>
      </w:r>
    </w:p>
    <w:p>
      <w:pPr>
        <w:pStyle w:val="Body"/>
        <w:rPr>
          <w:rFonts w:ascii="Calibri" w:cs="Calibri" w:hAnsi="Calibri" w:eastAsia="Calibri"/>
          <w:b w:val="1"/>
          <w:bCs w:val="1"/>
          <w:outline w:val="0"/>
          <w:color w:val="000000"/>
          <w:sz w:val="10"/>
          <w:szCs w:val="10"/>
          <w:u w:color="000000"/>
          <w14:textFill>
            <w14:solidFill>
              <w14:srgbClr w14:val="000000"/>
            </w14:solidFill>
          </w14:textFill>
        </w:rPr>
      </w:pP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 xml:space="preserve">Training Setup. </w:t>
      </w:r>
      <w:r>
        <w:rPr>
          <w:rFonts w:ascii="Calibri" w:hAnsi="Calibri"/>
          <w:outline w:val="0"/>
          <w:color w:val="000000"/>
          <w:sz w:val="24"/>
          <w:szCs w:val="24"/>
          <w:u w:color="000000"/>
          <w:rtl w:val="0"/>
          <w:lang w:val="en-US"/>
          <w14:textFill>
            <w14:solidFill>
              <w14:srgbClr w14:val="000000"/>
            </w14:solidFill>
          </w14:textFill>
        </w:rPr>
        <w:t xml:space="preserve">Images and masks are loaded at 384 </w:t>
      </w:r>
      <w:r>
        <w:rPr>
          <w:rFonts w:ascii="Calibri" w:hAnsi="Calibri" w:hint="default"/>
          <w:outline w:val="0"/>
          <w:color w:val="000000"/>
          <w:sz w:val="24"/>
          <w:szCs w:val="24"/>
          <w:u w:color="000000"/>
          <w:rtl w:val="0"/>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576 by a custom dataset class that decodes the run-length-encoded masks from train.csv, applies the augmentation pipeline, and normalises the image with the ImageNet statistics the encoder expects.</w:t>
      </w:r>
    </w:p>
    <w:p>
      <w:pPr>
        <w:pStyle w:val="Body"/>
        <w:spacing w:after="80"/>
        <w:rPr>
          <w:rFonts w:ascii="Calibri" w:cs="Calibri" w:hAnsi="Calibri" w:eastAsia="Calibri"/>
          <w:sz w:val="8"/>
          <w:szCs w:val="8"/>
        </w:rPr>
      </w:pPr>
    </w:p>
    <w:tbl>
      <w:tblPr>
        <w:tblW w:w="899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736"/>
        <w:gridCol w:w="6256"/>
      </w:tblGrid>
      <w:tr>
        <w:tblPrEx>
          <w:shd w:val="clear" w:color="auto" w:fill="ced7e7"/>
        </w:tblPrEx>
        <w:trPr>
          <w:trHeight w:val="226" w:hRule="atLeast"/>
        </w:trPr>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Setting</w:t>
            </w:r>
          </w:p>
        </w:tc>
        <w:tc>
          <w:tcPr>
            <w:tcW w:type="dxa" w:w="6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Value</w:t>
            </w:r>
          </w:p>
        </w:tc>
      </w:tr>
      <w:tr>
        <w:tblPrEx>
          <w:shd w:val="clear" w:color="auto" w:fill="ced7e7"/>
        </w:tblPrEx>
        <w:trPr>
          <w:trHeight w:val="226" w:hRule="atLeast"/>
        </w:trPr>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Loss</w:t>
            </w:r>
          </w:p>
        </w:tc>
        <w:tc>
          <w:tcPr>
            <w:tcW w:type="dxa" w:w="6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BCEWithLogitsLoss + multi-label Dice loss (weighted 1 : 1)</w:t>
            </w:r>
          </w:p>
        </w:tc>
      </w:tr>
      <w:tr>
        <w:tblPrEx>
          <w:shd w:val="clear" w:color="auto" w:fill="ced7e7"/>
        </w:tblPrEx>
        <w:trPr>
          <w:trHeight w:val="226" w:hRule="atLeast"/>
        </w:trPr>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Optimizer</w:t>
            </w:r>
          </w:p>
        </w:tc>
        <w:tc>
          <w:tcPr>
            <w:tcW w:type="dxa" w:w="6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Adam, learning rate 1e-4, no scheduler</w:t>
            </w:r>
          </w:p>
        </w:tc>
      </w:tr>
      <w:tr>
        <w:tblPrEx>
          <w:shd w:val="clear" w:color="auto" w:fill="ced7e7"/>
        </w:tblPrEx>
        <w:trPr>
          <w:trHeight w:val="226" w:hRule="atLeast"/>
        </w:trPr>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Epochs / batch size</w:t>
            </w:r>
          </w:p>
        </w:tc>
        <w:tc>
          <w:tcPr>
            <w:tcW w:type="dxa" w:w="6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25 / 8</w:t>
            </w:r>
          </w:p>
        </w:tc>
      </w:tr>
      <w:tr>
        <w:tblPrEx>
          <w:shd w:val="clear" w:color="auto" w:fill="ced7e7"/>
        </w:tblPrEx>
        <w:trPr>
          <w:trHeight w:val="486" w:hRule="atLeast"/>
        </w:trPr>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Augmentation (train only)</w:t>
            </w:r>
          </w:p>
        </w:tc>
        <w:tc>
          <w:tcPr>
            <w:tcW w:type="dxa" w:w="6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Horizontal flip (p = 0.3), vertical flip (p = 0.3), random brightness / contrast (p = 0.8), rotation (p = 0.6)</w:t>
            </w:r>
          </w:p>
        </w:tc>
      </w:tr>
      <w:tr>
        <w:tblPrEx>
          <w:shd w:val="clear" w:color="auto" w:fill="ced7e7"/>
        </w:tblPrEx>
        <w:trPr>
          <w:trHeight w:val="486" w:hRule="atLeast"/>
        </w:trPr>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Train / validation split</w:t>
            </w:r>
          </w:p>
        </w:tc>
        <w:tc>
          <w:tcPr>
            <w:tcW w:type="dxa" w:w="6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Random 90 / 10 split on unique image names (random_state = 42), so all four label rows of an image stay on the same side</w:t>
            </w:r>
          </w:p>
        </w:tc>
      </w:tr>
      <w:tr>
        <w:tblPrEx>
          <w:shd w:val="clear" w:color="auto" w:fill="ced7e7"/>
        </w:tblPrEx>
        <w:trPr>
          <w:trHeight w:val="226" w:hRule="atLeast"/>
        </w:trPr>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Parameters</w:t>
            </w:r>
          </w:p>
        </w:tc>
        <w:tc>
          <w:tcPr>
            <w:tcW w:type="dxa" w:w="6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 xml:space="preserve">21.45 M stored in the checkpoint, of which </w:t>
            </w:r>
            <w:r>
              <w:rPr>
                <w:rFonts w:ascii="Calibri" w:hAnsi="Calibri" w:hint="default"/>
                <w:outline w:val="0"/>
                <w:color w:val="000000"/>
                <w:sz w:val="20"/>
                <w:szCs w:val="20"/>
                <w:u w:color="000000"/>
                <w:shd w:val="nil" w:color="auto" w:fill="auto"/>
                <w:rtl w:val="0"/>
                <w:lang w:val="en-US"/>
                <w14:textFill>
                  <w14:solidFill>
                    <w14:srgbClr w14:val="000000"/>
                  </w14:solidFill>
                </w14:textFill>
              </w:rPr>
              <w:t xml:space="preserve">≈ </w:t>
            </w:r>
            <w:r>
              <w:rPr>
                <w:rFonts w:ascii="Calibri" w:hAnsi="Calibri"/>
                <w:outline w:val="0"/>
                <w:color w:val="000000"/>
                <w:sz w:val="20"/>
                <w:szCs w:val="20"/>
                <w:u w:color="000000"/>
                <w:shd w:val="nil" w:color="auto" w:fill="auto"/>
                <w:rtl w:val="0"/>
                <w:lang w:val="en-US"/>
                <w14:textFill>
                  <w14:solidFill>
                    <w14:srgbClr w14:val="000000"/>
                  </w14:solidFill>
                </w14:textFill>
              </w:rPr>
              <w:t xml:space="preserve">1.5 M lie in the forward path </w:t>
            </w:r>
          </w:p>
        </w:tc>
      </w:tr>
      <w:tr>
        <w:tblPrEx>
          <w:shd w:val="clear" w:color="auto" w:fill="ced7e7"/>
        </w:tblPrEx>
        <w:trPr>
          <w:trHeight w:val="226" w:hRule="atLeast"/>
        </w:trPr>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Hardware</w:t>
            </w:r>
          </w:p>
        </w:tc>
        <w:tc>
          <w:tcPr>
            <w:tcW w:type="dxa" w:w="62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Single CUDA GPU</w:t>
            </w:r>
          </w:p>
        </w:tc>
      </w:tr>
    </w:tbl>
    <w:p>
      <w:pPr>
        <w:pStyle w:val="Body"/>
        <w:widowControl w:val="0"/>
        <w:spacing w:after="80" w:line="240" w:lineRule="auto"/>
        <w:rPr>
          <w:rFonts w:ascii="Calibri" w:cs="Calibri" w:hAnsi="Calibri" w:eastAsia="Calibri"/>
          <w:sz w:val="8"/>
          <w:szCs w:val="8"/>
        </w:rPr>
      </w:pP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23: Model 3 training configuration</w:t>
      </w:r>
    </w:p>
    <w:p>
      <w:pPr>
        <w:pStyle w:val="Body"/>
        <w:rPr>
          <w:outline w:val="0"/>
          <w:color w:val="000000"/>
          <w:u w:color="000000"/>
          <w:lang w:val="en-US"/>
          <w14:textFill>
            <w14:solidFill>
              <w14:srgbClr w14:val="000000"/>
            </w14:solidFill>
          </w14:textFill>
        </w:rPr>
      </w:pP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Two details are worth naming. First, the split is performed on unique image names, not on the label rows, which rules out leakage between training and validation. Second, validation data is never augmented, so the reported scores reflect the un-modified images. The split is a plain random split; a stratified split over the label combinations is planned as a separate optimisation step and is deliberately not part of this baseline.</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Heading 3"/>
        <w:keepNext w:val="1"/>
        <w:numPr>
          <w:ilvl w:val="2"/>
          <w:numId w:val="75"/>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50" w:id="83"/>
      <w:r>
        <w:rPr>
          <w:rFonts w:ascii="Calibri" w:hAnsi="Calibri"/>
          <w:b w:val="1"/>
          <w:bCs w:val="1"/>
          <w:outline w:val="0"/>
          <w:color w:val="000000"/>
          <w:sz w:val="24"/>
          <w:szCs w:val="24"/>
          <w:u w:color="000000"/>
          <w:rtl w:val="0"/>
          <w:lang w:val="en-US"/>
          <w14:textFill>
            <w14:solidFill>
              <w14:srgbClr w14:val="000000"/>
            </w14:solidFill>
          </w14:textFill>
        </w:rPr>
        <w:t>Results and Interpretations</w:t>
      </w:r>
      <w:bookmarkEnd w:id="83"/>
    </w:p>
    <w:p>
      <w:pPr>
        <w:pStyle w:val="Body"/>
        <w:spacing w:after="40"/>
        <w:jc w:val="center"/>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5721790" cy="2095116"/>
            <wp:effectExtent l="0" t="0" r="0" b="0"/>
            <wp:docPr id="1073741856" name="officeArt object" descr="Picture 1205281046"/>
            <wp:cNvGraphicFramePr/>
            <a:graphic xmlns:a="http://schemas.openxmlformats.org/drawingml/2006/main">
              <a:graphicData uri="http://schemas.openxmlformats.org/drawingml/2006/picture">
                <pic:pic xmlns:pic="http://schemas.openxmlformats.org/drawingml/2006/picture">
                  <pic:nvPicPr>
                    <pic:cNvPr id="1073741856" name="Picture 1205281046" descr="Picture 1205281046"/>
                    <pic:cNvPicPr>
                      <a:picLocks noChangeAspect="1"/>
                    </pic:cNvPicPr>
                  </pic:nvPicPr>
                  <pic:blipFill>
                    <a:blip r:embed="rId27">
                      <a:extLst/>
                    </a:blip>
                    <a:stretch>
                      <a:fillRect/>
                    </a:stretch>
                  </pic:blipFill>
                  <pic:spPr>
                    <a:xfrm>
                      <a:off x="0" y="0"/>
                      <a:ext cx="5721790" cy="2095116"/>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24: Model 3 training and validation loss (BCE + Dice) over 25 epochs</w:t>
      </w:r>
    </w:p>
    <w:p>
      <w:pPr>
        <w:pStyle w:val="Body"/>
        <w:rPr>
          <w:outline w:val="0"/>
          <w:color w:val="000000"/>
          <w:u w:color="000000"/>
          <w:lang w:val="en-US"/>
          <w14:textFill>
            <w14:solidFill>
              <w14:srgbClr w14:val="000000"/>
            </w14:solidFill>
          </w14:textFill>
        </w:rPr>
      </w:pPr>
    </w:p>
    <w:p>
      <w:pPr>
        <w:pStyle w:val="Body"/>
        <w:spacing w:after="40"/>
        <w:jc w:val="center"/>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5727573" cy="2139378"/>
            <wp:effectExtent l="0" t="0" r="0" b="0"/>
            <wp:docPr id="1073741857" name="officeArt object" descr="The image displays a graph comparing training and validation Dice scores for a 4-cloud segmentation task, with the scores peaking at 1.0 for training and decreasing to 0.2 for validation.&#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57" name="The image displays a graph comparing training and validation Dice scores for a 4-cloud segmentation task, with the scores peaking at 1.0 for training and decreasing to 0.2 for validation.AI-generated content may be incorrect." descr="The image displays a graph comparing training and validation Dice scores for a 4-cloud segmentation task, with the scores peaking at 1.0 for training and decreasing to 0.2 for validation.AI-generated content may be incorrect."/>
                    <pic:cNvPicPr>
                      <a:picLocks noChangeAspect="1"/>
                    </pic:cNvPicPr>
                  </pic:nvPicPr>
                  <pic:blipFill>
                    <a:blip r:embed="rId28">
                      <a:extLst/>
                    </a:blip>
                    <a:stretch>
                      <a:fillRect/>
                    </a:stretch>
                  </pic:blipFill>
                  <pic:spPr>
                    <a:xfrm>
                      <a:off x="0" y="0"/>
                      <a:ext cx="5727573" cy="2139378"/>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Figure 25: Model 3 training and validation Dice score over 25 epochs </w:t>
      </w:r>
    </w:p>
    <w:p>
      <w:pPr>
        <w:pStyle w:val="Body"/>
        <w:rPr>
          <w:outline w:val="0"/>
          <w:color w:val="000000"/>
          <w:u w:color="000000"/>
          <w:lang w:val="en-US"/>
          <w14:textFill>
            <w14:solidFill>
              <w14:srgbClr w14:val="000000"/>
            </w14:solidFill>
          </w14:textFill>
        </w:rPr>
      </w:pP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Training loss falls smoothly from 0.9038 to 0.7524. Validation loss falls from 0.8838 to 0.7823, but does so far less evenly: from roughly epoch 4 onwards it sits consistently a little above the training curve and oscillates around a slowly falling trend, with one pronounced outlier at epoch 19 (0.9216, worse than the very first epoch). The training side of that epoch is entirely undisturbed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its loss step of </w:t>
      </w:r>
      <w:r>
        <w:rPr>
          <w:rFonts w:ascii="Calibri" w:hAnsi="Calibri" w:hint="default"/>
          <w:outline w:val="0"/>
          <w:color w:val="000000"/>
          <w:sz w:val="24"/>
          <w:szCs w:val="24"/>
          <w:u w:color="000000"/>
          <w:rtl w:val="0"/>
          <w14:textFill>
            <w14:solidFill>
              <w14:srgbClr w14:val="000000"/>
            </w14:solidFill>
          </w14:textFill>
        </w:rPr>
        <w:t>−</w:t>
      </w:r>
      <w:r>
        <w:rPr>
          <w:rFonts w:ascii="Calibri" w:hAnsi="Calibri"/>
          <w:outline w:val="0"/>
          <w:color w:val="000000"/>
          <w:sz w:val="24"/>
          <w:szCs w:val="24"/>
          <w:u w:color="000000"/>
          <w:rtl w:val="0"/>
          <w:lang w:val="en-US"/>
          <w14:textFill>
            <w14:solidFill>
              <w14:srgbClr w14:val="000000"/>
            </w14:solidFill>
          </w14:textFill>
        </w:rPr>
        <w:t xml:space="preserve">0.0010 is an ordinary value for this run, and training Dice even improves slightly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so whatever happened was invisible to the optimisation and affected only the evaluation.</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Dice curves are correspondingly flat. Training Dice rises from 0.4797 to 0.5927 and validation Dice from 0.5338 to 0.6039, with the best single epoch at 0.6053 (epoch 22). Almost all of that gain happens in the first ten epochs; from roughly epoch 10 onwards validation Dice moves within a band of about </w:t>
      </w:r>
      <w:r>
        <w:rPr>
          <w:rFonts w:ascii="Calibri" w:hAnsi="Calibri" w:hint="default"/>
          <w:outline w:val="0"/>
          <w:color w:val="000000"/>
          <w:sz w:val="24"/>
          <w:szCs w:val="24"/>
          <w:u w:color="000000"/>
          <w:rtl w:val="1"/>
          <w14:textFill>
            <w14:solidFill>
              <w14:srgbClr w14:val="000000"/>
            </w14:solidFill>
          </w14:textFill>
        </w:rPr>
        <w:t>±</w:t>
      </w:r>
      <w:r>
        <w:rPr>
          <w:rFonts w:ascii="Calibri" w:hAnsi="Calibri"/>
          <w:outline w:val="0"/>
          <w:color w:val="000000"/>
          <w:sz w:val="24"/>
          <w:szCs w:val="24"/>
          <w:u w:color="000000"/>
          <w:rtl w:val="0"/>
          <w:lang w:val="en-US"/>
          <w14:textFill>
            <w14:solidFill>
              <w14:srgbClr w14:val="000000"/>
            </w14:solidFill>
          </w14:textFill>
        </w:rPr>
        <w:t>0.02 around 0.60 and the epoch-19 dip is the only visible excursion. The model has converged to what this configuration can reach, and more epochs alone would not help.</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Validation Dice sits marginally above training Dice throughout. This is expected here rather than suspicious: the training scores are accumulated from the logits of the update steps, i.e. over a model that is still changing and over augmented images, while the validation scores describe a fixed model on untouched images.</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Heading 3"/>
        <w:keepNext w:val="1"/>
        <w:numPr>
          <w:ilvl w:val="2"/>
          <w:numId w:val="72"/>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51" w:id="84"/>
      <w:r>
        <w:rPr>
          <w:rFonts w:ascii="Calibri" w:hAnsi="Calibri"/>
          <w:b w:val="1"/>
          <w:bCs w:val="1"/>
          <w:outline w:val="0"/>
          <w:color w:val="000000"/>
          <w:sz w:val="24"/>
          <w:szCs w:val="24"/>
          <w:u w:color="000000"/>
          <w:rtl w:val="0"/>
          <w:lang w:val="en-US"/>
          <w14:textFill>
            <w14:solidFill>
              <w14:srgbClr w14:val="000000"/>
            </w14:solidFill>
          </w14:textFill>
        </w:rPr>
        <w:t>Final validation metrics</w:t>
      </w:r>
      <w:bookmarkEnd w:id="84"/>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numbers below are produced by re-loading the saved checkpoint and scoring it on the validation loader, on the thresholded 0/1 masks the model actually outputs (threshold 0.5). Macro averages the four per-class scores, so a rare cloud type counts as much as a common one; micro pools the pixels of all four classes and is therefore dominated by the large ones.</w:t>
      </w:r>
    </w:p>
    <w:p>
      <w:pPr>
        <w:pStyle w:val="Body"/>
        <w:spacing w:after="80"/>
        <w:rPr>
          <w:rFonts w:ascii="Calibri" w:cs="Calibri" w:hAnsi="Calibri" w:eastAsia="Calibri"/>
          <w:sz w:val="24"/>
          <w:szCs w:val="24"/>
        </w:rPr>
      </w:pPr>
    </w:p>
    <w:tbl>
      <w:tblPr>
        <w:tblW w:w="899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1224"/>
        <w:gridCol w:w="1224"/>
        <w:gridCol w:w="4384"/>
      </w:tblGrid>
      <w:tr>
        <w:tblPrEx>
          <w:shd w:val="clear" w:color="auto" w:fill="ced7e7"/>
        </w:tblPrEx>
        <w:trPr>
          <w:trHeight w:val="22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Metric</w:t>
            </w:r>
          </w:p>
        </w:tc>
        <w:tc>
          <w:tcPr>
            <w:tcW w:type="dxa" w:w="12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Macro</w:t>
            </w:r>
          </w:p>
        </w:tc>
        <w:tc>
          <w:tcPr>
            <w:tcW w:type="dxa" w:w="12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Micro</w:t>
            </w:r>
          </w:p>
        </w:tc>
        <w:tc>
          <w:tcPr>
            <w:tcW w:type="dxa" w:w="4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Interpretation</w:t>
            </w:r>
          </w:p>
        </w:tc>
      </w:tr>
      <w:tr>
        <w:tblPrEx>
          <w:shd w:val="clear" w:color="auto" w:fill="ced7e7"/>
        </w:tblPrEx>
        <w:trPr>
          <w:trHeight w:val="48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Dice coefficient</w:t>
            </w:r>
          </w:p>
        </w:tc>
        <w:tc>
          <w:tcPr>
            <w:tcW w:type="dxa" w:w="12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0.6039</w:t>
            </w:r>
          </w:p>
        </w:tc>
        <w:tc>
          <w:tcPr>
            <w:tcW w:type="dxa" w:w="12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0.6074</w:t>
            </w:r>
          </w:p>
        </w:tc>
        <w:tc>
          <w:tcPr>
            <w:tcW w:type="dxa" w:w="4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Higher is better. Roughly 60 % overlap between predicted and true regions.</w:t>
            </w:r>
          </w:p>
        </w:tc>
      </w:tr>
      <w:tr>
        <w:tblPrEx>
          <w:shd w:val="clear" w:color="auto" w:fill="ced7e7"/>
        </w:tblPrEx>
        <w:trPr>
          <w:trHeight w:val="48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IoU</w:t>
            </w:r>
          </w:p>
        </w:tc>
        <w:tc>
          <w:tcPr>
            <w:tcW w:type="dxa" w:w="12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0.4357</w:t>
            </w:r>
          </w:p>
        </w:tc>
        <w:tc>
          <w:tcPr>
            <w:tcW w:type="dxa" w:w="12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0.4362</w:t>
            </w:r>
          </w:p>
        </w:tc>
        <w:tc>
          <w:tcPr>
            <w:tcW w:type="dxa" w:w="4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Higher is better. The stricter of the two overlap measures.</w:t>
            </w:r>
          </w:p>
        </w:tc>
      </w:tr>
      <w:tr>
        <w:tblPrEx>
          <w:shd w:val="clear" w:color="auto" w:fill="ced7e7"/>
        </w:tblPrEx>
        <w:trPr>
          <w:trHeight w:val="226" w:hRule="atLeast"/>
        </w:trPr>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Loss (BCE + Dice)</w:t>
            </w:r>
          </w:p>
        </w:tc>
        <w:tc>
          <w:tcPr>
            <w:tcW w:type="dxa" w:w="12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0.7823</w:t>
            </w:r>
          </w:p>
        </w:tc>
        <w:tc>
          <w:tcPr>
            <w:tcW w:type="dxa" w:w="12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hint="default"/>
                <w:outline w:val="0"/>
                <w:color w:val="000000"/>
                <w:sz w:val="20"/>
                <w:szCs w:val="20"/>
                <w:u w:color="000000"/>
                <w:shd w:val="nil" w:color="auto" w:fill="auto"/>
                <w:rtl w:val="0"/>
                <w:lang w:val="en-US"/>
                <w14:textFill>
                  <w14:solidFill>
                    <w14:srgbClr w14:val="000000"/>
                  </w14:solidFill>
                </w14:textFill>
              </w:rPr>
              <w:t>—</w:t>
            </w:r>
          </w:p>
        </w:tc>
        <w:tc>
          <w:tcPr>
            <w:tcW w:type="dxa" w:w="43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Lower is better. The quantity optimised, not a score.</w:t>
            </w:r>
          </w:p>
        </w:tc>
      </w:tr>
    </w:tbl>
    <w:p>
      <w:pPr>
        <w:pStyle w:val="Body"/>
        <w:widowControl w:val="0"/>
        <w:spacing w:after="80" w:line="240" w:lineRule="auto"/>
        <w:rPr>
          <w:rFonts w:ascii="Calibri" w:cs="Calibri" w:hAnsi="Calibri" w:eastAsia="Calibri"/>
          <w:sz w:val="24"/>
          <w:szCs w:val="24"/>
        </w:rPr>
      </w:pP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26: Model 3 final validation metrics of the saved model</w:t>
      </w:r>
    </w:p>
    <w:p>
      <w:pPr>
        <w:pStyle w:val="Body"/>
        <w:rPr>
          <w:rFonts w:ascii="Calibri" w:cs="Calibri" w:hAnsi="Calibri" w:eastAsia="Calibri"/>
          <w:outline w:val="0"/>
          <w:color w:val="000000"/>
          <w:sz w:val="24"/>
          <w:szCs w:val="24"/>
          <w:u w:color="000000"/>
          <w:lang w:val="en-US"/>
          <w14:textFill>
            <w14:solidFill>
              <w14:srgbClr w14:val="000000"/>
            </w14:solidFill>
          </w14:textFill>
        </w:rPr>
      </w:pP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Macro and micro scores differ by less than 0.004, which means no single cloud type dominates the pixel count badly enough to distort the aggregate. The per-class table shows where the remaining differences sit.</w:t>
      </w:r>
    </w:p>
    <w:p>
      <w:pPr>
        <w:pStyle w:val="Body"/>
        <w:spacing w:after="80"/>
        <w:rPr>
          <w:rFonts w:ascii="Calibri" w:cs="Calibri" w:hAnsi="Calibri" w:eastAsia="Calibri"/>
          <w:sz w:val="24"/>
          <w:szCs w:val="24"/>
        </w:rPr>
      </w:pPr>
    </w:p>
    <w:tbl>
      <w:tblPr>
        <w:tblW w:w="9019"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466"/>
        <w:gridCol w:w="3323"/>
        <w:gridCol w:w="2230"/>
      </w:tblGrid>
      <w:tr>
        <w:tblPrEx>
          <w:shd w:val="clear" w:color="auto" w:fill="ced7e7"/>
        </w:tblPrEx>
        <w:trPr>
          <w:trHeight w:val="226" w:hRule="atLeast"/>
        </w:trPr>
        <w:tc>
          <w:tcPr>
            <w:tcW w:type="dxa" w:w="3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Cloud type</w:t>
            </w: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Dice</w:t>
            </w:r>
          </w:p>
        </w:tc>
        <w:tc>
          <w:tcPr>
            <w:tcW w:type="dxa" w:w="2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IoU</w:t>
            </w:r>
          </w:p>
        </w:tc>
      </w:tr>
      <w:tr>
        <w:tblPrEx>
          <w:shd w:val="clear" w:color="auto" w:fill="ced7e7"/>
        </w:tblPrEx>
        <w:trPr>
          <w:trHeight w:val="226" w:hRule="atLeast"/>
        </w:trPr>
        <w:tc>
          <w:tcPr>
            <w:tcW w:type="dxa" w:w="3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Fish</w:t>
            </w: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0.5125</w:t>
            </w:r>
          </w:p>
        </w:tc>
        <w:tc>
          <w:tcPr>
            <w:tcW w:type="dxa" w:w="2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0.3446</w:t>
            </w:r>
          </w:p>
        </w:tc>
      </w:tr>
      <w:tr>
        <w:tblPrEx>
          <w:shd w:val="clear" w:color="auto" w:fill="ced7e7"/>
        </w:tblPrEx>
        <w:trPr>
          <w:trHeight w:val="226" w:hRule="atLeast"/>
        </w:trPr>
        <w:tc>
          <w:tcPr>
            <w:tcW w:type="dxa" w:w="3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Flower</w:t>
            </w: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0.6947</w:t>
            </w:r>
          </w:p>
        </w:tc>
        <w:tc>
          <w:tcPr>
            <w:tcW w:type="dxa" w:w="2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0.5322</w:t>
            </w:r>
          </w:p>
        </w:tc>
      </w:tr>
      <w:tr>
        <w:tblPrEx>
          <w:shd w:val="clear" w:color="auto" w:fill="ced7e7"/>
        </w:tblPrEx>
        <w:trPr>
          <w:trHeight w:val="226" w:hRule="atLeast"/>
        </w:trPr>
        <w:tc>
          <w:tcPr>
            <w:tcW w:type="dxa" w:w="3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w:t>
            </w: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0.5829</w:t>
            </w:r>
          </w:p>
        </w:tc>
        <w:tc>
          <w:tcPr>
            <w:tcW w:type="dxa" w:w="2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0.4114</w:t>
            </w:r>
          </w:p>
        </w:tc>
      </w:tr>
      <w:tr>
        <w:tblPrEx>
          <w:shd w:val="clear" w:color="auto" w:fill="ced7e7"/>
        </w:tblPrEx>
        <w:trPr>
          <w:trHeight w:val="226" w:hRule="atLeast"/>
        </w:trPr>
        <w:tc>
          <w:tcPr>
            <w:tcW w:type="dxa" w:w="3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Sugar</w:t>
            </w: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0.6253</w:t>
            </w:r>
          </w:p>
        </w:tc>
        <w:tc>
          <w:tcPr>
            <w:tcW w:type="dxa" w:w="2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0.4548</w:t>
            </w:r>
          </w:p>
        </w:tc>
      </w:tr>
      <w:tr>
        <w:tblPrEx>
          <w:shd w:val="clear" w:color="auto" w:fill="ced7e7"/>
        </w:tblPrEx>
        <w:trPr>
          <w:trHeight w:val="226" w:hRule="atLeast"/>
        </w:trPr>
        <w:tc>
          <w:tcPr>
            <w:tcW w:type="dxa" w:w="34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Mean (macro)</w:t>
            </w:r>
          </w:p>
        </w:tc>
        <w:tc>
          <w:tcPr>
            <w:tcW w:type="dxa" w:w="33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0.6039</w:t>
            </w:r>
          </w:p>
        </w:tc>
        <w:tc>
          <w:tcPr>
            <w:tcW w:type="dxa" w:w="22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0.4357</w:t>
            </w:r>
          </w:p>
        </w:tc>
      </w:tr>
    </w:tbl>
    <w:p>
      <w:pPr>
        <w:pStyle w:val="Body"/>
        <w:widowControl w:val="0"/>
        <w:spacing w:after="80" w:line="240" w:lineRule="auto"/>
        <w:rPr>
          <w:rFonts w:ascii="Calibri" w:cs="Calibri" w:hAnsi="Calibri" w:eastAsia="Calibri"/>
          <w:sz w:val="24"/>
          <w:szCs w:val="24"/>
        </w:rPr>
      </w:pP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27: Model 3 Per-class validation scores</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Flower is segmented best and Fish worst, a spread of 0.18 Dice between them considerably larger than any difference between the two architectures compared in section 5.</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Heading 3"/>
        <w:keepNext w:val="1"/>
        <w:numPr>
          <w:ilvl w:val="2"/>
          <w:numId w:val="76"/>
        </w:numPr>
        <w:bidi w:val="0"/>
        <w:spacing w:before="0" w:line="360" w:lineRule="auto"/>
        <w:ind w:right="0"/>
        <w:jc w:val="both"/>
        <w:rPr>
          <w:rFonts w:ascii="Calibri" w:cs="Calibri" w:hAnsi="Calibri" w:eastAsia="Calibri"/>
          <w:b w:val="1"/>
          <w:bCs w:val="1"/>
          <w:outline w:val="0"/>
          <w:color w:val="000000"/>
          <w:sz w:val="24"/>
          <w:szCs w:val="24"/>
          <w:rtl w:val="0"/>
          <w14:textFill>
            <w14:solidFill>
              <w14:srgbClr w14:val="000000"/>
            </w14:solidFill>
          </w14:textFill>
        </w:rPr>
      </w:pPr>
      <w:bookmarkStart w:name="_Toc52" w:id="85"/>
      <w:r>
        <w:rPr>
          <w:rFonts w:ascii="Calibri" w:hAnsi="Calibri"/>
          <w:b w:val="1"/>
          <w:bCs w:val="1"/>
          <w:outline w:val="0"/>
          <w:color w:val="000000"/>
          <w:sz w:val="24"/>
          <w:szCs w:val="24"/>
          <w:u w:color="000000"/>
          <w:rtl w:val="0"/>
          <w:lang w:val="en-US"/>
          <w14:textFill>
            <w14:solidFill>
              <w14:srgbClr w14:val="000000"/>
            </w14:solidFill>
          </w14:textFill>
        </w:rPr>
        <w:t>Predictions on unseen test images</w:t>
      </w:r>
      <w:bookmarkEnd w:id="85"/>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Kaggle test images carry no ground-truth masks, so they allow a qualitative check only. The trained model is run on the raw image and its output is thresholded into the same mask format the labelled data uses, which makes the existing overlay visualisation applicable to predictions. A cloud type counts as detected when its predicted mask covers at least 500 pixels.</w:t>
      </w:r>
      <w:r>
        <w:rPr>
          <w:rFonts w:ascii="Calibri" w:cs="Calibri" w:hAnsi="Calibri" w:eastAsia="Calibri"/>
          <w:outline w:val="0"/>
          <w:color w:val="000000"/>
          <w:sz w:val="24"/>
          <w:szCs w:val="24"/>
          <w:u w:color="000000"/>
          <w14:textFill>
            <w14:solidFill>
              <w14:srgbClr w14:val="000000"/>
            </w14:solidFill>
          </w14:textFill>
        </w:rPr>
        <w:br w:type="textWrapping"/>
      </w:r>
    </w:p>
    <w:p>
      <w:pPr>
        <w:pStyle w:val="Body"/>
        <w:spacing w:after="40"/>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3931920" cy="2828635"/>
            <wp:effectExtent l="0" t="0" r="0" b="0"/>
            <wp:docPr id="1073741858" name="officeArt object" descr="sugar.&#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58" name="sugar.AI-generated content may be incorrect." descr="sugar.AI-generated content may be incorrect."/>
                    <pic:cNvPicPr>
                      <a:picLocks noChangeAspect="1"/>
                    </pic:cNvPicPr>
                  </pic:nvPicPr>
                  <pic:blipFill>
                    <a:blip r:embed="rId29">
                      <a:extLst/>
                    </a:blip>
                    <a:stretch>
                      <a:fillRect/>
                    </a:stretch>
                  </pic:blipFill>
                  <pic:spPr>
                    <a:xfrm>
                      <a:off x="0" y="0"/>
                      <a:ext cx="3931920" cy="2828635"/>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28: Model 3 segmentation map for test image 0035ae9.jpg</w:t>
      </w:r>
    </w:p>
    <w:p>
      <w:pPr>
        <w:pStyle w:val="Body"/>
        <w:spacing w:after="8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Verdict: the model detected: Gravel and Sugar.</w:t>
      </w:r>
    </w:p>
    <w:p>
      <w:pPr>
        <w:pStyle w:val="Body"/>
        <w:spacing w:after="80"/>
        <w:rPr>
          <w:rFonts w:ascii="Calibri" w:cs="Calibri" w:hAnsi="Calibri" w:eastAsia="Calibri"/>
          <w:outline w:val="0"/>
          <w:color w:val="000000"/>
          <w:sz w:val="24"/>
          <w:szCs w:val="24"/>
          <w:u w:color="000000"/>
          <w14:textFill>
            <w14:solidFill>
              <w14:srgbClr w14:val="000000"/>
            </w14:solidFill>
          </w14:textFill>
        </w:rPr>
      </w:pPr>
    </w:p>
    <w:p>
      <w:pPr>
        <w:pStyle w:val="Body"/>
        <w:spacing w:after="40"/>
        <w:jc w:val="both"/>
        <w:rPr>
          <w:rFonts w:ascii="Calibri" w:cs="Calibri" w:hAnsi="Calibri" w:eastAsia="Calibri"/>
          <w:outline w:val="0"/>
          <w:color w:val="000000"/>
          <w:sz w:val="24"/>
          <w:szCs w:val="24"/>
          <w:u w:color="000000"/>
          <w14:textFill>
            <w14:solidFill>
              <w14:srgbClr w14:val="000000"/>
            </w14:solidFill>
          </w14:textFill>
        </w:rPr>
      </w:pPr>
      <w:r>
        <w:rPr>
          <w:rFonts w:ascii="Calibri" w:cs="Calibri" w:hAnsi="Calibri" w:eastAsia="Calibri"/>
          <w:outline w:val="0"/>
          <w:color w:val="000000"/>
          <w:sz w:val="24"/>
          <w:szCs w:val="24"/>
          <w:u w:color="000000"/>
          <w14:textFill>
            <w14:solidFill>
              <w14:srgbClr w14:val="000000"/>
            </w14:solidFill>
          </w14:textFill>
        </w:rPr>
        <w:drawing xmlns:a="http://schemas.openxmlformats.org/drawingml/2006/main">
          <wp:inline distT="0" distB="0" distL="0" distR="0">
            <wp:extent cx="3931920" cy="2828635"/>
            <wp:effectExtent l="0" t="0" r="0" b="0"/>
            <wp:docPr id="1073741859" name="officeArt object" descr="004f759.jpg&#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59" name="004f759.jpgAI-generated content may be incorrect." descr="004f759.jpgAI-generated content may be incorrect."/>
                    <pic:cNvPicPr>
                      <a:picLocks noChangeAspect="1"/>
                    </pic:cNvPicPr>
                  </pic:nvPicPr>
                  <pic:blipFill>
                    <a:blip r:embed="rId30">
                      <a:extLst/>
                    </a:blip>
                    <a:stretch>
                      <a:fillRect/>
                    </a:stretch>
                  </pic:blipFill>
                  <pic:spPr>
                    <a:xfrm>
                      <a:off x="0" y="0"/>
                      <a:ext cx="3931920" cy="2828635"/>
                    </a:xfrm>
                    <a:prstGeom prst="rect">
                      <a:avLst/>
                    </a:prstGeom>
                    <a:ln w="12700" cap="flat">
                      <a:noFill/>
                      <a:miter lim="400000"/>
                    </a:ln>
                    <a:effectLst/>
                  </pic:spPr>
                </pic:pic>
              </a:graphicData>
            </a:graphic>
          </wp:inline>
        </w:drawing>
      </w: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29: Model 3 segmentation map for test image 004f759.jpg</w:t>
      </w:r>
    </w:p>
    <w:p>
      <w:pPr>
        <w:pStyle w:val="Body"/>
        <w:spacing w:after="80"/>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Verdict: the model detected: Fish, Flower and Sugar.</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The predicted regions are large, contiguous and plausibly placed, which is consistent with the pyramid pooling module working as intended: the model commits to one pattern per area rather than scattering labels. Their boundaries are smooth and follow the cloud structure only approximately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the expected consequence of an architecture without skip connections whose output is upsampled by a factor of eight, and a visual explanation of why Dice stalls around 0.60. Figure 4 also shows the Fish weakness from Table 5: the Fish regions are small, fragmented patches, whereas Flower and Sugar are recovered as single coherent areas.</w:t>
      </w:r>
    </w:p>
    <w:p>
      <w:pPr>
        <w:pStyle w:val="Body"/>
        <w:rPr>
          <w:rFonts w:ascii="Calibri" w:cs="Calibri" w:hAnsi="Calibri" w:eastAsia="Calibri"/>
          <w:outline w:val="0"/>
          <w:color w:val="000000"/>
          <w:sz w:val="24"/>
          <w:szCs w:val="24"/>
          <w:u w:color="000000"/>
          <w14:textFill>
            <w14:solidFill>
              <w14:srgbClr w14:val="000000"/>
            </w14:solidFill>
          </w14:textFill>
        </w:rPr>
      </w:pPr>
    </w:p>
    <w:p>
      <w:pPr>
        <w:pStyle w:val="Body"/>
        <w:keepNext w:val="1"/>
        <w:numPr>
          <w:ilvl w:val="1"/>
          <w:numId w:val="77"/>
        </w:numPr>
        <w:bidi w:val="0"/>
        <w:spacing w:before="0" w:line="360" w:lineRule="auto"/>
        <w:ind w:right="0"/>
        <w:jc w:val="both"/>
        <w:outlineLvl w:val="1"/>
        <w:rPr>
          <w:rFonts w:ascii="Calibri" w:hAnsi="Calibri"/>
          <w:b w:val="1"/>
          <w:bCs w:val="1"/>
          <w:outline w:val="0"/>
          <w:color w:val="000000"/>
          <w:sz w:val="24"/>
          <w:szCs w:val="24"/>
          <w:rtl w:val="0"/>
          <w:lang w:val="en-US"/>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Conclusion</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PSPNet is a suitable architecture for this task: the cloud patterns are large, diffuse regions whose identity depends on the arrangement of the whole scene, which is what the pyramid pooling module models explicitly. Training was stable over 25 epochs with no sign of overfitting, and the model reaches a macro Dice of 0.6039 and a macro IoU of 0.4357 on the held-out validation set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on par with the U-Net (ResNet-50) baseline evaluated on the identical split, and reached with roughly 1.5 million active parameters. This model should be regarded as a baseline, not as a tuned final model.</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following steps are the most promising ones from here, in this order:</w:t>
      </w:r>
    </w:p>
    <w:p>
      <w:pPr>
        <w:pStyle w:val="List Bullet"/>
        <w:numPr>
          <w:ilvl w:val="0"/>
          <w:numId w:val="65"/>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Give the encoder more depth than the library default of 3. The curves flatten after ten epochs and only about 1.5 million parameters are being trained, so capacity is the most plausible limit. Note that encoder_depth and upsampling are coupled: depth 4 requires upsampling 16 and depth 5 requires upsampling 32, otherwise the model silently returns masks smaller than the input. More depth also means a coarser feature map for the pyramid pooling module (24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36 or 12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18 instead of 48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72), so this should be run as an ablation over the three settings rather than assumed to be an improvement; depth 4 is the natural first attempt.</w:t>
      </w:r>
    </w:p>
    <w:p>
      <w:pPr>
        <w:pStyle w:val="List Bullet"/>
        <w:numPr>
          <w:ilvl w:val="0"/>
          <w:numId w:val="65"/>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Stratified train/validation split over the label combinations, so rare combinations are represented proportionally in both sets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planned as an explicit before/after comparison against this baseline.</w:t>
      </w:r>
    </w:p>
    <w:p>
      <w:pPr>
        <w:pStyle w:val="List Bullet"/>
        <w:numPr>
          <w:ilvl w:val="0"/>
          <w:numId w:val="65"/>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Per-class threshold optimisation on the validation set instead of the global 0.5 cutoff, which mainly targets the weak Fish class.</w:t>
      </w:r>
    </w:p>
    <w:p>
      <w:pPr>
        <w:pStyle w:val="List Bullet"/>
        <w:numPr>
          <w:ilvl w:val="0"/>
          <w:numId w:val="65"/>
        </w:numPr>
        <w:bidi w:val="0"/>
        <w:ind w:right="0"/>
        <w:jc w:val="left"/>
        <w:rPr>
          <w:rFonts w:ascii="Calibri" w:hAnsi="Calibri"/>
          <w:outline w:val="0"/>
          <w:color w:val="000000"/>
          <w:sz w:val="24"/>
          <w:szCs w:val="24"/>
          <w:rtl w:val="0"/>
          <w:lang w:val="en-US"/>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 xml:space="preserve">Stabilise the batch-normalisation statistics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 xml:space="preserve">a larger batch size, or a lower batch-norm momentum </w:t>
      </w:r>
      <w:r>
        <w:rPr>
          <w:rFonts w:ascii="Calibri" w:hAnsi="Calibri" w:hint="default"/>
          <w:outline w:val="0"/>
          <w:color w:val="000000"/>
          <w:sz w:val="24"/>
          <w:szCs w:val="24"/>
          <w:u w:color="000000"/>
          <w:rtl w:val="0"/>
          <w:lang w:val="en-US"/>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so that the validation score stops depending on which images happen to end an epoch. Section 4.1 traces the epoch-19 spike to this rather than to the optimiser, which makes it the more targeted fix; a learning-rate schedule is still worth adding, but for smoother convergence rather than to remove that outlier.</w:t>
      </w:r>
    </w:p>
    <w:p>
      <w:pPr>
        <w:pStyle w:val="Body"/>
      </w:pPr>
      <w:r>
        <w:rPr>
          <w:rFonts w:ascii="Arial Unicode MS" w:cs="Arial Unicode MS" w:hAnsi="Arial Unicode MS" w:eastAsia="Arial Unicode MS"/>
          <w:b w:val="0"/>
          <w:bCs w:val="0"/>
          <w:i w:val="0"/>
          <w:iCs w:val="0"/>
          <w:outline w:val="0"/>
          <w:color w:val="000000"/>
          <w:sz w:val="24"/>
          <w:szCs w:val="24"/>
          <w:u w:color="000000"/>
          <w:shd w:val="clear" w:color="auto" w:fill="ffff00"/>
          <w14:textFill>
            <w14:solidFill>
              <w14:srgbClr w14:val="000000"/>
            </w14:solidFill>
          </w14:textFill>
        </w:rPr>
        <w:br w:type="page"/>
      </w:r>
    </w:p>
    <w:p>
      <w:pPr>
        <w:pStyle w:val="Body"/>
        <w:keepNext w:val="1"/>
        <w:numPr>
          <w:ilvl w:val="0"/>
          <w:numId w:val="72"/>
        </w:numPr>
        <w:bidi w:val="0"/>
        <w:spacing w:before="0" w:line="360" w:lineRule="auto"/>
        <w:ind w:right="0"/>
        <w:jc w:val="both"/>
        <w:outlineLvl w:val="0"/>
        <w:rPr>
          <w:rFonts w:ascii="Calibri" w:hAnsi="Calibri"/>
          <w:b w:val="1"/>
          <w:bCs w:val="1"/>
          <w:outline w:val="0"/>
          <w:color w:val="000000"/>
          <w:sz w:val="24"/>
          <w:szCs w:val="24"/>
          <w:rtl w:val="0"/>
          <w:lang w:val="en-US"/>
          <w14:textFill>
            <w14:solidFill>
              <w14:srgbClr w14:val="000000"/>
            </w14:solidFill>
          </w14:textFill>
        </w:rPr>
      </w:pPr>
      <w:r>
        <w:rPr>
          <w:rFonts w:ascii="Calibri" w:hAnsi="Calibri"/>
          <w:b w:val="1"/>
          <w:bCs w:val="1"/>
          <w:outline w:val="0"/>
          <w:color w:val="000000"/>
          <w:kern w:val="32"/>
          <w:sz w:val="24"/>
          <w:szCs w:val="24"/>
          <w:u w:color="000000"/>
          <w:rtl w:val="0"/>
          <w:lang w:val="en-US"/>
          <w14:textFill>
            <w14:solidFill>
              <w14:srgbClr w14:val="000000"/>
            </w14:solidFill>
          </w14:textFill>
        </w:rPr>
        <w:t xml:space="preserve">Cloud Segmentation Models Comparison </w:t>
      </w:r>
    </w:p>
    <w:p>
      <w:pPr>
        <w:pStyle w:val="Body"/>
        <w:keepNext w:val="1"/>
        <w:numPr>
          <w:ilvl w:val="1"/>
          <w:numId w:val="72"/>
        </w:numPr>
        <w:bidi w:val="0"/>
        <w:spacing w:before="0" w:line="360" w:lineRule="auto"/>
        <w:ind w:right="0"/>
        <w:jc w:val="both"/>
        <w:outlineLvl w:val="1"/>
        <w:rPr>
          <w:rFonts w:ascii="Calibri" w:hAnsi="Calibri"/>
          <w:b w:val="1"/>
          <w:bCs w:val="1"/>
          <w:outline w:val="0"/>
          <w:color w:val="000000"/>
          <w:sz w:val="24"/>
          <w:szCs w:val="24"/>
          <w:rtl w:val="0"/>
          <w:lang w:val="en-US"/>
          <w14:textFill>
            <w14:solidFill>
              <w14:srgbClr w14:val="000000"/>
            </w14:solidFill>
          </w14:textFill>
        </w:rPr>
      </w:pPr>
      <w:r>
        <w:rPr>
          <w:rFonts w:ascii="Calibri" w:hAnsi="Calibri"/>
          <w:b w:val="1"/>
          <w:bCs w:val="1"/>
          <w:outline w:val="0"/>
          <w:color w:val="000000"/>
          <w:sz w:val="24"/>
          <w:szCs w:val="24"/>
          <w:u w:color="000000"/>
          <w:rtl w:val="0"/>
          <w:lang w:val="en-US"/>
          <w14:textFill>
            <w14:solidFill>
              <w14:srgbClr w14:val="000000"/>
            </w14:solidFill>
          </w14:textFill>
        </w:rPr>
        <w:t>Comparison of the Three Segmentation Models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18"/>
          <w:szCs w:val="18"/>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Four model configurations were developed and evaluated during the project: a compact baseline U-Net, a U-Net with a ResNet34 encoder, a U-Net with a ResNet50 encoder, and a PSPNet with a ResNet34 encoder.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modeling process followed an iterative approach. First, a compact U-Net was developed as a baseline to establish an initial reference for segmentation performance. To investigate the effect of a stronger pretrained encoder while keeping the U-Net architecture, a U-Net with a ResNet34 encoder was then evaluated. This configuration also provided an important reference for the later comparison between U-Net and PSPNet using the same ResNet34 encoder.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next step was to increase the encoder capacity while retaining the U-Net structure. Therefore, the ResNet34 encoder was replaced with an ImageNet-pretrained ResNet50 encoder. This allowed us to examine whether a deeper and more expressive encoder could improve segmentation performance.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Finally, a different segmentation architecture was investigated using PSPNet with a ResNet34 encoder. Using ResNet34 for both U-Net and PSPNet provided a more direct comparison of the two segmentation architectures, while the comparison with U-Net ResNet50 additionally showed the effect of using a stronger encoder.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u w:color="000000"/>
        </w:rPr>
      </w:pPr>
      <w:r>
        <w:rPr>
          <w:rFonts w:ascii="Calibri" w:hAnsi="Calibri"/>
          <w:rtl w:val="0"/>
          <w:lang w:val="en-US"/>
        </w:rPr>
        <w:t>The purpose of this progression was to investigate whether the observed segmentation performance could be improved by increasing encoder capacity within U-Net and whether a different segmentation architecture could provide comparable or improved results.</w:t>
      </w:r>
    </w:p>
    <w:p>
      <w:pPr>
        <w:pStyle w:val="Heading 2"/>
        <w:rPr>
          <w:rFonts w:ascii="Calibri" w:cs="Calibri" w:hAnsi="Calibri" w:eastAsia="Calibri"/>
          <w:b w:val="1"/>
          <w:bCs w:val="1"/>
          <w:outline w:val="0"/>
          <w:color w:val="000000"/>
          <w:sz w:val="24"/>
          <w:szCs w:val="24"/>
          <w:u w:color="000000"/>
          <w14:textFill>
            <w14:solidFill>
              <w14:srgbClr w14:val="000000"/>
            </w14:solidFill>
          </w14:textFill>
        </w:rPr>
      </w:pPr>
      <w:bookmarkStart w:name="_Toc53" w:id="86"/>
      <w:r>
        <w:rPr>
          <w:rFonts w:ascii="Calibri" w:hAnsi="Calibri"/>
          <w:b w:val="1"/>
          <w:bCs w:val="1"/>
          <w:outline w:val="0"/>
          <w:color w:val="000000"/>
          <w:sz w:val="24"/>
          <w:szCs w:val="24"/>
          <w:u w:color="000000"/>
          <w:rtl w:val="0"/>
          <w:lang w:val="de-DE"/>
          <w14:textFill>
            <w14:solidFill>
              <w14:srgbClr w14:val="000000"/>
            </w14:solidFill>
          </w14:textFill>
        </w:rPr>
        <w:t xml:space="preserve">6.2 </w:t>
      </w:r>
      <w:r>
        <w:rPr>
          <w:rFonts w:ascii="Calibri" w:hAnsi="Calibri"/>
          <w:b w:val="1"/>
          <w:bCs w:val="1"/>
          <w:outline w:val="0"/>
          <w:color w:val="000000"/>
          <w:sz w:val="24"/>
          <w:szCs w:val="24"/>
          <w:u w:color="000000"/>
          <w:rtl w:val="0"/>
          <w:lang w:val="en-US"/>
          <w14:textFill>
            <w14:solidFill>
              <w14:srgbClr w14:val="000000"/>
            </w14:solidFill>
          </w14:textFill>
        </w:rPr>
        <w:t>Validation Performance Comparison</w:t>
      </w:r>
      <w:bookmarkEnd w:id="86"/>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three models were evaluated using the validation set and the Macro Dice score as the primary comparison metric. The validation split was based on the same set of 555 held-out images for the models included in the final comparison.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sz w:val="26"/>
          <w:szCs w:val="26"/>
        </w:rPr>
      </w:pPr>
      <w:r>
        <w:rPr>
          <w:rFonts w:ascii="Calibri" w:hAnsi="Calibri"/>
          <w:outline w:val="0"/>
          <w:color w:val="000000"/>
          <w:sz w:val="24"/>
          <w:szCs w:val="24"/>
          <w:u w:color="000000"/>
          <w:rtl w:val="0"/>
          <w:lang w:val="en-US"/>
          <w14:textFill>
            <w14:solidFill>
              <w14:srgbClr w14:val="000000"/>
            </w14:solidFill>
          </w14:textFill>
        </w:rPr>
        <w:t>Figure 30 presents the per-class Macro Dice results for the PSPNet and U-Net with ResNet50 models.</w:t>
      </w:r>
    </w:p>
    <w:tbl>
      <w:tblPr>
        <w:tblW w:w="917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93"/>
        <w:gridCol w:w="2294"/>
        <w:gridCol w:w="2294"/>
        <w:gridCol w:w="2294"/>
      </w:tblGrid>
      <w:tr>
        <w:tblPrEx>
          <w:shd w:val="clear" w:color="auto" w:fill="ced7e7"/>
        </w:tblPrEx>
        <w:trPr>
          <w:trHeight w:val="226" w:hRule="atLeast"/>
        </w:trPr>
        <w:tc>
          <w:tcPr>
            <w:tcW w:type="dxa" w:w="2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Cloud type</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PSPNet (ResNet-34)</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U-Net (ResNet-50)</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Difference</w:t>
            </w:r>
          </w:p>
        </w:tc>
      </w:tr>
      <w:tr>
        <w:tblPrEx>
          <w:shd w:val="clear" w:color="auto" w:fill="ced7e7"/>
        </w:tblPrEx>
        <w:trPr>
          <w:trHeight w:val="226" w:hRule="atLeast"/>
        </w:trPr>
        <w:tc>
          <w:tcPr>
            <w:tcW w:type="dxa" w:w="2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Fish</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0.5125</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0.5478</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jc w:val="right"/>
            </w:pPr>
            <w:r>
              <w:rPr>
                <w:rFonts w:ascii="Calibri" w:hAnsi="Calibri" w:hint="default"/>
                <w:outline w:val="0"/>
                <w:color w:val="000000"/>
                <w:sz w:val="20"/>
                <w:szCs w:val="20"/>
                <w:u w:color="000000"/>
                <w:shd w:val="nil" w:color="auto" w:fill="auto"/>
                <w:rtl w:val="0"/>
                <w:lang w:val="en-US"/>
                <w14:textFill>
                  <w14:solidFill>
                    <w14:srgbClr w14:val="000000"/>
                  </w14:solidFill>
                </w14:textFill>
              </w:rPr>
              <w:t xml:space="preserve">− </w:t>
            </w:r>
            <w:r>
              <w:rPr>
                <w:rFonts w:ascii="Calibri" w:hAnsi="Calibri"/>
                <w:outline w:val="0"/>
                <w:color w:val="000000"/>
                <w:sz w:val="20"/>
                <w:szCs w:val="20"/>
                <w:u w:color="000000"/>
                <w:shd w:val="nil" w:color="auto" w:fill="auto"/>
                <w:rtl w:val="0"/>
                <w:lang w:val="en-US"/>
                <w14:textFill>
                  <w14:solidFill>
                    <w14:srgbClr w14:val="000000"/>
                  </w14:solidFill>
                </w14:textFill>
              </w:rPr>
              <w:t>0.0353</w:t>
            </w:r>
          </w:p>
        </w:tc>
      </w:tr>
      <w:tr>
        <w:tblPrEx>
          <w:shd w:val="clear" w:color="auto" w:fill="ced7e7"/>
        </w:tblPrEx>
        <w:trPr>
          <w:trHeight w:val="226" w:hRule="atLeast"/>
        </w:trPr>
        <w:tc>
          <w:tcPr>
            <w:tcW w:type="dxa" w:w="2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Flower</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0.6947</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0.6962</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jc w:val="right"/>
            </w:pPr>
            <w:r>
              <w:rPr>
                <w:rFonts w:ascii="Calibri" w:hAnsi="Calibri" w:hint="default"/>
                <w:outline w:val="0"/>
                <w:color w:val="000000"/>
                <w:sz w:val="20"/>
                <w:szCs w:val="20"/>
                <w:u w:color="000000"/>
                <w:shd w:val="nil" w:color="auto" w:fill="auto"/>
                <w:rtl w:val="0"/>
                <w:lang w:val="en-US"/>
                <w14:textFill>
                  <w14:solidFill>
                    <w14:srgbClr w14:val="000000"/>
                  </w14:solidFill>
                </w14:textFill>
              </w:rPr>
              <w:t xml:space="preserve">− </w:t>
            </w:r>
            <w:r>
              <w:rPr>
                <w:rFonts w:ascii="Calibri" w:hAnsi="Calibri"/>
                <w:outline w:val="0"/>
                <w:color w:val="000000"/>
                <w:sz w:val="20"/>
                <w:szCs w:val="20"/>
                <w:u w:color="000000"/>
                <w:shd w:val="nil" w:color="auto" w:fill="auto"/>
                <w:rtl w:val="0"/>
                <w:lang w:val="en-US"/>
                <w14:textFill>
                  <w14:solidFill>
                    <w14:srgbClr w14:val="000000"/>
                  </w14:solidFill>
                </w14:textFill>
              </w:rPr>
              <w:t>0.0015</w:t>
            </w:r>
          </w:p>
        </w:tc>
      </w:tr>
      <w:tr>
        <w:tblPrEx>
          <w:shd w:val="clear" w:color="auto" w:fill="ced7e7"/>
        </w:tblPrEx>
        <w:trPr>
          <w:trHeight w:val="226" w:hRule="atLeast"/>
        </w:trPr>
        <w:tc>
          <w:tcPr>
            <w:tcW w:type="dxa" w:w="2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0.5829</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0.5729</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40" w:after="4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+ 0.0100</w:t>
            </w:r>
          </w:p>
        </w:tc>
      </w:tr>
      <w:tr>
        <w:tblPrEx>
          <w:shd w:val="clear" w:color="auto" w:fill="ced7e7"/>
        </w:tblPrEx>
        <w:trPr>
          <w:trHeight w:val="226" w:hRule="atLeast"/>
        </w:trPr>
        <w:tc>
          <w:tcPr>
            <w:tcW w:type="dxa" w:w="2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Sugar</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0.6253</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jc w:val="right"/>
            </w:pPr>
            <w:r>
              <w:rPr>
                <w:rFonts w:ascii="Calibri" w:hAnsi="Calibri"/>
                <w:outline w:val="0"/>
                <w:color w:val="000000"/>
                <w:sz w:val="20"/>
                <w:szCs w:val="20"/>
                <w:u w:color="000000"/>
                <w:shd w:val="nil" w:color="auto" w:fill="auto"/>
                <w:rtl w:val="0"/>
                <w:lang w:val="en-US"/>
                <w14:textFill>
                  <w14:solidFill>
                    <w14:srgbClr w14:val="000000"/>
                  </w14:solidFill>
                </w14:textFill>
              </w:rPr>
              <w:t>0.6301</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40" w:after="40" w:line="240" w:lineRule="auto"/>
              <w:jc w:val="right"/>
            </w:pPr>
            <w:r>
              <w:rPr>
                <w:rFonts w:ascii="Calibri" w:hAnsi="Calibri" w:hint="default"/>
                <w:outline w:val="0"/>
                <w:color w:val="000000"/>
                <w:sz w:val="20"/>
                <w:szCs w:val="20"/>
                <w:u w:color="000000"/>
                <w:shd w:val="nil" w:color="auto" w:fill="auto"/>
                <w:rtl w:val="0"/>
                <w:lang w:val="en-US"/>
                <w14:textFill>
                  <w14:solidFill>
                    <w14:srgbClr w14:val="000000"/>
                  </w14:solidFill>
                </w14:textFill>
              </w:rPr>
              <w:t xml:space="preserve">− </w:t>
            </w:r>
            <w:r>
              <w:rPr>
                <w:rFonts w:ascii="Calibri" w:hAnsi="Calibri"/>
                <w:outline w:val="0"/>
                <w:color w:val="000000"/>
                <w:sz w:val="20"/>
                <w:szCs w:val="20"/>
                <w:u w:color="000000"/>
                <w:shd w:val="nil" w:color="auto" w:fill="auto"/>
                <w:rtl w:val="0"/>
                <w:lang w:val="en-US"/>
                <w14:textFill>
                  <w14:solidFill>
                    <w14:srgbClr w14:val="000000"/>
                  </w14:solidFill>
                </w14:textFill>
              </w:rPr>
              <w:t>0.0048</w:t>
            </w:r>
          </w:p>
        </w:tc>
      </w:tr>
      <w:tr>
        <w:tblPrEx>
          <w:shd w:val="clear" w:color="auto" w:fill="ced7e7"/>
        </w:tblPrEx>
        <w:trPr>
          <w:trHeight w:val="226" w:hRule="atLeast"/>
        </w:trPr>
        <w:tc>
          <w:tcPr>
            <w:tcW w:type="dxa" w:w="22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Mean (macro)</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jc w:val="right"/>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0.6039</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jc w:val="right"/>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0.6118</w:t>
            </w:r>
          </w:p>
        </w:tc>
        <w:tc>
          <w:tcPr>
            <w:tcW w:type="dxa" w:w="22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40" w:after="40" w:line="240" w:lineRule="auto"/>
              <w:jc w:val="right"/>
            </w:pPr>
            <w:r>
              <w:rPr>
                <w:rFonts w:ascii="Calibri" w:hAnsi="Calibri" w:hint="default"/>
                <w:b w:val="1"/>
                <w:bCs w:val="1"/>
                <w:outline w:val="0"/>
                <w:color w:val="ffffff"/>
                <w:sz w:val="20"/>
                <w:szCs w:val="20"/>
                <w:u w:color="ffffff"/>
                <w:shd w:val="nil" w:color="auto" w:fill="auto"/>
                <w:rtl w:val="0"/>
                <w:lang w:val="en-US"/>
                <w14:textFill>
                  <w14:solidFill>
                    <w14:srgbClr w14:val="FFFFFF"/>
                  </w14:solidFill>
                </w14:textFill>
              </w:rPr>
              <w:t xml:space="preserve">− </w:t>
            </w: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0.0079</w:t>
            </w:r>
          </w:p>
        </w:tc>
      </w:tr>
    </w:tbl>
    <w:p>
      <w:pPr>
        <w:pStyle w:val="Body"/>
        <w:widowControl w:val="0"/>
        <w:spacing w:after="80" w:line="240" w:lineRule="auto"/>
        <w:rPr>
          <w:rFonts w:ascii="Calibri" w:cs="Calibri" w:hAnsi="Calibri" w:eastAsia="Calibri"/>
          <w:sz w:val="24"/>
          <w:szCs w:val="24"/>
        </w:rPr>
      </w:pPr>
    </w:p>
    <w:p>
      <w:pPr>
        <w:pStyle w:val="caption"/>
        <w:keepNext w:val="1"/>
        <w:suppressAutoHyphens w:val="0"/>
        <w:spacing w:after="0" w:line="360" w:lineRule="auto"/>
        <w:jc w:val="both"/>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30: Macro Dice per cloud type, PSPNet vs. U-Net (ResNet-50) comparison</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comparison shows that the U-Net with ResNet50 achieved a Macro Dice score of 0.6118, while the PSPNet with ResNet34 achieved 0.6114. The difference between the two models is therefore only 0.0004 Dice points, indicating very similar aggregate validation performance.</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per-class results provide additional information that is not visible from the overall score alone. The models show different behavi</w:t>
      </w:r>
      <w:r>
        <w:rPr>
          <w:rFonts w:ascii="Calibri" w:hAnsi="Calibri"/>
          <w:outline w:val="0"/>
          <w:color w:val="000000"/>
          <w:sz w:val="24"/>
          <w:szCs w:val="24"/>
          <w:u w:color="000000"/>
          <w:rtl w:val="0"/>
          <w:lang w:val="de-DE"/>
          <w14:textFill>
            <w14:solidFill>
              <w14:srgbClr w14:val="000000"/>
            </w14:solidFill>
          </w14:textFill>
        </w:rPr>
        <w:t>o</w:t>
      </w:r>
      <w:r>
        <w:rPr>
          <w:rFonts w:ascii="Calibri" w:hAnsi="Calibri"/>
          <w:outline w:val="0"/>
          <w:color w:val="000000"/>
          <w:sz w:val="24"/>
          <w:szCs w:val="24"/>
          <w:u w:color="000000"/>
          <w:rtl w:val="0"/>
          <w:lang w:val="en-US"/>
          <w14:textFill>
            <w14:solidFill>
              <w14:srgbClr w14:val="000000"/>
            </w14:solidFill>
          </w14:textFill>
        </w:rPr>
        <w:t>r across the four cloud categories, with the largest difference occurring for the Fish class. This indicates that the overall similarity between the models does not mean that they produce identical segmentation behavior.</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It is also important to interpret this comparison in the context of the model configurations. The U-Net with ResNet50 uses a deeper encoder and the U-Net skip-connection-based decoder, whereas the PSPNet uses a ResNet34 encoder and a pyramid-pooling-based segmentation architecture. Therefore, the comparison demonstrates the validation behavior of the specific model configurations used in this project rather than isolating the effect of a single architectural component.</w:t>
      </w:r>
    </w:p>
    <w:p>
      <w:pPr>
        <w:pStyle w:val="Heading 2"/>
        <w:rPr>
          <w:rFonts w:ascii="Calibri" w:cs="Calibri" w:hAnsi="Calibri" w:eastAsia="Calibri"/>
          <w:b w:val="1"/>
          <w:bCs w:val="1"/>
          <w:outline w:val="0"/>
          <w:color w:val="000000"/>
          <w:sz w:val="24"/>
          <w:szCs w:val="24"/>
          <w:u w:color="000000"/>
          <w14:textFill>
            <w14:solidFill>
              <w14:srgbClr w14:val="000000"/>
            </w14:solidFill>
          </w14:textFill>
        </w:rPr>
      </w:pPr>
      <w:bookmarkStart w:name="_Toc54" w:id="87"/>
      <w:r>
        <w:rPr>
          <w:rFonts w:ascii="Calibri" w:hAnsi="Calibri"/>
          <w:b w:val="1"/>
          <w:bCs w:val="1"/>
          <w:outline w:val="0"/>
          <w:color w:val="000000"/>
          <w:sz w:val="24"/>
          <w:szCs w:val="24"/>
          <w:rtl w:val="0"/>
          <w:lang w:val="de-DE"/>
          <w14:textFill>
            <w14:solidFill>
              <w14:srgbClr w14:val="000000"/>
            </w14:solidFill>
          </w14:textFill>
        </w:rPr>
        <w:t xml:space="preserve">6.3 </w:t>
      </w:r>
      <w:r>
        <w:rPr>
          <w:rFonts w:ascii="Calibri" w:hAnsi="Calibri"/>
          <w:b w:val="1"/>
          <w:bCs w:val="1"/>
          <w:outline w:val="0"/>
          <w:color w:val="000000"/>
          <w:sz w:val="24"/>
          <w:szCs w:val="24"/>
          <w:u w:color="000000"/>
          <w:rtl w:val="0"/>
          <w:lang w:val="en-US"/>
          <w14:textFill>
            <w14:solidFill>
              <w14:srgbClr w14:val="000000"/>
            </w14:solidFill>
          </w14:textFill>
        </w:rPr>
        <w:t>Comparison of Model Predictions</w:t>
      </w:r>
      <w:bookmarkEnd w:id="87"/>
    </w:p>
    <w:p>
      <w:pPr>
        <w:pStyle w:val="Body"/>
        <w:rPr>
          <w:rFonts w:ascii="Calibri" w:cs="Calibri" w:hAnsi="Calibri" w:eastAsia="Calibri"/>
          <w:outline w:val="0"/>
          <w:color w:val="000000"/>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In addition to the quantitative validation metrics, the three models were applied to the same seven unseen test images for qualitative comparison.</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32"/>
        <w:gridCol w:w="2642"/>
        <w:gridCol w:w="2643"/>
        <w:gridCol w:w="2643"/>
      </w:tblGrid>
      <w:tr>
        <w:tblPrEx>
          <w:shd w:val="clear" w:color="auto" w:fill="ced7e7"/>
        </w:tblPrEx>
        <w:trPr>
          <w:trHeight w:val="293" w:hRule="atLeast"/>
        </w:trPr>
        <w:tc>
          <w:tcPr>
            <w:tcW w:type="dxa" w:w="14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1f497d"/>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Image</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1f497d"/>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U-Net + ResNet50</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1f497d"/>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U-Net + ResNet34</w:t>
            </w:r>
          </w:p>
        </w:tc>
        <w:tc>
          <w:tcPr>
            <w:tcW w:type="dxa" w:w="264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1f497d"/>
            <w:tcMar>
              <w:top w:type="dxa" w:w="80"/>
              <w:left w:type="dxa" w:w="80"/>
              <w:bottom w:type="dxa" w:w="80"/>
              <w:right w:type="dxa" w:w="80"/>
            </w:tcMar>
            <w:vAlign w:val="center"/>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PSPNet + ResNet34</w:t>
            </w:r>
          </w:p>
        </w:tc>
      </w:tr>
      <w:tr>
        <w:tblPrEx>
          <w:shd w:val="clear" w:color="auto" w:fill="ced7e7"/>
        </w:tblPrEx>
        <w:trPr>
          <w:trHeight w:val="231" w:hRule="atLeast"/>
        </w:trPr>
        <w:tc>
          <w:tcPr>
            <w:tcW w:type="dxa" w:w="14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002f507.jpg</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w:t>
            </w:r>
          </w:p>
        </w:tc>
        <w:tc>
          <w:tcPr>
            <w:tcW w:type="dxa" w:w="264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w:t>
            </w:r>
          </w:p>
        </w:tc>
      </w:tr>
      <w:tr>
        <w:tblPrEx>
          <w:shd w:val="clear" w:color="auto" w:fill="ced7e7"/>
        </w:tblPrEx>
        <w:trPr>
          <w:trHeight w:val="231" w:hRule="atLeast"/>
        </w:trPr>
        <w:tc>
          <w:tcPr>
            <w:tcW w:type="dxa" w:w="14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0035ae9.jpg</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Fish</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Fish</w:t>
            </w:r>
          </w:p>
        </w:tc>
        <w:tc>
          <w:tcPr>
            <w:tcW w:type="dxa" w:w="264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w:t>
            </w:r>
          </w:p>
        </w:tc>
      </w:tr>
      <w:tr>
        <w:tblPrEx>
          <w:shd w:val="clear" w:color="auto" w:fill="ced7e7"/>
        </w:tblPrEx>
        <w:trPr>
          <w:trHeight w:val="231" w:hRule="atLeast"/>
        </w:trPr>
        <w:tc>
          <w:tcPr>
            <w:tcW w:type="dxa" w:w="14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0038327.jpg</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Fish, Flower</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 Flower</w:t>
            </w:r>
          </w:p>
        </w:tc>
        <w:tc>
          <w:tcPr>
            <w:tcW w:type="dxa" w:w="264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 xml:space="preserve">             Sugar, Fish, Flower</w:t>
            </w:r>
          </w:p>
        </w:tc>
      </w:tr>
      <w:tr>
        <w:tblPrEx>
          <w:shd w:val="clear" w:color="auto" w:fill="ced7e7"/>
        </w:tblPrEx>
        <w:trPr>
          <w:trHeight w:val="231" w:hRule="atLeast"/>
        </w:trPr>
        <w:tc>
          <w:tcPr>
            <w:tcW w:type="dxa" w:w="14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004f759.jpg</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Fish, Flower</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 xml:space="preserve">             Sugar, Fish, Flower</w:t>
            </w:r>
          </w:p>
        </w:tc>
        <w:tc>
          <w:tcPr>
            <w:tcW w:type="dxa" w:w="264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top"/>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 xml:space="preserve">             Sugar, Fish, Flower</w:t>
            </w:r>
          </w:p>
        </w:tc>
      </w:tr>
      <w:tr>
        <w:tblPrEx>
          <w:shd w:val="clear" w:color="auto" w:fill="ced7e7"/>
        </w:tblPrEx>
        <w:trPr>
          <w:trHeight w:val="231" w:hRule="atLeast"/>
        </w:trPr>
        <w:tc>
          <w:tcPr>
            <w:tcW w:type="dxa" w:w="14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005ba08.jpg</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Fish</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 Fish</w:t>
            </w:r>
          </w:p>
        </w:tc>
        <w:tc>
          <w:tcPr>
            <w:tcW w:type="dxa" w:w="264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w:t>
            </w:r>
          </w:p>
        </w:tc>
      </w:tr>
      <w:tr>
        <w:tblPrEx>
          <w:shd w:val="clear" w:color="auto" w:fill="ced7e7"/>
        </w:tblPrEx>
        <w:trPr>
          <w:trHeight w:val="231" w:hRule="atLeast"/>
        </w:trPr>
        <w:tc>
          <w:tcPr>
            <w:tcW w:type="dxa" w:w="14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006440a.jpg</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Fish, Flower</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top"/>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Fish, Flower</w:t>
            </w:r>
          </w:p>
        </w:tc>
        <w:tc>
          <w:tcPr>
            <w:tcW w:type="dxa" w:w="264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dbe5f1"/>
            <w:tcMar>
              <w:top w:type="dxa" w:w="80"/>
              <w:left w:type="dxa" w:w="80"/>
              <w:bottom w:type="dxa" w:w="80"/>
              <w:right w:type="dxa" w:w="80"/>
            </w:tcMar>
            <w:vAlign w:val="top"/>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Fish</w:t>
            </w:r>
          </w:p>
        </w:tc>
      </w:tr>
      <w:tr>
        <w:tblPrEx>
          <w:shd w:val="clear" w:color="auto" w:fill="ced7e7"/>
        </w:tblPrEx>
        <w:trPr>
          <w:trHeight w:val="231" w:hRule="atLeast"/>
        </w:trPr>
        <w:tc>
          <w:tcPr>
            <w:tcW w:type="dxa" w:w="143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006f61b.jpg</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center"/>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 xml:space="preserve">              Sugar, Fish, Flower</w:t>
            </w:r>
          </w:p>
        </w:tc>
        <w:tc>
          <w:tcPr>
            <w:tcW w:type="dxa" w:w="264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Fish, Flower</w:t>
            </w:r>
          </w:p>
        </w:tc>
        <w:tc>
          <w:tcPr>
            <w:tcW w:type="dxa" w:w="264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Body"/>
              <w:spacing w:before="0" w:line="240" w:lineRule="auto"/>
            </w:pPr>
            <w:r>
              <w:rPr>
                <w:rFonts w:ascii="Calibri" w:hAnsi="Calibri"/>
                <w:outline w:val="0"/>
                <w:color w:val="000000"/>
                <w:sz w:val="20"/>
                <w:szCs w:val="20"/>
                <w:u w:color="000000"/>
                <w:shd w:val="nil" w:color="auto" w:fill="auto"/>
                <w:rtl w:val="0"/>
                <w:lang w:val="en-US"/>
                <w14:textFill>
                  <w14:solidFill>
                    <w14:srgbClr w14:val="000000"/>
                  </w14:solidFill>
                </w14:textFill>
              </w:rPr>
              <w:t>Gravel, Sugar, Fish</w:t>
            </w:r>
          </w:p>
        </w:tc>
      </w:tr>
    </w:tbl>
    <w:p>
      <w:pPr>
        <w:pStyle w:val="Body"/>
        <w:widowControl w:val="0"/>
        <w:spacing w:line="240" w:lineRule="auto"/>
        <w:rPr>
          <w:rFonts w:ascii="Calibri" w:cs="Calibri" w:hAnsi="Calibri" w:eastAsia="Calibri"/>
          <w:outline w:val="0"/>
          <w:color w:val="000000"/>
          <w:sz w:val="24"/>
          <w:szCs w:val="24"/>
          <w:u w:color="000000"/>
          <w14:textFill>
            <w14:solidFill>
              <w14:srgbClr w14:val="000000"/>
            </w14:solidFill>
          </w14:textFill>
        </w:rPr>
      </w:pPr>
    </w:p>
    <w:p>
      <w:pPr>
        <w:pStyle w:val="caption"/>
        <w:keepNext w:val="1"/>
        <w:suppressAutoHyphens w:val="0"/>
        <w:spacing w:after="0" w:line="360" w:lineRule="auto"/>
        <w:jc w:val="both"/>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31: Illustrative comparison of model prediction results</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31 presents the cloud categories detected by each model for these images. The predictions show that the models do not produce identical segmentation patterns. In particular, the U-Net with ResNet50 generally identifies a larger number of cloud categories in several of the selected test images.</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However, the test images do not contain ground-truth segmentation masks. Therefore, differences in the number of detected cloud categories cannot be interpreted as differences in prediction accuracy. The qualitative comparison is used only to illustrate how the three trained models behave on previously unseen images, while quantitative model comparison is based on the labelled validation set.</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Heading 2"/>
        <w:rPr>
          <w:rFonts w:ascii="Calibri" w:cs="Calibri" w:hAnsi="Calibri" w:eastAsia="Calibri"/>
          <w:b w:val="1"/>
          <w:bCs w:val="1"/>
          <w:outline w:val="0"/>
          <w:color w:val="000000"/>
          <w:sz w:val="24"/>
          <w:szCs w:val="24"/>
          <w:u w:color="000000"/>
          <w14:textFill>
            <w14:solidFill>
              <w14:srgbClr w14:val="000000"/>
            </w14:solidFill>
          </w14:textFill>
        </w:rPr>
      </w:pPr>
      <w:bookmarkStart w:name="_Toc55" w:id="88"/>
      <w:r>
        <w:rPr>
          <w:rFonts w:ascii="Calibri" w:hAnsi="Calibri"/>
          <w:b w:val="1"/>
          <w:bCs w:val="1"/>
          <w:outline w:val="0"/>
          <w:color w:val="000000"/>
          <w:sz w:val="24"/>
          <w:szCs w:val="24"/>
          <w:u w:color="000000"/>
          <w:rtl w:val="0"/>
          <w:lang w:val="de-DE"/>
          <w14:textFill>
            <w14:solidFill>
              <w14:srgbClr w14:val="000000"/>
            </w14:solidFill>
          </w14:textFill>
        </w:rPr>
        <w:t>6.4</w:t>
      </w:r>
      <w:r>
        <w:rPr>
          <w:rFonts w:ascii="Calibri" w:hAnsi="Calibri"/>
          <w:b w:val="1"/>
          <w:bCs w:val="1"/>
          <w:outline w:val="0"/>
          <w:color w:val="000000"/>
          <w:u w:color="000000"/>
          <w:rtl w:val="0"/>
          <w:lang w:val="de-DE"/>
          <w14:textFill>
            <w14:solidFill>
              <w14:srgbClr w14:val="000000"/>
            </w14:solidFill>
          </w14:textFill>
        </w:rPr>
        <w:t xml:space="preserve"> </w:t>
      </w:r>
      <w:bookmarkStart w:name="_fzr07g2otwch" w:id="89"/>
      <w:bookmarkEnd w:id="89"/>
      <w:r>
        <w:rPr>
          <w:rFonts w:ascii="Calibri" w:hAnsi="Calibri"/>
          <w:b w:val="1"/>
          <w:bCs w:val="1"/>
          <w:outline w:val="0"/>
          <w:color w:val="000000"/>
          <w:sz w:val="24"/>
          <w:szCs w:val="24"/>
          <w:u w:color="000000"/>
          <w:rtl w:val="0"/>
          <w:lang w:val="en-US"/>
          <w14:textFill>
            <w14:solidFill>
              <w14:srgbClr w14:val="000000"/>
            </w14:solidFill>
          </w14:textFill>
        </w:rPr>
        <w:t>F</w:t>
      </w:r>
      <w:r>
        <w:rPr>
          <w:rFonts w:ascii="Calibri" w:hAnsi="Calibri"/>
          <w:b w:val="1"/>
          <w:bCs w:val="1"/>
          <w:outline w:val="0"/>
          <w:color w:val="000000"/>
          <w:sz w:val="24"/>
          <w:szCs w:val="24"/>
          <w:u w:color="000000"/>
          <w:rtl w:val="0"/>
          <w:lang w:val="en-US"/>
          <w14:textFill>
            <w14:solidFill>
              <w14:srgbClr w14:val="000000"/>
            </w14:solidFill>
          </w14:textFill>
        </w:rPr>
        <w:t>inal Model Comparison</w:t>
      </w:r>
      <w:bookmarkEnd w:id="88"/>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final comparison was based primarily on the Macro Dice score obtained on the validation set.</w:t>
      </w:r>
    </w:p>
    <w:tbl>
      <w:tblPr>
        <w:tblW w:w="899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38"/>
        <w:gridCol w:w="2566"/>
        <w:gridCol w:w="4288"/>
      </w:tblGrid>
      <w:tr>
        <w:tblPrEx>
          <w:shd w:val="clear" w:color="auto" w:fill="ced7e7"/>
        </w:tblPrEx>
        <w:trPr>
          <w:trHeight w:val="226" w:hRule="atLeast"/>
        </w:trPr>
        <w:tc>
          <w:tcPr>
            <w:tcW w:type="dxa" w:w="2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Model</w:t>
            </w:r>
          </w:p>
        </w:tc>
        <w:tc>
          <w:tcPr>
            <w:tcW w:type="dxa" w:w="2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Encoder</w:t>
            </w:r>
          </w:p>
        </w:tc>
        <w:tc>
          <w:tcPr>
            <w:tcW w:type="dxa" w:w="42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97d"/>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ffffff"/>
                <w:sz w:val="20"/>
                <w:szCs w:val="20"/>
                <w:u w:color="ffffff"/>
                <w:shd w:val="nil" w:color="auto" w:fill="auto"/>
                <w:rtl w:val="0"/>
                <w:lang w:val="en-US"/>
                <w14:textFill>
                  <w14:solidFill>
                    <w14:srgbClr w14:val="FFFFFF"/>
                  </w14:solidFill>
                </w14:textFill>
              </w:rPr>
              <w:t>Best Validation Dice</w:t>
            </w:r>
          </w:p>
        </w:tc>
      </w:tr>
      <w:tr>
        <w:tblPrEx>
          <w:shd w:val="clear" w:color="auto" w:fill="ced7e7"/>
        </w:tblPrEx>
        <w:trPr>
          <w:trHeight w:val="226" w:hRule="atLeast"/>
        </w:trPr>
        <w:tc>
          <w:tcPr>
            <w:tcW w:type="dxa" w:w="2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U-Net</w:t>
            </w:r>
          </w:p>
        </w:tc>
        <w:tc>
          <w:tcPr>
            <w:tcW w:type="dxa" w:w="2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ResNet34</w:t>
            </w:r>
          </w:p>
        </w:tc>
        <w:tc>
          <w:tcPr>
            <w:tcW w:type="dxa" w:w="42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0.5974</w:t>
            </w:r>
          </w:p>
        </w:tc>
      </w:tr>
      <w:tr>
        <w:tblPrEx>
          <w:shd w:val="clear" w:color="auto" w:fill="ced7e7"/>
        </w:tblPrEx>
        <w:trPr>
          <w:trHeight w:val="226" w:hRule="atLeast"/>
        </w:trPr>
        <w:tc>
          <w:tcPr>
            <w:tcW w:type="dxa" w:w="2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000000"/>
                <w:sz w:val="20"/>
                <w:szCs w:val="20"/>
                <w:u w:color="000000"/>
                <w:shd w:val="nil" w:color="auto" w:fill="auto"/>
                <w:rtl w:val="0"/>
                <w:lang w:val="en-US"/>
                <w14:textFill>
                  <w14:solidFill>
                    <w14:srgbClr w14:val="000000"/>
                  </w14:solidFill>
                </w14:textFill>
              </w:rPr>
              <w:t>U-Net</w:t>
            </w:r>
          </w:p>
        </w:tc>
        <w:tc>
          <w:tcPr>
            <w:tcW w:type="dxa" w:w="2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000000"/>
                <w:sz w:val="20"/>
                <w:szCs w:val="20"/>
                <w:u w:color="000000"/>
                <w:shd w:val="nil" w:color="auto" w:fill="auto"/>
                <w:rtl w:val="0"/>
                <w:lang w:val="en-US"/>
                <w14:textFill>
                  <w14:solidFill>
                    <w14:srgbClr w14:val="000000"/>
                  </w14:solidFill>
                </w14:textFill>
              </w:rPr>
              <w:t>ResNet50</w:t>
            </w:r>
          </w:p>
        </w:tc>
        <w:tc>
          <w:tcPr>
            <w:tcW w:type="dxa" w:w="42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be5f1"/>
            <w:tcMar>
              <w:top w:type="dxa" w:w="80"/>
              <w:left w:type="dxa" w:w="80"/>
              <w:bottom w:type="dxa" w:w="80"/>
              <w:right w:type="dxa" w:w="80"/>
            </w:tcMar>
            <w:vAlign w:val="top"/>
          </w:tcPr>
          <w:p>
            <w:pPr>
              <w:pStyle w:val="Body"/>
              <w:spacing w:before="0" w:line="240" w:lineRule="auto"/>
              <w:jc w:val="center"/>
            </w:pPr>
            <w:r>
              <w:rPr>
                <w:rFonts w:ascii="Calibri" w:hAnsi="Calibri"/>
                <w:b w:val="1"/>
                <w:bCs w:val="1"/>
                <w:outline w:val="0"/>
                <w:color w:val="000000"/>
                <w:sz w:val="20"/>
                <w:szCs w:val="20"/>
                <w:u w:color="000000"/>
                <w:shd w:val="nil" w:color="auto" w:fill="auto"/>
                <w:rtl w:val="0"/>
                <w:lang w:val="en-US"/>
                <w14:textFill>
                  <w14:solidFill>
                    <w14:srgbClr w14:val="000000"/>
                  </w14:solidFill>
                </w14:textFill>
              </w:rPr>
              <w:t>0.6118</w:t>
            </w:r>
          </w:p>
        </w:tc>
      </w:tr>
      <w:tr>
        <w:tblPrEx>
          <w:shd w:val="clear" w:color="auto" w:fill="ced7e7"/>
        </w:tblPrEx>
        <w:trPr>
          <w:trHeight w:val="226" w:hRule="atLeast"/>
        </w:trPr>
        <w:tc>
          <w:tcPr>
            <w:tcW w:type="dxa" w:w="21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PSPNet</w:t>
            </w:r>
          </w:p>
        </w:tc>
        <w:tc>
          <w:tcPr>
            <w:tcW w:type="dxa" w:w="25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ResNet34</w:t>
            </w:r>
          </w:p>
        </w:tc>
        <w:tc>
          <w:tcPr>
            <w:tcW w:type="dxa" w:w="42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0" w:line="240" w:lineRule="auto"/>
              <w:jc w:val="center"/>
            </w:pPr>
            <w:r>
              <w:rPr>
                <w:rFonts w:ascii="Calibri" w:hAnsi="Calibri"/>
                <w:outline w:val="0"/>
                <w:color w:val="000000"/>
                <w:sz w:val="20"/>
                <w:szCs w:val="20"/>
                <w:u w:color="000000"/>
                <w:shd w:val="nil" w:color="auto" w:fill="auto"/>
                <w:rtl w:val="0"/>
                <w:lang w:val="en-US"/>
                <w14:textFill>
                  <w14:solidFill>
                    <w14:srgbClr w14:val="000000"/>
                  </w14:solidFill>
                </w14:textFill>
              </w:rPr>
              <w:t>0.6114</w:t>
            </w:r>
          </w:p>
        </w:tc>
      </w:tr>
    </w:tbl>
    <w:p>
      <w:pPr>
        <w:pStyle w:val="Body"/>
        <w:widowControl w:val="0"/>
        <w:spacing w:before="240" w:after="240" w:line="240" w:lineRule="auto"/>
        <w:rPr>
          <w:rFonts w:ascii="Calibri" w:cs="Calibri" w:hAnsi="Calibri" w:eastAsia="Calibri"/>
          <w:outline w:val="0"/>
          <w:color w:val="000000"/>
          <w:sz w:val="24"/>
          <w:szCs w:val="24"/>
          <w:u w:color="000000"/>
          <w14:textFill>
            <w14:solidFill>
              <w14:srgbClr w14:val="000000"/>
            </w14:solidFill>
          </w14:textFill>
        </w:rPr>
      </w:pPr>
    </w:p>
    <w:p>
      <w:pPr>
        <w:pStyle w:val="caption"/>
        <w:keepNext w:val="1"/>
        <w:suppressAutoHyphens w:val="0"/>
        <w:spacing w:after="0" w:line="360" w:lineRule="auto"/>
        <w:jc w:val="both"/>
        <w:rPr>
          <w:rFonts w:ascii="Calibri" w:cs="Calibri" w:hAnsi="Calibri" w:eastAsia="Calibri"/>
          <w:sz w:val="24"/>
          <w:szCs w:val="24"/>
        </w:rPr>
      </w:pPr>
      <w:r>
        <w:rPr>
          <w:rFonts w:ascii="Calibri" w:hAnsi="Calibri"/>
          <w:outline w:val="0"/>
          <w:color w:val="000000"/>
          <w:sz w:val="24"/>
          <w:szCs w:val="24"/>
          <w:u w:color="000000"/>
          <w:rtl w:val="0"/>
          <w:lang w:val="en-US"/>
          <w14:textFill>
            <w14:solidFill>
              <w14:srgbClr w14:val="000000"/>
            </w14:solidFill>
          </w14:textFill>
        </w:rPr>
        <w:t>Figure 32: Final comparison of best validation dice results</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Figure 32 summarizes the validation results of the three models.</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results show that the U-Net with ResNet50 achieved a Macro Dice score of 0.6118. The PSPNet with ResNet34 achieved a very similar score of 0.6114, while the baseline U-Net with ResNet34 achieved 0.5974.</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results therefore show a clear improvement from the baseline U-Net to the U-Net with the stronger ResNet50 encoder. At the same time, the PSPNet experiment demonstrated that a different segmentation architecture using a ResNet-based encoder could achieve a comparable validation result.</w:t>
      </w:r>
    </w:p>
    <w:p>
      <w:pPr>
        <w:pStyle w:val="Body"/>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Considering the validation performance together with the complete modelling workflow, the U-Net with ResNet50 was selected as the final model for generating predictions on the unseen test set. It provided the highest Macro Dice score among the evaluated configurations and was subsequently used to generate the final test-set predictions and submission file.</w:t>
      </w:r>
    </w:p>
    <w:p>
      <w:pPr>
        <w:pStyle w:val="Heading 2"/>
        <w:rPr>
          <w:b w:val="1"/>
          <w:bCs w:val="1"/>
          <w:outline w:val="0"/>
          <w:color w:val="000000"/>
          <w:sz w:val="24"/>
          <w:szCs w:val="24"/>
          <w14:textFill>
            <w14:solidFill>
              <w14:srgbClr w14:val="000000"/>
            </w14:solidFill>
          </w14:textFill>
        </w:rPr>
      </w:pPr>
      <w:bookmarkStart w:name="_Toc56" w:id="90"/>
      <w:r>
        <w:rPr>
          <w:b w:val="1"/>
          <w:bCs w:val="1"/>
          <w:outline w:val="0"/>
          <w:color w:val="000000"/>
          <w:sz w:val="24"/>
          <w:szCs w:val="24"/>
          <w:rtl w:val="0"/>
          <w:lang w:val="de-DE"/>
          <w14:textFill>
            <w14:solidFill>
              <w14:srgbClr w14:val="000000"/>
            </w14:solidFill>
          </w14:textFill>
        </w:rPr>
        <w:t xml:space="preserve">6.5. </w:t>
      </w:r>
      <w:bookmarkStart w:name="_qnxclafkrw7o" w:id="91"/>
      <w:bookmarkEnd w:id="91"/>
      <w:r>
        <w:rPr>
          <w:b w:val="1"/>
          <w:bCs w:val="1"/>
          <w:outline w:val="0"/>
          <w:color w:val="000000"/>
          <w:sz w:val="24"/>
          <w:szCs w:val="24"/>
          <w:rtl w:val="0"/>
          <w14:textFill>
            <w14:solidFill>
              <w14:srgbClr w14:val="000000"/>
            </w14:solidFill>
          </w14:textFill>
        </w:rPr>
        <w:t>R</w:t>
      </w:r>
      <w:r>
        <w:rPr>
          <w:b w:val="1"/>
          <w:bCs w:val="1"/>
          <w:outline w:val="0"/>
          <w:color w:val="000000"/>
          <w:sz w:val="24"/>
          <w:szCs w:val="24"/>
          <w:rtl w:val="0"/>
          <w:lang w:val="en-US"/>
          <w14:textFill>
            <w14:solidFill>
              <w14:srgbClr w14:val="000000"/>
            </w14:solidFill>
          </w14:textFill>
        </w:rPr>
        <w:t>ecommended Model Selection</w:t>
      </w:r>
      <w:bookmarkEnd w:id="90"/>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modeling process demonstrates a progressive evaluation of architectural alternatives rather than relying on a single network configuration. The baseline U-Net established the initial segmentation approach, the U-Net with ResNet50 investigated the effect of a substantially stronger pretrain</w:t>
      </w:r>
      <w:r>
        <w:rPr>
          <w:rFonts w:ascii="Calibri" w:hAnsi="Calibri"/>
          <w:outline w:val="0"/>
          <w:color w:val="000000"/>
          <w:sz w:val="24"/>
          <w:szCs w:val="24"/>
          <w:u w:color="000000"/>
          <w:rtl w:val="0"/>
          <w:lang w:val="de-DE"/>
          <w14:textFill>
            <w14:solidFill>
              <w14:srgbClr w14:val="000000"/>
            </w14:solidFill>
          </w14:textFill>
        </w:rPr>
        <w:t xml:space="preserve"> </w:t>
      </w:r>
      <w:r>
        <w:rPr>
          <w:rFonts w:ascii="Calibri" w:hAnsi="Calibri"/>
          <w:outline w:val="0"/>
          <w:color w:val="000000"/>
          <w:sz w:val="24"/>
          <w:szCs w:val="24"/>
          <w:u w:color="000000"/>
          <w:rtl w:val="0"/>
          <w:lang w:val="en-US"/>
          <w14:textFill>
            <w14:solidFill>
              <w14:srgbClr w14:val="000000"/>
            </w14:solidFill>
          </w14:textFill>
        </w:rPr>
        <w:t>d encoder within the same architecture, and PSPNet provided a comparison with a different segmentation framework while retaining a ResNet-based encoder.</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final validation results identified the U-Net with ResNet50 configuration as the selected model, with a Macro Dice score of 0.6118. The very small difference from PSPNet with ResNet34 (0.6114) also shows that the two final configurations achieved highly similar aggregate validation performance on this dataset.</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r>
        <w:rPr>
          <w:rFonts w:ascii="Calibri" w:hAnsi="Calibri"/>
          <w:outline w:val="0"/>
          <w:color w:val="000000"/>
          <w:sz w:val="24"/>
          <w:szCs w:val="24"/>
          <w:u w:color="000000"/>
          <w:rtl w:val="0"/>
          <w:lang w:val="en-US"/>
          <w14:textFill>
            <w14:solidFill>
              <w14:srgbClr w14:val="000000"/>
            </w14:solidFill>
          </w14:textFill>
        </w:rPr>
        <w:t>The selected U-Net with ResNet50 model was therefore used for the final predictions on the 3,698 unseen test images, producing four segmentation outputs per image and a total of 14,792 prediction records for the final submission.</w:t>
      </w: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sz w:val="24"/>
          <w:szCs w:val="24"/>
          <w:u w:color="000000"/>
          <w14:textFill>
            <w14:solidFill>
              <w14:srgbClr w14:val="000000"/>
            </w14:solidFill>
          </w14:textFill>
        </w:rPr>
      </w:pPr>
    </w:p>
    <w:p>
      <w:pPr>
        <w:pStyle w:val="Body"/>
        <w:spacing w:before="240" w:after="240" w:line="276" w:lineRule="auto"/>
        <w:rPr>
          <w:rFonts w:ascii="Calibri" w:cs="Calibri" w:hAnsi="Calibri" w:eastAsia="Calibri"/>
          <w:outline w:val="0"/>
          <w:color w:val="000000"/>
          <w:u w:color="000000"/>
          <w14:textFill>
            <w14:solidFill>
              <w14:srgbClr w14:val="000000"/>
            </w14:solidFill>
          </w14:textFill>
        </w:rPr>
      </w:pPr>
    </w:p>
    <w:p>
      <w:pPr>
        <w:pStyle w:val="Heading"/>
        <w:rPr>
          <w:b w:val="0"/>
          <w:bCs w:val="0"/>
        </w:rPr>
      </w:pPr>
      <w:bookmarkStart w:name="_Toc57" w:id="92"/>
      <w:bookmarkStart w:name="_vuj31dpk40s" w:id="93"/>
      <w:r>
        <w:rPr>
          <w:rFonts w:cs="Arial Unicode MS" w:eastAsia="Arial Unicode MS"/>
          <w:rtl w:val="0"/>
          <w:lang w:val="en-US"/>
        </w:rPr>
        <w:t>Summary and Conclusion</w:t>
      </w:r>
      <w:bookmarkEnd w:id="92"/>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18"/>
          <w:szCs w:val="18"/>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This report summarizes our Liora group project, which was completed as part of the Liora Data Scientist course. The main objective was to learn and apply data preprocessing, deep learning, and image segmentation techniques in a real-world context using satellite imagery.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project focused on the segmentation of four different cloud classes: Fish, Flower, Gravel, and Sugar. After exploring and preprocessing the dataset, we developed and evaluated several segmentation models through an iterative modelling process. We first established a compact U-Net as a baseline, then investigated U-Net architectures with ResNet34 and ResNet50 encoders, and finally evaluated a PSPNet with a ResNet34 encoder. This progression allowed us to examine both the effect of encoder capacity and the effect of using a different segmentation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The models achieved different levels of segmentation performance on the validation data. Based on the final validation comparison, the U-Net with the ResNet50 encoder was selected as the final model for generating predictions on the unseen test images. The selected model was subsequently used to generate the final test-set predictions and submission.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Beyond the final model selection, the project provided practical experience in data preprocessing, model development, training, validation, performance evaluation, and comparison of deep learning architectures. More importantly, it strengthened our ability to apply these techniques to a real-world computer vision problem and provided practical skills and confidence that can be further developed and applied in future professional projects.</w:t>
      </w:r>
      <w:bookmarkEnd w:id="93"/>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Helvetica" w:cs="Helvetica" w:hAnsi="Helvetica" w:eastAsia="Helvetica"/>
          <w:sz w:val="26"/>
          <w:szCs w:val="26"/>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52" w:lineRule="auto"/>
        <w:jc w:val="left"/>
        <w:rPr>
          <w:rFonts w:ascii="Helvetica" w:cs="Helvetica" w:hAnsi="Helvetica" w:eastAsia="Helvetica"/>
          <w:b w:val="0"/>
          <w:bCs w:val="0"/>
          <w:sz w:val="18"/>
          <w:szCs w:val="18"/>
        </w:rPr>
      </w:pPr>
      <w:r>
        <w:rPr>
          <w:rFonts w:ascii="Helvetica" w:hAnsi="Helvetica"/>
          <w:b w:val="1"/>
          <w:bCs w:val="1"/>
          <w:sz w:val="31"/>
          <w:szCs w:val="31"/>
          <w:rtl w:val="0"/>
          <w:lang w:val="fr-FR"/>
        </w:rPr>
        <w:t>References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Helvetica" w:cs="Helvetica" w:hAnsi="Helvetica" w:eastAsia="Helvetica"/>
          <w:sz w:val="18"/>
          <w:szCs w:val="18"/>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 xml:space="preserve">Buslaev, A., Iglovikov, V. I., Khvedchenya, E., Parinov, A., Druzhinin, M., &amp; Kalinin, A. A. (2020). Albumentations: Fast and Flexible Image Augmentations. </w:t>
      </w:r>
      <w:r>
        <w:rPr>
          <w:rFonts w:ascii="Calibri" w:hAnsi="Calibri"/>
          <w:i w:val="1"/>
          <w:iCs w:val="1"/>
          <w:rtl w:val="0"/>
          <w:lang w:val="en-US"/>
        </w:rPr>
        <w:t>Information, 11</w:t>
      </w:r>
      <w:r>
        <w:rPr>
          <w:rFonts w:ascii="Calibri" w:hAnsi="Calibri"/>
          <w:rtl w:val="0"/>
        </w:rPr>
        <w:t>(2), 125.</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 xml:space="preserve">He, K., Zhang, X., Ren, S., &amp; Sun, J. (2016). Deep Residual Learning for Image Recognition. </w:t>
      </w:r>
      <w:r>
        <w:rPr>
          <w:rFonts w:ascii="Calibri" w:hAnsi="Calibri"/>
          <w:i w:val="1"/>
          <w:iCs w:val="1"/>
          <w:rtl w:val="0"/>
          <w:lang w:val="en-US"/>
        </w:rPr>
        <w:t>Proceedings of the IEEE Conference on Computer Vision and Pattern Recognition (CVPR)</w:t>
      </w:r>
      <w:r>
        <w:rPr>
          <w:rFonts w:ascii="Calibri" w:hAnsi="Calibri"/>
          <w:rtl w:val="0"/>
        </w:rPr>
        <w:t>, 770</w:t>
      </w:r>
      <w:r>
        <w:rPr>
          <w:rFonts w:ascii="Calibri" w:hAnsi="Calibri" w:hint="default"/>
          <w:rtl w:val="0"/>
        </w:rPr>
        <w:t>–</w:t>
      </w:r>
      <w:r>
        <w:rPr>
          <w:rFonts w:ascii="Calibri" w:hAnsi="Calibri"/>
          <w:rtl w:val="0"/>
        </w:rPr>
        <w:t>778.</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rPr>
        <w:t xml:space="preserve">Iakubovskii, P. (2019). </w:t>
      </w:r>
      <w:r>
        <w:rPr>
          <w:rFonts w:ascii="Calibri" w:hAnsi="Calibri"/>
          <w:i w:val="1"/>
          <w:iCs w:val="1"/>
          <w:rtl w:val="0"/>
          <w:lang w:val="de-DE"/>
        </w:rPr>
        <w:t>Segmentation Models PyTorch</w:t>
      </w:r>
      <w:r>
        <w:rPr>
          <w:rFonts w:ascii="Calibri" w:hAnsi="Calibri"/>
          <w:rtl w:val="0"/>
          <w:lang w:val="da-DK"/>
        </w:rPr>
        <w:t xml:space="preserve">. GitHub. </w:t>
      </w:r>
      <w:r>
        <w:rPr>
          <w:rStyle w:val="Link"/>
          <w:rFonts w:ascii="Calibri" w:cs="Calibri" w:hAnsi="Calibri" w:eastAsia="Calibri"/>
        </w:rPr>
        <w:fldChar w:fldCharType="begin" w:fldLock="0"/>
      </w:r>
      <w:r>
        <w:rPr>
          <w:rStyle w:val="Link"/>
          <w:rFonts w:ascii="Calibri" w:cs="Calibri" w:hAnsi="Calibri" w:eastAsia="Calibri"/>
        </w:rPr>
        <w:instrText xml:space="preserve"> HYPERLINK "https://github.com/qubvel/segmentation_models.pytorch?utm_source=chatgpt.com"</w:instrText>
      </w:r>
      <w:r>
        <w:rPr>
          <w:rStyle w:val="Link"/>
          <w:rFonts w:ascii="Calibri" w:cs="Calibri" w:hAnsi="Calibri" w:eastAsia="Calibri"/>
        </w:rPr>
        <w:fldChar w:fldCharType="separate" w:fldLock="0"/>
      </w:r>
      <w:r>
        <w:rPr>
          <w:rStyle w:val="Link"/>
          <w:rFonts w:ascii="Calibri" w:hAnsi="Calibri"/>
          <w:rtl w:val="0"/>
          <w:lang w:val="de-DE"/>
        </w:rPr>
        <w:t>Segmentation Models PyTorch</w:t>
      </w:r>
      <w:r>
        <w:rPr>
          <w:rFonts w:ascii="Calibri" w:cs="Calibri" w:hAnsi="Calibri" w:eastAsia="Calibri"/>
        </w:rPr>
        <w:fldChar w:fldCharType="end" w:fldLock="0"/>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i w:val="0"/>
          <w:iCs w:val="0"/>
        </w:rPr>
      </w:pPr>
      <w:r>
        <w:rPr>
          <w:rFonts w:ascii="Calibri" w:hAnsi="Calibri"/>
          <w:i w:val="0"/>
          <w:iCs w:val="0"/>
          <w:rtl w:val="0"/>
        </w:rPr>
        <w:t xml:space="preserve">Kaggle. (2019). </w:t>
      </w:r>
      <w:r>
        <w:rPr>
          <w:rFonts w:ascii="Calibri" w:hAnsi="Calibri"/>
          <w:i w:val="1"/>
          <w:iCs w:val="1"/>
          <w:rtl w:val="0"/>
          <w:lang w:val="en-US"/>
        </w:rPr>
        <w:t>Understanding Clouds from Satellite Images</w:t>
      </w:r>
      <w:r>
        <w:rPr>
          <w:rFonts w:ascii="Calibri" w:hAnsi="Calibri"/>
          <w:i w:val="0"/>
          <w:iCs w:val="0"/>
          <w:rtl w:val="0"/>
          <w:lang w:val="it-IT"/>
        </w:rPr>
        <w:t>. Kaggle competition dataset.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 xml:space="preserve">Loshchilov, I., &amp; Hutter, F. (2019). Decoupled Weight Decay Regularization. </w:t>
      </w:r>
      <w:r>
        <w:rPr>
          <w:rFonts w:ascii="Calibri" w:hAnsi="Calibri"/>
          <w:i w:val="1"/>
          <w:iCs w:val="1"/>
          <w:rtl w:val="0"/>
          <w:lang w:val="en-US"/>
        </w:rPr>
        <w:t>International Conference on Learning Representations (ICLR)</w:t>
      </w:r>
      <w:r>
        <w:rPr>
          <w:rFonts w:ascii="Calibri" w:hAnsi="Calibri"/>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 xml:space="preserve">Paszke, A., et al. (2019). PyTorch: An Imperative Style, High-Performance Deep Learning Library. </w:t>
      </w:r>
      <w:r>
        <w:rPr>
          <w:rFonts w:ascii="Calibri" w:hAnsi="Calibri"/>
          <w:i w:val="1"/>
          <w:iCs w:val="1"/>
          <w:rtl w:val="0"/>
          <w:lang w:val="en-US"/>
        </w:rPr>
        <w:t>Advances in Neural Information Processing Systems (NeurIPS)</w:t>
      </w:r>
      <w:r>
        <w:rPr>
          <w:rFonts w:ascii="Calibri" w:hAnsi="Calibri"/>
          <w:rtl w:val="0"/>
        </w:rPr>
        <w:t>, 32.</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rPr>
          <w:rFonts w:ascii="Calibri" w:cs="Calibri" w:hAnsi="Calibri" w:eastAsia="Calibri"/>
        </w:rPr>
      </w:pPr>
      <w:r>
        <w:rPr>
          <w:rFonts w:ascii="Calibri" w:hAnsi="Calibri"/>
          <w:rtl w:val="0"/>
          <w:lang w:val="en-US"/>
        </w:rPr>
        <w:t xml:space="preserve">Ronneberger, O., Fischer, P., &amp; Brox, T. (2015). U-Net: Convolutional Networks for Biomedical Image Segmentation. </w:t>
      </w:r>
      <w:r>
        <w:rPr>
          <w:rFonts w:ascii="Calibri" w:hAnsi="Calibri"/>
          <w:i w:val="1"/>
          <w:iCs w:val="1"/>
          <w:rtl w:val="0"/>
          <w:lang w:val="en-US"/>
        </w:rPr>
        <w:t>Medical Image Computing and Computer-Assisted Intervention (MICCAI)</w:t>
      </w:r>
      <w:r>
        <w:rPr>
          <w:rFonts w:ascii="Calibri" w:hAnsi="Calibri"/>
          <w:rtl w:val="0"/>
        </w:rPr>
        <w:t>, 234</w:t>
      </w:r>
      <w:r>
        <w:rPr>
          <w:rFonts w:ascii="Calibri" w:hAnsi="Calibri" w:hint="default"/>
          <w:rtl w:val="0"/>
        </w:rPr>
        <w:t>–</w:t>
      </w:r>
      <w:r>
        <w:rPr>
          <w:rFonts w:ascii="Calibri" w:hAnsi="Calibri"/>
          <w:rtl w:val="0"/>
        </w:rPr>
        <w:t>241.</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40" w:lineRule="auto"/>
        <w:jc w:val="left"/>
        <w:rPr>
          <w:rFonts w:ascii="Calibri" w:cs="Calibri" w:hAnsi="Calibri" w:eastAsia="Calibri"/>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val="1"/>
        <w:spacing w:before="0" w:line="283" w:lineRule="auto"/>
        <w:jc w:val="left"/>
      </w:pPr>
      <w:r>
        <w:rPr>
          <w:rFonts w:ascii="Calibri" w:hAnsi="Calibri"/>
          <w:rtl w:val="0"/>
          <w:lang w:val="en-US"/>
        </w:rPr>
        <w:t xml:space="preserve">Zhao, H., Shi, J., Qi, X., Wang, X., &amp; Jia, J. (2017). Pyramid Scene Parsing Network. </w:t>
      </w:r>
      <w:r>
        <w:rPr>
          <w:rFonts w:ascii="Calibri" w:hAnsi="Calibri"/>
          <w:i w:val="1"/>
          <w:iCs w:val="1"/>
          <w:rtl w:val="0"/>
          <w:lang w:val="en-US"/>
        </w:rPr>
        <w:t>Proceedings of the IEEE Conference on Computer Vision and Pattern Recognition (CVPR)</w:t>
      </w:r>
      <w:r>
        <w:rPr>
          <w:rFonts w:ascii="Calibri" w:hAnsi="Calibri"/>
          <w:rtl w:val="0"/>
        </w:rPr>
        <w:t>, 2881</w:t>
      </w:r>
      <w:r>
        <w:rPr>
          <w:rFonts w:ascii="Calibri" w:hAnsi="Calibri" w:hint="default"/>
          <w:rtl w:val="0"/>
        </w:rPr>
        <w:t>–</w:t>
      </w:r>
      <w:r>
        <w:rPr>
          <w:rFonts w:ascii="Calibri" w:hAnsi="Calibri"/>
          <w:rtl w:val="0"/>
        </w:rPr>
        <w:t>2890.</w:t>
      </w:r>
    </w:p>
    <w:sectPr>
      <w:headerReference w:type="default" r:id="rId31"/>
      <w:headerReference w:type="first" r:id="rId32"/>
      <w:footerReference w:type="default" r:id="rId33"/>
      <w:footerReference w:type="first" r:id="rId34"/>
      <w:pgSz w:w="11900" w:h="16840" w:orient="portrait"/>
      <w:pgMar w:top="1080" w:right="1440" w:bottom="1080" w:left="1440" w:header="0" w:footer="72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Open Sans">
    <w:charset w:val="00"/>
    <w:family w:val="roman"/>
    <w:pitch w:val="default"/>
  </w:font>
  <w:font w:name="Calibri">
    <w:charset w:val="00"/>
    <w:family w:val="roman"/>
    <w:pitch w:val="default"/>
  </w:font>
  <w:font w:name="PT Sans Narrow">
    <w:charset w:val="00"/>
    <w:family w:val="roman"/>
    <w:pitch w:val="default"/>
  </w:font>
  <w:font w:name="Helvetica">
    <w:charset w:val="00"/>
    <w:family w:val="roman"/>
    <w:pitch w:val="default"/>
  </w:font>
  <w:font w:name="Aptos">
    <w:charset w:val="00"/>
    <w:family w:val="roman"/>
    <w:pitch w:val="default"/>
  </w:font>
  <w:font w:name="Times Roman">
    <w:charset w:val="00"/>
    <w:family w:val="roman"/>
    <w:pitch w:val="default"/>
  </w:font>
  <w:font w:name="Courier">
    <w:charset w:val="00"/>
    <w:family w:val="roman"/>
    <w:pitch w:val="default"/>
  </w:font>
  <w:font w:name="Cambria Bold">
    <w:charset w:val="00"/>
    <w:family w:val="roman"/>
    <w:pitch w:val="default"/>
  </w:font>
  <w:font w:name="Cambria">
    <w:charset w:val="00"/>
    <w:family w:val="roman"/>
    <w:pitch w:val="default"/>
  </w:font>
  <w:font w:name="Helvetica Neue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026"/>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000"/>
        <w:tab w:val="clear" w:pos="9026"/>
      </w:tabs>
      <w:jc w:val="center"/>
    </w:pP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5"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36"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tabs>
          <w:tab w:val="clear" w:pos="360"/>
        </w:tabs>
        <w:ind w:left="705" w:hanging="70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tabs>
          <w:tab w:val="clear" w:pos="1620"/>
        </w:tabs>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tabs>
          <w:tab w:val="clear" w:pos="1620"/>
        </w:tabs>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1.%2.%3.%4.%5.%6."/>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1.%2.%3.%4.%5.%6.%7."/>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1.%2.%3.%4.%5.%6.%7.%8."/>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1.%2.%3.%4.%5.%6.%7.%8.%9."/>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1"/>
  </w:abstractNum>
  <w:abstractNum w:abstractNumId="2">
    <w:multiLevelType w:val="hybridMultilevel"/>
    <w:styleLink w:val="Imported Style 1"/>
    <w:lvl w:ilvl="0">
      <w:start w:val="1"/>
      <w:numFmt w:val="decimal"/>
      <w:suff w:val="tab"/>
      <w:lvlText w:val="%1."/>
      <w:lvlJc w:val="left"/>
      <w:pPr>
        <w:ind w:left="705" w:hanging="705"/>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1.%2."/>
      <w:lvlJc w:val="left"/>
      <w:pPr>
        <w:ind w:left="960" w:hanging="9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1.%2.%3."/>
      <w:lvlJc w:val="left"/>
      <w:pPr>
        <w:ind w:left="840" w:hanging="84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1.%2.%3.%4."/>
      <w:lvlJc w:val="left"/>
      <w:pPr>
        <w:ind w:left="1260" w:hanging="12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1.%2.%3.%4.%5."/>
      <w:lvlJc w:val="left"/>
      <w:pPr>
        <w:ind w:left="1260" w:hanging="126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1.%2.%3.%4.%5.%6."/>
      <w:lvlJc w:val="left"/>
      <w:pPr>
        <w:ind w:left="1680" w:hanging="16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1.%2.%3.%4.%5.%6.%7."/>
      <w:lvlJc w:val="left"/>
      <w:pPr>
        <w:ind w:left="1680" w:hanging="168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1.%2.%3.%4.%5.%6.%7.%8."/>
      <w:lvlJc w:val="left"/>
      <w:pPr>
        <w:ind w:left="2100" w:hanging="2100"/>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1.%2.%3.%4.%5.%6.%7.%8.%9."/>
      <w:lvlJc w:val="left"/>
      <w:pPr>
        <w:ind w:left="2100" w:hanging="2100"/>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2"/>
  </w:abstractNum>
  <w:abstractNum w:abstractNumId="4">
    <w:multiLevelType w:val="hybridMultilevel"/>
    <w:styleLink w:val="Imported Style 2"/>
    <w:lvl w:ilvl="0">
      <w:start w:val="1"/>
      <w:numFmt w:val="bullet"/>
      <w:suff w:val="tab"/>
      <w:lvlText w:val="●"/>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
    <w:multiLevelType w:val="hybridMultilevel"/>
    <w:numStyleLink w:val="Imported Style 3"/>
  </w:abstractNum>
  <w:abstractNum w:abstractNumId="6">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Bullet"/>
  </w:abstractNum>
  <w:abstractNum w:abstractNumId="8">
    <w:multiLevelType w:val="hybridMultilevel"/>
    <w:styleLink w:val="Bullet"/>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9">
    <w:multiLevelType w:val="hybridMultilevel"/>
    <w:numStyleLink w:val="Imported Style 5"/>
  </w:abstractNum>
  <w:abstractNum w:abstractNumId="10">
    <w:multiLevelType w:val="hybridMultilevel"/>
    <w:styleLink w:val="Imported Style 5"/>
    <w:lvl w:ilvl="0">
      <w:start w:val="1"/>
      <w:numFmt w:val="bullet"/>
      <w:suff w:val="tab"/>
      <w:lvlText w:val="●"/>
      <w:lvlJc w:val="left"/>
      <w:pPr>
        <w:tabs>
          <w:tab w:val="left" w:pos="2790"/>
        </w:tabs>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tabs>
          <w:tab w:val="left" w:pos="2790"/>
        </w:tabs>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tabs>
          <w:tab w:val="left" w:pos="279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790" w:hanging="27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tabs>
          <w:tab w:val="left" w:pos="2790"/>
        </w:tabs>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tabs>
          <w:tab w:val="left" w:pos="279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tabs>
          <w:tab w:val="left" w:pos="2790"/>
        </w:tabs>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tabs>
          <w:tab w:val="left" w:pos="2790"/>
        </w:tabs>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tabs>
          <w:tab w:val="left" w:pos="279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1">
    <w:multiLevelType w:val="hybridMultilevel"/>
    <w:numStyleLink w:val="Imported Style 6"/>
  </w:abstractNum>
  <w:abstractNum w:abstractNumId="12">
    <w:multiLevelType w:val="hybridMultilevel"/>
    <w:styleLink w:val="Imported Style 6"/>
    <w:lvl w:ilvl="0">
      <w:start w:val="1"/>
      <w:numFmt w:val="bullet"/>
      <w:suff w:val="tab"/>
      <w:lvlText w:val="●"/>
      <w:lvlJc w:val="left"/>
      <w:pPr>
        <w:tabs>
          <w:tab w:val="left" w:pos="1620"/>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6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6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6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6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6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6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6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6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numStyleLink w:val="Imported Style 7"/>
  </w:abstractNum>
  <w:abstractNum w:abstractNumId="14">
    <w:multiLevelType w:val="hybridMultilevel"/>
    <w:styleLink w:val="Imported Style 7"/>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numStyleLink w:val="Imported Style 8"/>
  </w:abstractNum>
  <w:abstractNum w:abstractNumId="16">
    <w:multiLevelType w:val="hybridMultilevel"/>
    <w:styleLink w:val="Imported Style 8"/>
    <w:lvl w:ilvl="0">
      <w:start w:val="1"/>
      <w:numFmt w:val="bullet"/>
      <w:suff w:val="tab"/>
      <w:lvlText w:val="·"/>
      <w:lvlJc w:val="left"/>
      <w:pPr>
        <w:tabs>
          <w:tab w:val="clear" w:pos="360"/>
        </w:tabs>
        <w:ind w:left="36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2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decimal"/>
        <w:suff w:val="tab"/>
        <w:lvlText w:val="%1."/>
        <w:lvlJc w:val="left"/>
        <w:pPr>
          <w:tabs>
            <w:tab w:val="clear" w:pos="360"/>
          </w:tabs>
          <w:ind w:left="705" w:hanging="7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tab"/>
        <w:lvlText w:val="%1.%2.%3."/>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44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44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80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80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16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16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3">
    <w:abstractNumId w:val="0"/>
    <w:lvlOverride w:ilvl="2">
      <w:startOverride w:val="3"/>
    </w:lvlOverride>
  </w:num>
  <w:num w:numId="4">
    <w:abstractNumId w:val="0"/>
    <w:lvlOverride w:ilvl="2">
      <w:startOverride w:val="4"/>
    </w:lvlOverride>
  </w:num>
  <w:num w:numId="5">
    <w:abstractNumId w:val="0"/>
    <w:lvlOverride w:ilvl="2">
      <w:startOverride w:val="5"/>
    </w:lvlOverride>
  </w:num>
  <w:num w:numId="6">
    <w:abstractNumId w:val="0"/>
    <w:lvlOverride w:ilvl="1">
      <w:startOverride w:val="2"/>
    </w:lvlOverride>
  </w:num>
  <w:num w:numId="7">
    <w:abstractNumId w:val="0"/>
    <w:lvlOverride w:ilvl="2">
      <w:startOverride w:val="2"/>
    </w:lvlOverride>
  </w:num>
  <w:num w:numId="8">
    <w:abstractNumId w:val="0"/>
    <w:lvlOverride w:ilvl="2">
      <w:startOverride w:val="3"/>
    </w:lvlOverride>
  </w:num>
  <w:num w:numId="9">
    <w:abstractNumId w:val="0"/>
    <w:lvlOverride w:ilvl="2">
      <w:startOverride w:val="4"/>
    </w:lvlOverride>
  </w:num>
  <w:num w:numId="10">
    <w:abstractNumId w:val="0"/>
    <w:lvlOverride w:ilvl="2">
      <w:startOverride w:val="5"/>
    </w:lvlOverride>
  </w:num>
  <w:num w:numId="11">
    <w:abstractNumId w:val="0"/>
    <w:lvlOverride w:ilvl="2">
      <w:startOverride w:val="6"/>
    </w:lvlOverride>
  </w:num>
  <w:num w:numId="12">
    <w:abstractNumId w:val="0"/>
    <w:lvlOverride w:ilvl="1">
      <w:startOverride w:val="3"/>
    </w:lvlOverride>
  </w:num>
  <w:num w:numId="13">
    <w:abstractNumId w:val="0"/>
    <w:lvlOverride w:ilvl="2">
      <w:startOverride w:val="2"/>
    </w:lvlOverride>
  </w:num>
  <w:num w:numId="14">
    <w:abstractNumId w:val="0"/>
    <w:lvlOverride w:ilvl="2">
      <w:startOverride w:val="3"/>
    </w:lvlOverride>
  </w:num>
  <w:num w:numId="15">
    <w:abstractNumId w:val="0"/>
    <w:lvlOverride w:ilvl="2">
      <w:startOverride w:val="4"/>
    </w:lvlOverride>
  </w:num>
  <w:num w:numId="16">
    <w:abstractNumId w:val="0"/>
    <w:lvlOverride w:ilvl="2">
      <w:startOverride w:val="5"/>
    </w:lvlOverride>
  </w:num>
  <w:num w:numId="17">
    <w:abstractNumId w:val="0"/>
    <w:lvlOverride w:ilvl="0">
      <w:startOverride w:val="3"/>
      <w:lvl w:ilvl="0">
        <w:start w:val="3"/>
        <w:numFmt w:val="decimal"/>
        <w:suff w:val="tab"/>
        <w:lvlText w:val="%1."/>
        <w:lvlJc w:val="left"/>
        <w:pPr>
          <w:tabs>
            <w:tab w:val="clear" w:pos="360"/>
          </w:tabs>
          <w:ind w:left="790" w:hanging="7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tabs>
            <w:tab w:val="clear" w:pos="1620"/>
          </w:tabs>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clear" w:pos="1620"/>
          </w:tabs>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abstractNumId w:val="0"/>
    <w:lvlOverride w:ilvl="0">
      <w:lvl w:ilvl="0">
        <w:start w:val="1"/>
        <w:numFmt w:val="decimal"/>
        <w:suff w:val="tab"/>
        <w:lvlText w:val="%1."/>
        <w:lvlJc w:val="left"/>
        <w:pPr>
          <w:tabs>
            <w:tab w:val="clear" w:pos="360"/>
          </w:tabs>
          <w:ind w:left="790" w:hanging="7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tab"/>
        <w:lvlText w:val="%1.%2.%3."/>
        <w:lvlJc w:val="left"/>
        <w:pPr>
          <w:tabs>
            <w:tab w:val="clear" w:pos="1620"/>
          </w:tabs>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clear" w:pos="1620"/>
          </w:tabs>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
    <w:abstractNumId w:val="0"/>
    <w:lvlOverride w:ilvl="0">
      <w:lvl w:ilvl="0">
        <w:start w:val="1"/>
        <w:numFmt w:val="decimal"/>
        <w:suff w:val="tab"/>
        <w:lvlText w:val="%1."/>
        <w:lvlJc w:val="left"/>
        <w:pPr>
          <w:tabs>
            <w:tab w:val="clear" w:pos="360"/>
          </w:tabs>
          <w:ind w:left="790" w:hanging="7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suff w:val="tab"/>
        <w:lvlText w:val="%1.%2.%3."/>
        <w:lvlJc w:val="left"/>
        <w:pPr>
          <w:tabs>
            <w:tab w:val="clear" w:pos="1620"/>
          </w:tabs>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clear" w:pos="1620"/>
          </w:tabs>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
    <w:abstractNumId w:val="0"/>
    <w:lvlOverride w:ilvl="0">
      <w:lvl w:ilvl="0">
        <w:start w:val="1"/>
        <w:numFmt w:val="decimal"/>
        <w:suff w:val="tab"/>
        <w:lvlText w:val="%1."/>
        <w:lvlJc w:val="left"/>
        <w:pPr>
          <w:tabs>
            <w:tab w:val="clear" w:pos="360"/>
          </w:tabs>
          <w:ind w:left="790" w:hanging="7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tab"/>
        <w:lvlText w:val="%1.%2.%3."/>
        <w:lvlJc w:val="left"/>
        <w:pPr>
          <w:tabs>
            <w:tab w:val="clear" w:pos="1620"/>
          </w:tabs>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clear" w:pos="1620"/>
          </w:tabs>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1">
    <w:abstractNumId w:val="0"/>
    <w:lvlOverride w:ilvl="0">
      <w:lvl w:ilvl="0">
        <w:start w:val="1"/>
        <w:numFmt w:val="decimal"/>
        <w:suff w:val="tab"/>
        <w:lvlText w:val="%1."/>
        <w:lvlJc w:val="left"/>
        <w:pPr>
          <w:tabs>
            <w:tab w:val="clear" w:pos="360"/>
          </w:tabs>
          <w:ind w:left="790" w:hanging="7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tab"/>
        <w:lvlText w:val="%1.%2.%3."/>
        <w:lvlJc w:val="left"/>
        <w:pPr>
          <w:tabs>
            <w:tab w:val="clear" w:pos="1620"/>
          </w:tabs>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clear" w:pos="1620"/>
          </w:tabs>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2">
    <w:abstractNumId w:val="0"/>
    <w:lvlOverride w:ilvl="0">
      <w:lvl w:ilvl="0">
        <w:start w:val="1"/>
        <w:numFmt w:val="decimal"/>
        <w:suff w:val="tab"/>
        <w:lvlText w:val="%1."/>
        <w:lvlJc w:val="left"/>
        <w:pPr>
          <w:tabs>
            <w:tab w:val="clear" w:pos="360"/>
          </w:tabs>
          <w:ind w:left="790" w:hanging="7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suff w:val="tab"/>
        <w:lvlText w:val="%1.%2.%3."/>
        <w:lvlJc w:val="left"/>
        <w:pPr>
          <w:tabs>
            <w:tab w:val="clear" w:pos="1620"/>
          </w:tabs>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clear" w:pos="1620"/>
          </w:tabs>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
    <w:abstractNumId w:val="0"/>
    <w:lvlOverride w:ilvl="0">
      <w:lvl w:ilvl="0">
        <w:start w:val="1"/>
        <w:numFmt w:val="decimal"/>
        <w:suff w:val="tab"/>
        <w:lvlText w:val="%1."/>
        <w:lvlJc w:val="left"/>
        <w:pPr>
          <w:tabs>
            <w:tab w:val="clear" w:pos="360"/>
          </w:tabs>
          <w:ind w:left="790" w:hanging="7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4"/>
      <w:lvl w:ilvl="2">
        <w:start w:val="4"/>
        <w:numFmt w:val="decimal"/>
        <w:suff w:val="tab"/>
        <w:lvlText w:val="%1.%2.%3."/>
        <w:lvlJc w:val="left"/>
        <w:pPr>
          <w:tabs>
            <w:tab w:val="clear" w:pos="1620"/>
          </w:tabs>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clear" w:pos="1620"/>
          </w:tabs>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
    <w:abstractNumId w:val="0"/>
    <w:lvlOverride w:ilvl="0">
      <w:lvl w:ilvl="0">
        <w:start w:val="1"/>
        <w:numFmt w:val="decimal"/>
        <w:suff w:val="tab"/>
        <w:lvlText w:val="%1."/>
        <w:lvlJc w:val="left"/>
        <w:pPr>
          <w:tabs>
            <w:tab w:val="clear" w:pos="360"/>
          </w:tabs>
          <w:ind w:left="790" w:hanging="7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tab"/>
        <w:lvlText w:val="%1.%2.%3."/>
        <w:lvlJc w:val="left"/>
        <w:pPr>
          <w:tabs>
            <w:tab w:val="clear" w:pos="1620"/>
          </w:tabs>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clear" w:pos="1620"/>
          </w:tabs>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5">
    <w:abstractNumId w:val="0"/>
    <w:lvlOverride w:ilvl="0">
      <w:lvl w:ilvl="0">
        <w:start w:val="1"/>
        <w:numFmt w:val="decimal"/>
        <w:suff w:val="tab"/>
        <w:lvlText w:val="%1."/>
        <w:lvlJc w:val="left"/>
        <w:pPr>
          <w:tabs>
            <w:tab w:val="clear" w:pos="360"/>
          </w:tabs>
          <w:ind w:left="790" w:hanging="79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108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tab"/>
        <w:lvlText w:val="%1.%2.%3."/>
        <w:lvlJc w:val="left"/>
        <w:pPr>
          <w:tabs>
            <w:tab w:val="clear" w:pos="1620"/>
          </w:tabs>
          <w:ind w:left="16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clear" w:pos="1620"/>
          </w:tabs>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980" w:hanging="10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clear" w:pos="2160"/>
          </w:tabs>
          <w:ind w:left="2340" w:hanging="144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700" w:hanging="180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6">
    <w:abstractNumId w:val="0"/>
    <w:lvlOverride w:ilvl="0">
      <w:startOverride w:val="4"/>
    </w:lvlOverride>
  </w:num>
  <w:num w:numId="27">
    <w:abstractNumId w:val="0"/>
    <w:lvlOverride w:ilvl="1">
      <w:startOverride w:val="2"/>
    </w:lvlOverride>
  </w:num>
  <w:num w:numId="28">
    <w:abstractNumId w:val="0"/>
    <w:lvlOverride w:ilvl="2">
      <w:startOverride w:val="2"/>
    </w:lvlOverride>
  </w:num>
  <w:num w:numId="29">
    <w:abstractNumId w:val="0"/>
    <w:lvlOverride w:ilvl="2">
      <w:startOverride w:val="3"/>
    </w:lvlOverride>
  </w:num>
  <w:num w:numId="30">
    <w:abstractNumId w:val="0"/>
    <w:lvlOverride w:ilvl="2">
      <w:startOverride w:val="4"/>
    </w:lvlOverride>
  </w:num>
  <w:num w:numId="31">
    <w:abstractNumId w:val="0"/>
    <w:lvlOverride w:ilvl="2">
      <w:startOverride w:val="1"/>
    </w:lvlOverride>
  </w:num>
  <w:num w:numId="32">
    <w:abstractNumId w:val="0"/>
    <w:lvlOverride w:ilvl="2">
      <w:startOverride w:val="2"/>
    </w:lvlOverride>
  </w:num>
  <w:num w:numId="33">
    <w:abstractNumId w:val="0"/>
    <w:lvlOverride w:ilvl="2">
      <w:startOverride w:val="3"/>
    </w:lvlOverride>
  </w:num>
  <w:num w:numId="34">
    <w:abstractNumId w:val="0"/>
    <w:lvlOverride w:ilvl="2">
      <w:startOverride w:val="1"/>
    </w:lvlOverride>
  </w:num>
  <w:num w:numId="35">
    <w:abstractNumId w:val="0"/>
    <w:lvlOverride w:ilvl="2">
      <w:startOverride w:val="2"/>
    </w:lvlOverride>
  </w:num>
  <w:num w:numId="36">
    <w:abstractNumId w:val="0"/>
    <w:lvlOverride w:ilvl="2">
      <w:startOverride w:val="3"/>
    </w:lvlOverride>
  </w:num>
  <w:num w:numId="37">
    <w:abstractNumId w:val="0"/>
    <w:lvlOverride w:ilvl="2">
      <w:startOverride w:val="4"/>
    </w:lvlOverride>
  </w:num>
  <w:num w:numId="38">
    <w:abstractNumId w:val="2"/>
  </w:num>
  <w:num w:numId="39">
    <w:abstractNumId w:val="1"/>
  </w:num>
  <w:num w:numId="40">
    <w:abstractNumId w:val="4"/>
  </w:num>
  <w:num w:numId="41">
    <w:abstractNumId w:val="3"/>
  </w:num>
  <w:num w:numId="42">
    <w:abstractNumId w:val="1"/>
    <w:lvlOverride w:ilvl="0">
      <w:lvl w:ilvl="0">
        <w:start w:val="1"/>
        <w:numFmt w:val="decimal"/>
        <w:suff w:val="tab"/>
        <w:lvlText w:val="%1."/>
        <w:lvlJc w:val="left"/>
        <w:pPr>
          <w:ind w:left="705" w:hanging="7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960" w:hanging="9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tab"/>
        <w:lvlText w:val="%1.%2.%3."/>
        <w:lvlJc w:val="left"/>
        <w:pPr>
          <w:ind w:left="960" w:hanging="9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920" w:hanging="19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920" w:hanging="19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400" w:hanging="24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400" w:hanging="24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43">
    <w:abstractNumId w:val="6"/>
  </w:num>
  <w:num w:numId="44">
    <w:abstractNumId w:val="5"/>
  </w:num>
  <w:num w:numId="45">
    <w:abstractNumId w:val="1"/>
    <w:lvlOverride w:ilvl="1">
      <w:startOverride w:val="2"/>
    </w:lvlOverride>
  </w:num>
  <w:num w:numId="46">
    <w:abstractNumId w:val="8"/>
  </w:num>
  <w:num w:numId="47">
    <w:abstractNumId w:val="7"/>
  </w:num>
  <w:num w:numId="48">
    <w:abstractNumId w:val="1"/>
    <w:lvlOverride w:ilvl="1">
      <w:startOverride w:val="3"/>
    </w:lvlOverride>
  </w:num>
  <w:num w:numId="49">
    <w:abstractNumId w:val="10"/>
  </w:num>
  <w:num w:numId="50">
    <w:abstractNumId w:val="9"/>
  </w:num>
  <w:num w:numId="51">
    <w:abstractNumId w:val="1"/>
    <w:lvlOverride w:ilvl="2">
      <w:startOverride w:val="3"/>
    </w:lvlOverride>
  </w:num>
  <w:num w:numId="52">
    <w:abstractNumId w:val="12"/>
  </w:num>
  <w:num w:numId="53">
    <w:abstractNumId w:val="11"/>
  </w:num>
  <w:num w:numId="54">
    <w:abstractNumId w:val="1"/>
    <w:lvlOverride w:ilvl="0">
      <w:startOverride w:val="3"/>
      <w:lvl w:ilvl="0">
        <w:start w:val="3"/>
        <w:numFmt w:val="decimal"/>
        <w:suff w:val="tab"/>
        <w:lvlText w:val="%1."/>
        <w:lvlJc w:val="left"/>
        <w:pPr>
          <w:ind w:left="1120" w:hanging="11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960" w:hanging="9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960" w:hanging="9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920" w:hanging="19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920" w:hanging="19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2400" w:hanging="24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2400" w:hanging="24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55">
    <w:abstractNumId w:val="14"/>
  </w:num>
  <w:num w:numId="56">
    <w:abstractNumId w:val="13"/>
  </w:num>
  <w:num w:numId="57">
    <w:abstractNumId w:val="1"/>
    <w:lvlOverride w:ilvl="0">
      <w:lvl w:ilvl="0">
        <w:start w:val="1"/>
        <w:numFmt w:val="decimal"/>
        <w:suff w:val="tab"/>
        <w:lvlText w:val="%1."/>
        <w:lvlJc w:val="left"/>
        <w:pPr>
          <w:ind w:left="1120" w:hanging="11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left" w:pos="720"/>
          </w:tabs>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tabs>
            <w:tab w:val="left" w:pos="720"/>
          </w:tabs>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left" w:pos="720"/>
          </w:tabs>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left" w:pos="720"/>
          </w:tabs>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tabs>
            <w:tab w:val="left" w:pos="720"/>
          </w:tabs>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tabs>
            <w:tab w:val="left" w:pos="720"/>
          </w:tabs>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58">
    <w:abstractNumId w:val="1"/>
    <w:lvlOverride w:ilvl="0">
      <w:lvl w:ilvl="0">
        <w:start w:val="1"/>
        <w:numFmt w:val="decimal"/>
        <w:suff w:val="tab"/>
        <w:lvlText w:val="%1."/>
        <w:lvlJc w:val="left"/>
        <w:pPr>
          <w:ind w:left="1120" w:hanging="11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59">
    <w:abstractNumId w:val="16"/>
  </w:num>
  <w:num w:numId="60">
    <w:abstractNumId w:val="15"/>
  </w:num>
  <w:num w:numId="61">
    <w:abstractNumId w:val="1"/>
    <w:lvlOverride w:ilvl="0">
      <w:lvl w:ilvl="0">
        <w:start w:val="1"/>
        <w:numFmt w:val="decimal"/>
        <w:suff w:val="tab"/>
        <w:lvlText w:val="%1."/>
        <w:lvlJc w:val="left"/>
        <w:pPr>
          <w:ind w:left="1120" w:hanging="11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3"/>
      <w:lvl w:ilvl="2">
        <w:start w:val="3"/>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62">
    <w:abstractNumId w:val="1"/>
    <w:lvlOverride w:ilvl="0">
      <w:lvl w:ilvl="0">
        <w:start w:val="1"/>
        <w:numFmt w:val="decimal"/>
        <w:suff w:val="tab"/>
        <w:lvlText w:val="%1."/>
        <w:lvlJc w:val="left"/>
        <w:pPr>
          <w:ind w:left="1120" w:hanging="11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63">
    <w:abstractNumId w:val="1"/>
    <w:lvlOverride w:ilvl="0">
      <w:lvl w:ilvl="0">
        <w:start w:val="1"/>
        <w:numFmt w:val="decimal"/>
        <w:suff w:val="tab"/>
        <w:lvlText w:val="%1."/>
        <w:lvlJc w:val="left"/>
        <w:pPr>
          <w:ind w:left="1120" w:hanging="11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4"/>
      <w:lvl w:ilvl="2">
        <w:start w:val="4"/>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64">
    <w:abstractNumId w:val="1"/>
    <w:lvlOverride w:ilvl="0">
      <w:lvl w:ilvl="0">
        <w:start w:val="1"/>
        <w:numFmt w:val="decimal"/>
        <w:suff w:val="tab"/>
        <w:lvlText w:val="%1."/>
        <w:lvlJc w:val="left"/>
        <w:pPr>
          <w:ind w:left="1120" w:hanging="11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65">
    <w:abstractNumId w:val="15"/>
    <w:lvlOverride w:ilvl="0">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66">
    <w:abstractNumId w:val="1"/>
    <w:lvlOverride w:ilvl="0">
      <w:lvl w:ilvl="0">
        <w:start w:val="1"/>
        <w:numFmt w:val="decimal"/>
        <w:suff w:val="tab"/>
        <w:lvlText w:val="%1."/>
        <w:lvlJc w:val="left"/>
        <w:pPr>
          <w:ind w:left="1120" w:hanging="11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67">
    <w:abstractNumId w:val="1"/>
    <w:lvlOverride w:ilvl="0">
      <w:startOverride w:val="4"/>
    </w:lvlOverride>
  </w:num>
  <w:num w:numId="68">
    <w:abstractNumId w:val="1"/>
    <w:lvlOverride w:ilvl="0">
      <w:lvl w:ilvl="0">
        <w:start w:val="1"/>
        <w:numFmt w:val="decimal"/>
        <w:suff w:val="tab"/>
        <w:lvlText w:val="%1."/>
        <w:lvlJc w:val="left"/>
        <w:pPr>
          <w:ind w:left="705" w:hanging="7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960" w:hanging="9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left" w:pos="720"/>
          </w:tabs>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tabs>
            <w:tab w:val="left" w:pos="720"/>
          </w:tabs>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left" w:pos="720"/>
          </w:tabs>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left" w:pos="720"/>
          </w:tabs>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tabs>
            <w:tab w:val="left" w:pos="720"/>
          </w:tabs>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tabs>
            <w:tab w:val="left" w:pos="720"/>
          </w:tabs>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69">
    <w:abstractNumId w:val="1"/>
    <w:lvlOverride w:ilvl="0">
      <w:lvl w:ilvl="0">
        <w:start w:val="1"/>
        <w:numFmt w:val="decimal"/>
        <w:suff w:val="tab"/>
        <w:lvlText w:val="%1."/>
        <w:lvlJc w:val="left"/>
        <w:pPr>
          <w:ind w:left="705" w:hanging="7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960" w:hanging="96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70">
    <w:abstractNumId w:val="1"/>
    <w:lvlOverride w:ilvl="0">
      <w:lvl w:ilvl="0">
        <w:start w:val="1"/>
        <w:numFmt w:val="decimal"/>
        <w:suff w:val="tab"/>
        <w:lvlText w:val="%1."/>
        <w:lvlJc w:val="left"/>
        <w:pPr>
          <w:ind w:left="705" w:hanging="7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left" w:pos="720"/>
          </w:tabs>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tabs>
            <w:tab w:val="left" w:pos="720"/>
          </w:tabs>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left" w:pos="720"/>
          </w:tabs>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left" w:pos="720"/>
          </w:tabs>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tabs>
            <w:tab w:val="left" w:pos="720"/>
          </w:tabs>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tabs>
            <w:tab w:val="left" w:pos="720"/>
          </w:tabs>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71">
    <w:abstractNumId w:val="1"/>
    <w:lvlOverride w:ilvl="0">
      <w:lvl w:ilvl="0">
        <w:start w:val="1"/>
        <w:numFmt w:val="decimal"/>
        <w:suff w:val="tab"/>
        <w:lvlText w:val="%1."/>
        <w:lvlJc w:val="left"/>
        <w:pPr>
          <w:ind w:left="705" w:hanging="705"/>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72">
    <w:abstractNumId w:val="1"/>
    <w:lvlOverride w:ilvl="0">
      <w:startOverride w:val="5"/>
      <w:lvl w:ilvl="0">
        <w:start w:val="5"/>
        <w:numFmt w:val="decimal"/>
        <w:suff w:val="tab"/>
        <w:lvlText w:val="%1."/>
        <w:lvlJc w:val="left"/>
        <w:pPr>
          <w:tabs>
            <w:tab w:val="left" w:pos="705"/>
          </w:tabs>
          <w:ind w:left="646" w:hanging="64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tabs>
            <w:tab w:val="left" w:pos="720"/>
          </w:tabs>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tabs>
            <w:tab w:val="left" w:pos="720"/>
          </w:tabs>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tabs>
            <w:tab w:val="left" w:pos="720"/>
          </w:tabs>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tabs>
            <w:tab w:val="left" w:pos="720"/>
          </w:tabs>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tabs>
            <w:tab w:val="left" w:pos="720"/>
          </w:tabs>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tabs>
            <w:tab w:val="left" w:pos="720"/>
          </w:tabs>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73">
    <w:abstractNumId w:val="1"/>
    <w:lvlOverride w:ilvl="0">
      <w:lvl w:ilvl="0">
        <w:start w:val="1"/>
        <w:numFmt w:val="decimal"/>
        <w:suff w:val="tab"/>
        <w:lvlText w:val="%1."/>
        <w:lvlJc w:val="left"/>
        <w:pPr>
          <w:ind w:left="646" w:hanging="64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74">
    <w:abstractNumId w:val="1"/>
    <w:lvlOverride w:ilvl="0">
      <w:lvl w:ilvl="0">
        <w:start w:val="1"/>
        <w:numFmt w:val="decimal"/>
        <w:suff w:val="tab"/>
        <w:lvlText w:val="%1."/>
        <w:lvlJc w:val="left"/>
        <w:pPr>
          <w:ind w:left="646" w:hanging="64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75">
    <w:abstractNumId w:val="1"/>
    <w:lvlOverride w:ilvl="0">
      <w:lvl w:ilvl="0">
        <w:start w:val="1"/>
        <w:numFmt w:val="decimal"/>
        <w:suff w:val="tab"/>
        <w:lvlText w:val="%1."/>
        <w:lvlJc w:val="left"/>
        <w:pPr>
          <w:ind w:left="646" w:hanging="64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76">
    <w:abstractNumId w:val="1"/>
    <w:lvlOverride w:ilvl="0">
      <w:lvl w:ilvl="0">
        <w:start w:val="1"/>
        <w:numFmt w:val="decimal"/>
        <w:suff w:val="tab"/>
        <w:lvlText w:val="%1."/>
        <w:lvlJc w:val="left"/>
        <w:pPr>
          <w:ind w:left="646" w:hanging="64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startOverride w:val="4"/>
      <w:lvl w:ilvl="2">
        <w:start w:val="4"/>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77">
    <w:abstractNumId w:val="1"/>
    <w:lvlOverride w:ilvl="0">
      <w:lvl w:ilvl="0">
        <w:start w:val="1"/>
        <w:numFmt w:val="decimal"/>
        <w:suff w:val="tab"/>
        <w:lvlText w:val="%1."/>
        <w:lvlJc w:val="left"/>
        <w:pPr>
          <w:ind w:left="646" w:hanging="64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4"/>
      <w:lvl w:ilvl="1">
        <w:start w:val="4"/>
        <w:numFmt w:val="decimal"/>
        <w:suff w:val="tab"/>
        <w:lvlText w:val="%1.%2."/>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1.%2.%3."/>
        <w:lvlJc w:val="left"/>
        <w:pPr>
          <w:ind w:left="720" w:hanging="72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1.%2.%3.%4."/>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1.%2.%3.%4.%5."/>
        <w:lvlJc w:val="left"/>
        <w:pPr>
          <w:ind w:left="1080" w:hanging="108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1.%2.%3.%4.%5.%6."/>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1.%2.%3.%4.%5.%6.%7."/>
        <w:lvlJc w:val="left"/>
        <w:pPr>
          <w:ind w:left="1440" w:hanging="144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1.%2.%3.%4.%5.%6.%7.%8."/>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1.%2.%3.%4.%5.%6.%7.%8.%9."/>
        <w:lvlJc w:val="left"/>
        <w:pPr>
          <w:ind w:left="1800" w:hanging="1800"/>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er">
    <w:name w:val="header"/>
    <w:next w:val="header"/>
    <w:pPr>
      <w:keepNext w:val="0"/>
      <w:keepLines w:val="0"/>
      <w:pageBreakBefore w:val="0"/>
      <w:widowControl w:val="1"/>
      <w:shd w:val="clear" w:color="auto" w:fill="auto"/>
      <w:tabs>
        <w:tab w:val="center" w:pos="4513"/>
        <w:tab w:val="right" w:pos="9026"/>
      </w:tabs>
      <w:suppressAutoHyphens w:val="0"/>
      <w:bidi w:val="0"/>
      <w:spacing w:before="0" w:after="0" w:line="240" w:lineRule="auto"/>
      <w:ind w:left="0" w:right="0" w:firstLine="0"/>
      <w:jc w:val="left"/>
      <w:outlineLvl w:val="9"/>
    </w:pPr>
    <w:rPr>
      <w:rFonts w:ascii="Open Sans" w:cs="Open Sans" w:hAnsi="Open Sans" w:eastAsia="Open Sans"/>
      <w:b w:val="0"/>
      <w:bCs w:val="0"/>
      <w:i w:val="0"/>
      <w:iCs w:val="0"/>
      <w:caps w:val="0"/>
      <w:smallCaps w:val="0"/>
      <w:strike w:val="0"/>
      <w:dstrike w:val="0"/>
      <w:outline w:val="0"/>
      <w:color w:val="695d46"/>
      <w:spacing w:val="0"/>
      <w:kern w:val="0"/>
      <w:position w:val="0"/>
      <w:sz w:val="22"/>
      <w:szCs w:val="22"/>
      <w:u w:val="none" w:color="695d46"/>
      <w:shd w:val="nil" w:color="auto" w:fill="auto"/>
      <w:vertAlign w:val="baseline"/>
      <w:lang w:val="en-US"/>
      <w14:textFill>
        <w14:solidFill>
          <w14:srgbClr w14:val="695D46"/>
        </w14:solidFill>
      </w14:textFill>
    </w:rPr>
  </w:style>
  <w:style w:type="paragraph" w:styleId="Body">
    <w:name w:val="Body"/>
    <w:next w:val="Body"/>
    <w:pPr>
      <w:keepNext w:val="0"/>
      <w:keepLines w:val="0"/>
      <w:pageBreakBefore w:val="0"/>
      <w:widowControl w:val="1"/>
      <w:shd w:val="clear" w:color="auto" w:fill="auto"/>
      <w:suppressAutoHyphens w:val="0"/>
      <w:bidi w:val="0"/>
      <w:spacing w:before="120" w:after="0" w:line="288" w:lineRule="auto"/>
      <w:ind w:left="0" w:right="0" w:firstLine="0"/>
      <w:jc w:val="left"/>
      <w:outlineLvl w:val="9"/>
    </w:pPr>
    <w:rPr>
      <w:rFonts w:ascii="Open Sans" w:cs="Open Sans" w:hAnsi="Open Sans" w:eastAsia="Open Sans"/>
      <w:b w:val="0"/>
      <w:bCs w:val="0"/>
      <w:i w:val="0"/>
      <w:iCs w:val="0"/>
      <w:caps w:val="0"/>
      <w:smallCaps w:val="0"/>
      <w:strike w:val="0"/>
      <w:dstrike w:val="0"/>
      <w:outline w:val="0"/>
      <w:color w:val="695d46"/>
      <w:spacing w:val="0"/>
      <w:kern w:val="0"/>
      <w:position w:val="0"/>
      <w:sz w:val="22"/>
      <w:szCs w:val="22"/>
      <w:u w:val="none" w:color="695d46"/>
      <w:shd w:val="nil" w:color="auto" w:fill="auto"/>
      <w:vertAlign w:val="baseline"/>
      <w14:textOutline>
        <w14:noFill/>
      </w14:textOutline>
      <w14:textFill>
        <w14:solidFill>
          <w14:srgbClr w14:val="695D46"/>
        </w14:solidFill>
      </w14:textFill>
    </w:rPr>
  </w:style>
  <w:style w:type="paragraph" w:styleId="TOC 1">
    <w:name w:val="TOC 1"/>
    <w:next w:val="TOC 1"/>
    <w:pPr>
      <w:keepNext w:val="0"/>
      <w:keepLines w:val="0"/>
      <w:pageBreakBefore w:val="0"/>
      <w:widowControl w:val="1"/>
      <w:shd w:val="clear" w:color="auto" w:fill="auto"/>
      <w:tabs>
        <w:tab w:val="left" w:pos="360"/>
        <w:tab w:val="right" w:pos="8910" w:leader="dot"/>
      </w:tabs>
      <w:suppressAutoHyphens w:val="0"/>
      <w:bidi w:val="0"/>
      <w:spacing w:before="0" w:after="0" w:line="360" w:lineRule="auto"/>
      <w:ind w:left="0" w:right="0" w:firstLine="0"/>
      <w:jc w:val="both"/>
      <w:outlineLvl w:val="9"/>
    </w:pPr>
    <w:rPr>
      <w:rFonts w:ascii="Calibri" w:cs="Calibri" w:hAnsi="Calibri" w:eastAsia="Calibri"/>
      <w:b w:val="1"/>
      <w:bCs w:val="1"/>
      <w:i w:val="0"/>
      <w:iCs w:val="0"/>
      <w:caps w:val="0"/>
      <w:smallCaps w:val="0"/>
      <w:strike w:val="0"/>
      <w:dstrike w:val="0"/>
      <w:outline w:val="0"/>
      <w:color w:val="000000"/>
      <w:spacing w:val="0"/>
      <w:kern w:val="32"/>
      <w:position w:val="0"/>
      <w:sz w:val="24"/>
      <w:szCs w:val="24"/>
      <w:u w:val="none" w:color="000000"/>
      <w:shd w:val="nil" w:color="auto" w:fill="auto"/>
      <w:vertAlign w:val="baseline"/>
      <w14:textFill>
        <w14:solidFill>
          <w14:srgbClr w14:val="000000"/>
        </w14:solidFill>
      </w14:textFill>
    </w:rPr>
  </w:style>
  <w:style w:type="paragraph" w:styleId="Heading">
    <w:name w:val="Heading"/>
    <w:next w:val="Body"/>
    <w:pPr>
      <w:keepNext w:val="1"/>
      <w:keepLines w:val="1"/>
      <w:pageBreakBefore w:val="0"/>
      <w:widowControl w:val="0"/>
      <w:shd w:val="clear" w:color="auto" w:fill="auto"/>
      <w:suppressAutoHyphens w:val="0"/>
      <w:bidi w:val="0"/>
      <w:spacing w:before="480" w:after="0" w:line="312" w:lineRule="auto"/>
      <w:ind w:left="0" w:right="0" w:firstLine="0"/>
      <w:jc w:val="left"/>
      <w:outlineLvl w:val="0"/>
    </w:pPr>
    <w:rPr>
      <w:rFonts w:ascii="Calibri" w:cs="Calibri" w:hAnsi="Calibri" w:eastAsia="Calibri"/>
      <w:b w:val="1"/>
      <w:bCs w:val="1"/>
      <w:i w:val="0"/>
      <w:iCs w:val="0"/>
      <w:caps w:val="0"/>
      <w:smallCaps w:val="0"/>
      <w:strike w:val="0"/>
      <w:dstrike w:val="0"/>
      <w:outline w:val="0"/>
      <w:color w:val="000000"/>
      <w:spacing w:val="0"/>
      <w:kern w:val="0"/>
      <w:position w:val="0"/>
      <w:sz w:val="24"/>
      <w:szCs w:val="24"/>
      <w:u w:val="none" w:color="ff5e0e"/>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left" w:pos="360"/>
        <w:tab w:val="right" w:pos="8910" w:leader="dot"/>
      </w:tabs>
      <w:suppressAutoHyphens w:val="0"/>
      <w:bidi w:val="0"/>
      <w:spacing w:before="0" w:after="0" w:line="360" w:lineRule="auto"/>
      <w:ind w:left="36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de-DE"/>
      <w14:textFill>
        <w14:solidFill>
          <w14:srgbClr w14:val="000000"/>
        </w14:solidFill>
      </w14:textFill>
    </w:rPr>
  </w:style>
  <w:style w:type="paragraph" w:styleId="Heading 2">
    <w:name w:val="Heading 2"/>
    <w:next w:val="Body"/>
    <w:pPr>
      <w:keepNext w:val="0"/>
      <w:keepLines w:val="0"/>
      <w:pageBreakBefore w:val="0"/>
      <w:widowControl w:val="1"/>
      <w:shd w:val="clear" w:color="auto" w:fill="auto"/>
      <w:suppressAutoHyphens w:val="0"/>
      <w:bidi w:val="0"/>
      <w:spacing w:before="320" w:after="0" w:line="240" w:lineRule="auto"/>
      <w:ind w:left="0" w:right="0" w:firstLine="0"/>
      <w:jc w:val="left"/>
      <w:outlineLvl w:val="1"/>
    </w:pPr>
    <w:rPr>
      <w:rFonts w:ascii="PT Sans Narrow" w:cs="PT Sans Narrow" w:hAnsi="PT Sans Narrow" w:eastAsia="PT Sans Narrow"/>
      <w:b w:val="0"/>
      <w:bCs w:val="0"/>
      <w:i w:val="0"/>
      <w:iCs w:val="0"/>
      <w:caps w:val="0"/>
      <w:smallCaps w:val="0"/>
      <w:strike w:val="0"/>
      <w:dstrike w:val="0"/>
      <w:outline w:val="0"/>
      <w:color w:val="008575"/>
      <w:spacing w:val="0"/>
      <w:kern w:val="0"/>
      <w:position w:val="0"/>
      <w:sz w:val="32"/>
      <w:szCs w:val="32"/>
      <w:u w:val="none" w:color="008575"/>
      <w:shd w:val="nil" w:color="auto" w:fill="auto"/>
      <w:vertAlign w:val="baseline"/>
      <w14:textOutline>
        <w14:noFill/>
      </w14:textOutline>
      <w14:textFill>
        <w14:solidFill>
          <w14:srgbClr w14:val="008575"/>
        </w14:solidFill>
      </w14:textFill>
    </w:rPr>
  </w:style>
  <w:style w:type="paragraph" w:styleId="TOC 3">
    <w:name w:val="TOC 3"/>
    <w:next w:val="TOC 3"/>
    <w:pPr>
      <w:keepNext w:val="0"/>
      <w:keepLines w:val="0"/>
      <w:pageBreakBefore w:val="0"/>
      <w:widowControl w:val="1"/>
      <w:shd w:val="clear" w:color="auto" w:fill="auto"/>
      <w:tabs>
        <w:tab w:val="left" w:pos="360"/>
        <w:tab w:val="left" w:pos="1620"/>
        <w:tab w:val="left" w:pos="2160"/>
        <w:tab w:val="right" w:pos="8910" w:leader="dot"/>
      </w:tabs>
      <w:suppressAutoHyphens w:val="0"/>
      <w:bidi w:val="0"/>
      <w:spacing w:before="0" w:after="0" w:line="360" w:lineRule="auto"/>
      <w:ind w:left="900" w:right="0" w:firstLine="0"/>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Fill>
        <w14:solidFill>
          <w14:srgbClr w14:val="000000"/>
        </w14:solidFill>
      </w14:textFill>
    </w:rPr>
  </w:style>
  <w:style w:type="paragraph" w:styleId="Heading 3">
    <w:name w:val="Heading 3"/>
    <w:next w:val="Body"/>
    <w:pPr>
      <w:keepNext w:val="0"/>
      <w:keepLines w:val="0"/>
      <w:pageBreakBefore w:val="0"/>
      <w:widowControl w:val="1"/>
      <w:shd w:val="clear" w:color="auto" w:fill="auto"/>
      <w:suppressAutoHyphens w:val="0"/>
      <w:bidi w:val="0"/>
      <w:spacing w:before="200" w:after="0" w:line="240" w:lineRule="auto"/>
      <w:ind w:left="0" w:right="0" w:firstLine="0"/>
      <w:jc w:val="left"/>
      <w:outlineLvl w:val="2"/>
    </w:pPr>
    <w:rPr>
      <w:rFonts w:ascii="PT Sans Narrow" w:cs="PT Sans Narrow" w:hAnsi="PT Sans Narrow" w:eastAsia="PT Sans Narrow"/>
      <w:b w:val="0"/>
      <w:bCs w:val="0"/>
      <w:i w:val="0"/>
      <w:iCs w:val="0"/>
      <w:caps w:val="0"/>
      <w:smallCaps w:val="0"/>
      <w:strike w:val="0"/>
      <w:dstrike w:val="0"/>
      <w:outline w:val="0"/>
      <w:color w:val="695d46"/>
      <w:spacing w:val="0"/>
      <w:kern w:val="0"/>
      <w:position w:val="0"/>
      <w:sz w:val="28"/>
      <w:szCs w:val="28"/>
      <w:u w:val="none" w:color="695d46"/>
      <w:shd w:val="nil" w:color="auto" w:fill="auto"/>
      <w:vertAlign w:val="baseline"/>
      <w14:textOutline>
        <w14:noFill/>
      </w14:textOutline>
      <w14:textFill>
        <w14:solidFill>
          <w14:srgbClr w14:val="695D46"/>
        </w14:solidFill>
      </w14:textFill>
    </w:rPr>
  </w:style>
  <w:style w:type="character" w:styleId="Link">
    <w:name w:val="Link"/>
    <w:rPr>
      <w:outline w:val="0"/>
      <w:color w:val="0000ff"/>
      <w:u w:val="single" w:color="0000ff"/>
      <w14:textFill>
        <w14:solidFill>
          <w14:srgbClr w14:val="0000FF"/>
        </w14:solidFill>
      </w14:textFill>
    </w:rPr>
  </w:style>
  <w:style w:type="character" w:styleId="Hyperlink.0">
    <w:name w:val="Hyperlink.0"/>
    <w:basedOn w:val="Link"/>
    <w:next w:val="Hyperlink.0"/>
    <w:rPr>
      <w:rFonts w:ascii="Calibri" w:cs="Calibri" w:hAnsi="Calibri" w:eastAsia="Calibri"/>
      <w:outline w:val="0"/>
      <w:color w:val="000000"/>
      <w:sz w:val="24"/>
      <w:szCs w:val="24"/>
      <w:u w:color="000000"/>
      <w14:textFill>
        <w14:solidFill>
          <w14:srgbClr w14:val="000000"/>
        </w14:solidFill>
      </w14:textFill>
    </w:rPr>
  </w:style>
  <w:style w:type="paragraph" w:styleId="table of figures">
    <w:name w:val="table of figures"/>
    <w:next w:val="Body"/>
    <w:pPr>
      <w:keepNext w:val="0"/>
      <w:keepLines w:val="0"/>
      <w:pageBreakBefore w:val="0"/>
      <w:widowControl w:val="1"/>
      <w:shd w:val="clear" w:color="auto" w:fill="auto"/>
      <w:suppressAutoHyphens w:val="0"/>
      <w:bidi w:val="0"/>
      <w:spacing w:before="120" w:after="0" w:line="288" w:lineRule="auto"/>
      <w:ind w:left="0" w:right="0" w:firstLine="0"/>
      <w:jc w:val="left"/>
      <w:outlineLvl w:val="9"/>
    </w:pPr>
    <w:rPr>
      <w:rFonts w:ascii="Open Sans" w:cs="Open Sans" w:hAnsi="Open Sans" w:eastAsia="Open Sans"/>
      <w:b w:val="0"/>
      <w:bCs w:val="0"/>
      <w:i w:val="0"/>
      <w:iCs w:val="0"/>
      <w:caps w:val="0"/>
      <w:smallCaps w:val="0"/>
      <w:strike w:val="0"/>
      <w:dstrike w:val="0"/>
      <w:outline w:val="0"/>
      <w:color w:val="695d46"/>
      <w:spacing w:val="0"/>
      <w:kern w:val="0"/>
      <w:position w:val="0"/>
      <w:sz w:val="22"/>
      <w:szCs w:val="22"/>
      <w:u w:val="none" w:color="695d46"/>
      <w:shd w:val="nil" w:color="auto" w:fill="auto"/>
      <w:vertAlign w:val="baseline"/>
      <w:lang w:val="en-US"/>
      <w14:textFill>
        <w14:solidFill>
          <w14:srgbClr w14:val="695D46"/>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numbering" w:styleId="Imported Style 1">
    <w:name w:val="Imported Style 1"/>
    <w:pPr>
      <w:numPr>
        <w:numId w:val="38"/>
      </w:numPr>
    </w:pPr>
  </w:style>
  <w:style w:type="numbering" w:styleId="Imported Style 2">
    <w:name w:val="Imported Style 2"/>
    <w:pPr>
      <w:numPr>
        <w:numId w:val="40"/>
      </w:numPr>
    </w:pPr>
  </w:style>
  <w:style w:type="paragraph" w:styleId="caption">
    <w:name w:val="caption"/>
    <w:next w:val="Body"/>
    <w:pPr>
      <w:keepNext w:val="0"/>
      <w:keepLines w:val="0"/>
      <w:pageBreakBefore w:val="0"/>
      <w:widowControl w:val="1"/>
      <w:shd w:val="clear" w:color="auto" w:fill="auto"/>
      <w:suppressAutoHyphens w:val="1"/>
      <w:bidi w:val="0"/>
      <w:spacing w:before="0" w:after="200" w:line="240" w:lineRule="auto"/>
      <w:ind w:left="0" w:right="0" w:firstLine="0"/>
      <w:jc w:val="left"/>
      <w:outlineLvl w:val="9"/>
    </w:pPr>
    <w:rPr>
      <w:rFonts w:ascii="Aptos" w:cs="Aptos" w:hAnsi="Aptos" w:eastAsia="Aptos"/>
      <w:b w:val="1"/>
      <w:bCs w:val="1"/>
      <w:i w:val="0"/>
      <w:iCs w:val="0"/>
      <w:caps w:val="0"/>
      <w:smallCaps w:val="0"/>
      <w:strike w:val="0"/>
      <w:dstrike w:val="0"/>
      <w:outline w:val="0"/>
      <w:color w:val="4f81bd"/>
      <w:spacing w:val="0"/>
      <w:kern w:val="0"/>
      <w:position w:val="0"/>
      <w:sz w:val="18"/>
      <w:szCs w:val="18"/>
      <w:u w:val="none" w:color="4f81bd"/>
      <w:shd w:val="nil" w:color="auto" w:fill="auto"/>
      <w:vertAlign w:val="baseline"/>
      <w:lang w:val="en-US"/>
      <w14:textOutline>
        <w14:noFill/>
      </w14:textOutline>
      <w14:textFill>
        <w14:solidFill>
          <w14:srgbClr w14:val="4F81BD"/>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120" w:after="0" w:line="288" w:lineRule="auto"/>
      <w:ind w:left="720" w:right="0" w:firstLine="0"/>
      <w:jc w:val="left"/>
      <w:outlineLvl w:val="9"/>
    </w:pPr>
    <w:rPr>
      <w:rFonts w:ascii="Open Sans" w:cs="Open Sans" w:hAnsi="Open Sans" w:eastAsia="Open Sans"/>
      <w:b w:val="0"/>
      <w:bCs w:val="0"/>
      <w:i w:val="0"/>
      <w:iCs w:val="0"/>
      <w:caps w:val="0"/>
      <w:smallCaps w:val="0"/>
      <w:strike w:val="0"/>
      <w:dstrike w:val="0"/>
      <w:outline w:val="0"/>
      <w:color w:val="695d46"/>
      <w:spacing w:val="0"/>
      <w:kern w:val="0"/>
      <w:position w:val="0"/>
      <w:sz w:val="22"/>
      <w:szCs w:val="22"/>
      <w:u w:val="none" w:color="695d46"/>
      <w:shd w:val="nil" w:color="auto" w:fill="auto"/>
      <w:vertAlign w:val="baseline"/>
      <w:lang w:val="en-US"/>
      <w14:textFill>
        <w14:solidFill>
          <w14:srgbClr w14:val="695D46"/>
        </w14:solidFill>
      </w14:textFill>
    </w:rPr>
  </w:style>
  <w:style w:type="numbering" w:styleId="Imported Style 3">
    <w:name w:val="Imported Style 3"/>
    <w:pPr>
      <w:numPr>
        <w:numId w:val="43"/>
      </w:numPr>
    </w:pPr>
  </w:style>
  <w:style w:type="numbering" w:styleId="Bullet">
    <w:name w:val="Bullet"/>
    <w:pPr>
      <w:numPr>
        <w:numId w:val="46"/>
      </w:numPr>
    </w:pPr>
  </w:style>
  <w:style w:type="paragraph" w:styleId="Source Code">
    <w:name w:val="Source Code"/>
    <w:next w:val="Source Code"/>
    <w:pPr>
      <w:keepNext w:val="0"/>
      <w:keepLines w:val="0"/>
      <w:pageBreakBefore w:val="0"/>
      <w:widowControl w:val="1"/>
      <w:shd w:val="clear" w:color="auto" w:fill="f8f8f8"/>
      <w:suppressAutoHyphens w:val="0"/>
      <w:bidi w:val="0"/>
      <w:spacing w:before="120" w:after="0" w:line="288" w:lineRule="auto"/>
      <w:ind w:left="0" w:right="0" w:firstLine="0"/>
      <w:jc w:val="left"/>
      <w:outlineLvl w:val="9"/>
    </w:pPr>
    <w:rPr>
      <w:rFonts w:ascii="Open Sans" w:cs="Open Sans" w:hAnsi="Open Sans" w:eastAsia="Open Sans"/>
      <w:b w:val="0"/>
      <w:bCs w:val="0"/>
      <w:i w:val="0"/>
      <w:iCs w:val="0"/>
      <w:caps w:val="0"/>
      <w:smallCaps w:val="0"/>
      <w:strike w:val="0"/>
      <w:dstrike w:val="0"/>
      <w:outline w:val="0"/>
      <w:color w:val="695d46"/>
      <w:spacing w:val="0"/>
      <w:kern w:val="0"/>
      <w:position w:val="0"/>
      <w:sz w:val="22"/>
      <w:szCs w:val="22"/>
      <w:u w:val="none" w:color="695d46"/>
      <w:shd w:val="nil" w:color="auto" w:fill="auto"/>
      <w:vertAlign w:val="baseline"/>
      <w:lang w:val="en-US"/>
      <w14:textFill>
        <w14:solidFill>
          <w14:srgbClr w14:val="695D46"/>
        </w14:solidFill>
      </w14:textFill>
    </w:rPr>
  </w:style>
  <w:style w:type="numbering" w:styleId="Imported Style 5">
    <w:name w:val="Imported Style 5"/>
    <w:pPr>
      <w:numPr>
        <w:numId w:val="49"/>
      </w:numPr>
    </w:pPr>
  </w:style>
  <w:style w:type="numbering" w:styleId="Imported Style 6">
    <w:name w:val="Imported Style 6"/>
    <w:pPr>
      <w:numPr>
        <w:numId w:val="52"/>
      </w:numPr>
    </w:pPr>
  </w:style>
  <w:style w:type="numbering" w:styleId="Imported Style 7">
    <w:name w:val="Imported Style 7"/>
    <w:pPr>
      <w:numPr>
        <w:numId w:val="55"/>
      </w:numPr>
    </w:p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40" w:line="276" w:lineRule="auto"/>
      <w:ind w:left="0" w:right="0" w:firstLine="0"/>
      <w:jc w:val="left"/>
      <w:outlineLvl w:val="9"/>
    </w:pPr>
    <w:rPr>
      <w:rFonts w:ascii="Aptos" w:cs="Aptos" w:hAnsi="Aptos" w:eastAsia="Aptos"/>
      <w:b w:val="0"/>
      <w:bCs w:val="0"/>
      <w:i w:val="0"/>
      <w:iCs w:val="0"/>
      <w:caps w:val="0"/>
      <w:smallCaps w:val="0"/>
      <w:strike w:val="0"/>
      <w:dstrike w:val="0"/>
      <w:outline w:val="0"/>
      <w:color w:val="1f2937"/>
      <w:spacing w:val="0"/>
      <w:kern w:val="0"/>
      <w:position w:val="0"/>
      <w:sz w:val="21"/>
      <w:szCs w:val="21"/>
      <w:u w:val="none" w:color="1f2937"/>
      <w:shd w:val="nil" w:color="auto" w:fill="auto"/>
      <w:vertAlign w:val="baseline"/>
      <w:lang w:val="en-US"/>
      <w14:textFill>
        <w14:solidFill>
          <w14:srgbClr w14:val="1F2937"/>
        </w14:solidFill>
      </w14:textFill>
    </w:rPr>
  </w:style>
  <w:style w:type="numbering" w:styleId="Imported Style 8">
    <w:name w:val="Imported Style 8"/>
    <w:pPr>
      <w:numPr>
        <w:numId w:val="59"/>
      </w:numPr>
    </w:pPr>
  </w:style>
  <w:style w:type="paragraph" w:styleId="Object Caption">
    <w:name w:val="Object Caption"/>
    <w:next w:val="Object Caption"/>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header" Target="header1.xml"/><Relationship Id="rId32" Type="http://schemas.openxmlformats.org/officeDocument/2006/relationships/header" Target="header2.xml"/><Relationship Id="rId33" Type="http://schemas.openxmlformats.org/officeDocument/2006/relationships/footer" Target="footer1.xml"/><Relationship Id="rId34" Type="http://schemas.openxmlformats.org/officeDocument/2006/relationships/footer" Target="footer2.xml"/><Relationship Id="rId35" Type="http://schemas.openxmlformats.org/officeDocument/2006/relationships/numbering" Target="numbering.xml"/><Relationship Id="rId3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T Sans Narrow"/>
        <a:ea typeface="PT Sans Narrow"/>
        <a:cs typeface="PT Sans Narrow"/>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