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微生物菌落图像分割系统源码＆数据集分享</w:t>
        <w:br/>
        <w:t xml:space="preserve"> [yolov8-seg-slimneck等50+全套改进创新点发刊_一键训练教程_Web前端展示]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生物技术和微生物学的迅速发展，微生物菌落的图像分析在环境监测、食品安全、医学诊断等领域的应用日益广泛。微生物菌落的定量和定性分析不仅能够帮助科研人员了解微生物的多样性和生态功能，还能为疾病预防、公共卫生和生物制药等提供重要的科学依据。然而，传统的手动计数和分类方法不仅耗时耗力，而且容易受到人为因素的影响，导致结果的不准确性。因此，开发高效、准确的自动化图像分割和识别系统显得尤为重要。</w:t>
        <w:br/>
        <w:br/>
        <w:t>近年来，深度学习技术的快速发展为图像处理领域带来了革命性的变化。尤其是基于卷积神经网络（CNN）的目标检测和分割算法，如YOLO（You Only Look Once）系列，因其高效性和准确性而广泛应用于各类图像分析任务。YOLOv8作为该系列的最新版本，具备了更强的特征提取能力和更快的处理速度，适合用于复杂背景下的微生物菌落图像分割。然而，现有的YOLOv8模型在微生物菌落图像分割任务中仍存在一些不足之处，如对小目标的检测能力不足、对不同种类菌落的分类准确性不高等。因此，基于YOLOv8的改进模型将有助于提升微生物菌落图像分割的效果。</w:t>
        <w:br/>
        <w:br/>
        <w:t>本研究将基于“Colony Counter Dataset v1”数据集进行微生物菌落图像分割系统的开发。该数据集包含1300张图像，涵盖了10个类别，包括细菌、真菌、绿色、LAB、YCG、YGC、酵母、黄色和等级C等。这些类别的多样性为模型的训练和测试提供了丰富的样本，有助于提高模型的泛化能力。通过对这些图像进行实例分割，研究将能够实现对不同类型微生物菌落的精确识别和计数，为微生物学研究提供可靠的数据支持。</w:t>
        <w:br/>
        <w:br/>
        <w:t>本研究的意义在于，首先，通过改进YOLOv8模型，能够提高微生物菌落图像分割的准确性和效率，解决传统方法在处理复杂背景和小目标时的局限性。其次，研究成果将为微生物菌落的自动化分析提供新的技术手段，推动相关领域的研究进展。此外，基于深度学习的图像分割系统的成功应用，能够为其他生物图像分析任务提供借鉴，促进计算机视觉技术在生物科学中的广泛应用。</w:t>
        <w:br/>
        <w:br/>
        <w:t>综上所述，基于改进YOLOv8的微生物菌落图像分割系统的研究，不仅具有重要的理论价值，还有助于推动微生物学及相关领域的实际应用，具有广泛的社会和经济意义。通过该研究，期望能够为微生物菌落的自动化分析提供一个高效、准确的解决方案，为科学研究和实际应用提供更为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在微生物学的研究与应用中，菌落的准确识别与计数是至关重要的环节。为此，开发了一种基于YOLOv8-seg的微生物菌落图像分割系统，而该系统的训练依赖于“Colony Counter Dataset v1”这一数据集。该数据集专门为微生物菌落的自动化计数与分类而设计，包含了丰富的图像数据，能够有效支持深度学习模型的训练与验证。</w:t>
        <w:br/>
        <w:br/>
        <w:t>“Colony Counter Dataset v1”数据集包含了两类主要的微生物菌落，分别是“Bacteria”（细菌）和“Fungi”（真菌）。这两类微生物在生态系统中扮演着重要的角色，细菌通常以其快速繁殖和广泛的生存能力而著称，而真菌则在分解有机物和形成生态平衡方面发挥着不可或缺的作用。数据集中对这两类微生物的图像进行了精心的标注，确保每个菌落的特征都能被准确捕捉。这种细致的标注不仅为模型提供了丰富的训练样本，也为后续的模型评估和性能提升奠定了基础。</w:t>
        <w:br/>
        <w:br/>
        <w:t>在数据集的构建过程中，研究人员采集了多种不同环境下的菌落图像，确保数据的多样性和代表性。这些图像不仅涵盖了不同的培养基和生长条件，还考虑了不同的光照和拍摄角度，从而提高了模型在实际应用中的鲁棒性和适应性。每一张图像都经过严格的筛选与处理，以确保其质量和可用性，避免了噪声数据对模型训练的负面影响。</w:t>
        <w:br/>
        <w:br/>
        <w:t>此外，数据集的规模也是其重要特征之一。为了实现高效的训练，数据集包含了大量的图像样本，使得模型能够学习到丰富的特征信息。每类微生物的样本数量经过精心设计，以确保模型在学习过程中不会出现类别不平衡的问题，从而提高了模型对不同类型菌落的识别能力。</w:t>
        <w:br/>
        <w:br/>
        <w:t>在训练过程中，YOLOv8-seg模型将利用“Colony Counter Dataset v1”提供的图像数据，通过深度学习算法提取菌落的特征，并进行分割与分类。模型将通过反复迭代的方式，不断优化其参数，以提高对细菌和真菌的识别精度。最终，经过训练的模型将能够在新的图像中快速而准确地识别出菌落的种类与数量，为微生物学研究提供有力的技术支持。</w:t>
        <w:br/>
        <w:br/>
        <w:t>综上所述，“Colony Counter Dataset v1”不仅是一个功能强大的训练数据集，它的设计理念和数据构建方法都充分考虑了微生物菌落图像分割的实际需求。通过利用这一数据集，研究人员能够有效地推动微生物计数的自动化进程，提升研究效率，并为未来的微生物学研究开辟新的方向。</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最新版本，它在前几代YOLO算法的基础上进行了多项重要的改进和优化，特别是在目标检测和图像分割的任务上展现了卓越的性能。YOLOv8-seg不仅延续了YOLO系列的高效性和准确性，还通过引入更深的卷积神经网络结构和创新的算法设计，进一步提升了模型的检测精度和处理速度。</w:t>
        <w:br/>
        <w:br/>
        <w:t>YOLOv8-seg的核心思想是将整个图像作为输入，通过深度学习模型直接进行目标检测和分割，而不需要传统方法中的滑动窗口或区域提议。这种方法的优势在于它能够更快地处理图像，并且减少了信息损失。YOLOv8-seg在输入阶段采用了640x640的标准图像尺寸，但在实际应用中，它能够自适应地缩放输入图像，以适应不同的长宽比。这种自适应缩放不仅提高了目标检测的速度，还最大限度地减少了图像填充带来的信息冗余。</w:t>
        <w:br/>
        <w:br/>
        <w:t>在数据预处理方面，YOLOv8-seg继续采用YOLOv5的策略，结合了多种数据增强技术，如马赛克增强、混合增强、空间扰动和颜色扰动。这些增强手段的引入使得模型在训练过程中能够接触到更多样化的样本，从而提高了模型的泛化能力和鲁棒性。特别是马赛克增强，通过将四张不同的图像拼接成一张新图像，迫使模型学习到不同位置和周围像素的特征，显著提升了预测精度。</w:t>
        <w:br/>
        <w:br/>
        <w:t>YOLOv8-seg的骨干网络结构是其另一个重要的创新点。与YOLOv5相比，YOLOv8将C3模块替换为C2F模块，后者在设计上更加灵活，能够并行处理更多的梯度流分支。这种改进不仅增强了特征提取的能力，还提高了模型的整体性能。C2F模块的引入使得网络在处理复杂场景时能够更好地捕捉多尺度信息，从而提高了检测的准确性。</w:t>
        <w:br/>
        <w:br/>
        <w:t>在特征融合方面，YOLOv8-seg依然采用了特征金字塔网络（FPN）和路径聚合网络（PAN）的结构，这种设计使得多尺度信息能够得到充分的融合。通过在不同尺度的特征图之间进行有效的信息传递，YOLOv8-seg能够在处理不同大小的目标时，保持较高的检测精度。</w:t>
        <w:br/>
        <w:br/>
        <w:t>YOLOv8-seg的检测头结构也经历了显著的变化。与以往的耦合头（Coupled-Head）不同，YOLOv8-seg采用了解耦头（Decoupled-Head）结构。这种结构将分类和定位任务分开处理，分别通过两个独立的卷积层进行特征提取。这种解耦设计使得模型在进行目标检测时能够更专注于每个任务，从而提高了分类和定位的精度。</w:t>
        <w:br/>
        <w:br/>
        <w:t>此外，YOLOv8-seg在标签分配策略上也进行了创新。以往的YOLO版本依赖于候选框的聚类，而YOLOv8-seg则采用了一种动态标签分配策略，能够根据目标的实际分布情况进行自适应调整。这种策略不仅提高了正负样本的匹配效率，还使得模型在训练过程中能够更好地关注高质量的样本，进一步提升了检测性能。</w:t>
        <w:br/>
        <w:br/>
        <w:t>在损失函数的设计上，YOLOv8-seg引入了Varifocal Loss（VFL）和CIoULoss等新型损失函数。VFL通过对正负样本进行不对称加权，使得模型在训练时能够更关注高质量的正样本，从而提高了模型的整体性能。CIoULoss则在边界框回归中引入了更为精细的计算方法，使得模型在预测目标位置时更加准确。</w:t>
        <w:br/>
        <w:br/>
        <w:t>综上所述，YOLOv8-seg算法通过多项创新和改进，显著提升了目标检测和图像分割的性能。其深度卷积神经网络结构、灵活的输入处理、有效的特征融合以及先进的损失函数设计，使得YOLOv8-seg在智能监控、自动驾驶和人脸识别等多种应用场景中展现出卓越的性能。随着YOLOv8-seg的广泛应用，未来的目标检测和图像分割任务将更加高效和准确，为各行各业带来更大的便利和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`BaseTensor`、`Results`、`Boxes`、`Masks`、`Keypoints` 和 `Probs` 类。这些类是处理 YOLO 模型推理结果的关键部分。</w:t>
        <w:br/>
        <w:br/>
        <w:t>```python</w:t>
        <w:br/>
        <w:t>import numpy as np</w:t>
        <w:br/>
        <w:t>import torch</w:t>
        <w:br/>
        <w:br/>
        <w:t>class BaseTensor:</w:t>
        <w:br/>
        <w:t xml:space="preserve">    """基础张量类，提供对数据的操作和设备管理方法。"""</w:t>
        <w:br/>
        <w:br/>
        <w:t xml:space="preserve">    def __init__(self, data, orig_shape) -&gt; None:</w:t>
        <w:br/>
        <w:t xml:space="preserve">        """</w:t>
        <w:br/>
        <w:t xml:space="preserve">        初始化 BaseTensor 类。</w:t>
        <w:br/>
        <w:br/>
        <w:t xml:space="preserve">        参数:</w:t>
        <w:br/>
        <w:t xml:space="preserve">            data (torch.Tensor | np.ndarray): 预测结果，如边界框、掩码和关键点。</w:t>
        <w:br/>
        <w:t xml:space="preserve">            orig_shape (tuple): 原始图像的形状。</w:t>
        <w:br/>
        <w:t xml:space="preserve">        """</w:t>
        <w:br/>
        <w:t xml:space="preserve">        assert isinstance(data, (torch.Tensor, np.ndarray))</w:t>
        <w:br/>
        <w:t xml:space="preserve">        self.data = data  # 存储数据</w:t>
        <w:br/>
        <w:t xml:space="preserve">        self.orig_shape = orig_shape  # 存储原始形状</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class Results:</w:t>
        <w:br/>
        <w:t xml:space="preserve">    """存储和操作推理结果的类。"""</w:t>
        <w:br/>
        <w:br/>
        <w:t xml:space="preserve">    def __init__(self, orig_img, path, names, boxes=None, masks=None, probs=None, keypoints=None) -&gt; None:</w:t>
        <w:br/>
        <w:t xml:space="preserve">        """初始化 Results 类。"""</w:t>
        <w:br/>
        <w:t xml:space="preserve">        self.orig_img = orig_img  # 原始图像</w:t>
        <w:br/>
        <w:t xml:space="preserve">        self.orig_shape = orig_img.shape[:2]  # 原始图像形状</w:t>
        <w:br/>
        <w:t xml:space="preserve">        self.boxes = Boxes(boxes, self.orig_shape) if boxes is not None else None  # 边界框</w:t>
        <w:br/>
        <w:t xml:space="preserve">        self.masks = Masks(masks, self.orig_shape) if masks is not None else None  # 掩码</w:t>
        <w:br/>
        <w:t xml:space="preserve">        self.probs = Probs(probs) if probs is not None else None  # 概率</w:t>
        <w:br/>
        <w:t xml:space="preserve">        self.keypoints = Keypoints(keypoints, self.orig_shape) if keypoints is not None else None  # 关键点</w:t>
        <w:br/>
        <w:t xml:space="preserve">        self.names = names  # 类别名称</w:t>
        <w:br/>
        <w:t xml:space="preserve">        self.path = path  # 图像路径</w:t>
        <w:br/>
        <w:br/>
        <w:t xml:space="preserve">    def plot(self):</w:t>
        <w:br/>
        <w:t xml:space="preserve">        """在输入图像上绘制检测结果。"""</w:t>
        <w:br/>
        <w:t xml:space="preserve">        # 绘制逻辑省略，主要涉及边界框、掩码和关键点的可视化</w:t>
        <w:br/>
        <w:t xml:space="preserve">        pass</w:t>
        <w:br/>
        <w:br/>
        <w:t>class Boxes(BaseTensor):</w:t>
        <w:br/>
        <w:t xml:space="preserve">    """存储和操作检测边界框的类。"""</w:t>
        <w:br/>
        <w:br/>
        <w:t xml:space="preserve">    def __init__(self, boxes, orig_shape) -&gt; None:</w:t>
        <w:br/>
        <w:t xml:space="preserve">        """初始化 Boxes 类。"""</w:t>
        <w:br/>
        <w:t xml:space="preserve">        super().__init__(boxes, orig_shape)</w:t>
        <w:br/>
        <w:br/>
        <w:t xml:space="preserve">    @property</w:t>
        <w:br/>
        <w:t xml:space="preserve">    def xyxy(self):</w:t>
        <w:br/>
        <w:t xml:space="preserve">        """返回边界框的 xyxy 格式。"""</w:t>
        <w:br/>
        <w:t xml:space="preserve">        return self.data[:, :4]  # 返回前四列</w:t>
        <w:br/>
        <w:br/>
        <w:t>class Masks(BaseTensor):</w:t>
        <w:br/>
        <w:t xml:space="preserve">    """存储和操作检测掩码的类。"""</w:t>
        <w:br/>
        <w:br/>
        <w:t xml:space="preserve">    def __init__(self, masks, orig_shape) -&gt; None:</w:t>
        <w:br/>
        <w:t xml:space="preserve">        """初始化 Masks 类。"""</w:t>
        <w:br/>
        <w:t xml:space="preserve">        super().__init__(masks, orig_shape)</w:t>
        <w:br/>
        <w:br/>
        <w:t>class Keypoints(BaseTensor):</w:t>
        <w:br/>
        <w:t xml:space="preserve">    """存储和操作检测关键点的类。"""</w:t>
        <w:br/>
        <w:br/>
        <w:t xml:space="preserve">    def __init__(self, keypoints, orig_shape) -&gt; None:</w:t>
        <w:br/>
        <w:t xml:space="preserve">        """初始化 Keypoints 类。"""</w:t>
        <w:br/>
        <w:t xml:space="preserve">        super().__init__(keypoints, orig_shape)</w:t>
        <w:br/>
        <w:br/>
        <w:t>class Probs(BaseTensor):</w:t>
        <w:br/>
        <w:t xml:space="preserve">    """存储和操作分类预测的类。"""</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类别的索引。"""</w:t>
        <w:br/>
        <w:t xml:space="preserve">        return int(self.data.argmax())</w:t>
        <w:br/>
        <w:br/>
        <w:t xml:space="preserve">    @property</w:t>
        <w:br/>
        <w:t xml:space="preserve">    def top5(self):</w:t>
        <w:br/>
        <w:t xml:space="preserve">        """返回 top 5 类别的索引。"""</w:t>
        <w:br/>
        <w:t xml:space="preserve">        return (-self.data).argsort(0)[:5].tolist()  # 返回前五个类别的索引</w:t>
        <w:br/>
        <w:t>```</w:t>
        <w:br/>
        <w:br/>
        <w:t>### 代码说明</w:t>
        <w:br/>
        <w:t>1. **BaseTensor**: 这是一个基础类，提供了对张量的基本操作，包括在 CPU 和 GPU 之间的转换，以及将张量转换为 numpy 数组的功能。</w:t>
        <w:br/>
        <w:t>2. **Results**: 该类用于存储推理结果，包括原始图像、边界框、掩码、概率和关键点。它还包含绘制结果的方法。</w:t>
        <w:br/>
        <w:t>3. **Boxes**: 该类专门用于处理检测到的边界框，提供了获取边界框坐标的功能。</w:t>
        <w:br/>
        <w:t>4. **Masks**: 该类用于处理检测到的掩码，提供了与掩码相关的操作。</w:t>
        <w:br/>
        <w:t>5. **Keypoints**: 该类用于处理检测到的关键点，提供了对关键点的操作。</w:t>
        <w:br/>
        <w:t>6. **Probs**: 该类用于处理分类预测的概率，提供了获取 top 1 和 top 5 类别的功能。</w:t>
        <w:br/>
        <w:br/>
        <w:t>这些类的设计使得处理 YOLO 模型的推理结果变得简单和高效。```</w:t>
      </w:r>
    </w:p>
    <w:p>
      <w:pPr>
        <w:spacing w:line="240" w:lineRule="auto"/>
        <w:jc w:val="left"/>
      </w:pPr>
      <w:r>
        <w:rPr>
          <w:rFonts w:ascii="Times New Roman" w:hAnsi="Times New Roman" w:eastAsia="宋体"/>
          <w:color w:val="000000"/>
          <w:sz w:val="24"/>
        </w:rPr>
        <w:t>该文件是Ultralytics YOLO（You Only Look Once）项目的一部分，主要用于处理推理结果，包括检测框、掩膜和关键点等。文件中定义了多个类，这些类负责存储和操作推理过程中产生的数据，方便后续的分析和可视化。</w:t>
        <w:br/>
        <w:br/>
        <w:t>首先，`BaseTensor`类是一个基础类，提供了一些方法用于简化张量的操作和设备管理。它支持将数据在CPU和GPU之间转换，并提供了获取数据形状、长度和索引的功能。该类的构造函数接收数据和原始图像的形状，并进行相应的初始化。</w:t>
        <w:br/>
        <w:br/>
        <w:t>接下来是`Results`类，它用于存储和操作推理结果。构造函数接收原始图像、文件路径、类别名称以及可选的检测框、掩膜、概率和关键点数据。该类包含多个属性，用于存储不同类型的推理结果，并提供了更新、转换和可视化结果的方法。`plot`方法允许在输入图像上绘制检测结果，包括检测框、掩膜、关键点和分类概率等。</w:t>
        <w:br/>
        <w:br/>
        <w:t>`Boxes`、`Masks`、`Keypoints`和`Probs`类分别用于处理检测框、掩膜、关键点和分类概率。这些类继承自`BaseTensor`，并提供了特定于各自数据类型的属性和方法。例如，`Boxes`类提供了获取检测框的xyxy和xywh格式的方法，以及置信度和类别信息。`Masks`类则处理检测掩膜，提供了像素坐标和归一化坐标的转换。`Keypoints`类用于处理关键点数据，支持获取关键点的坐标和置信度。`Probs`类则专注于分类任务的概率数据，提供了获取前五个类的索引和置信度的方法。</w:t>
        <w:br/>
        <w:br/>
        <w:t>此外，`Results`类还包含了一些实用的方法，如`save_txt`和`tojson`，用于将推理结果保存为文本文件或JSON格式，方便后续的数据处理和分析。</w:t>
        <w:br/>
        <w:br/>
        <w:t>总体而言，该文件为YOLO模型的推理结果提供了一个全面的框架，允许用户方便地访问和操作检测结果，并进行可视化和保存。这些功能对于计算机视觉任务中的目标检测和实例分割等应用非常重要。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获取运行的函数和缩放因子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assert len(args) == 5</w:t>
        <w:br/>
        <w:t xml:space="preserve">        [x, c0, c1, c2, c3] = args</w:t>
        <w:br/>
        <w:t xml:space="preserve">        </w:t>
        <w:br/>
        <w:t xml:space="preserve">        # 使用无梯度上下文进行前向计算</w:t>
        <w:br/>
        <w:t xml:space="preserve">        with torch.no_grad():</w:t>
        <w:br/>
        <w:t xml:space="preserve">            c0 = l0(x, c1) + c0 * alpha0  # 计算第一个输出</w:t>
        <w:br/>
        <w:t xml:space="preserve">            c1 = l1(c0, c2) + c1 * alpha1  # 计算第二个输出</w:t>
        <w:br/>
        <w:t xml:space="preserve">            c2 = l2(c1, c3) + c2 * alpha2  # 计算第三个输出</w:t>
        <w:br/>
        <w:t xml:space="preserve">            c3 = l3(c2, None) + c3 * alpha3  # 计算第四个输出</w:t>
        <w:br/>
        <w:t xml:space="preserve">        </w:t>
        <w:br/>
        <w:t xml:space="preserve">        # 保存前向计算的结果以便在反向传播中使用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l0, l1, l2, l3 = ctx.run_functions</w:t>
        <w:br/>
        <w:t xml:space="preserve">        alpha0, alpha1, alpha2, alpha3 = ctx.alpha</w:t>
        <w:br/>
        <w:t xml:space="preserve">        </w:t>
        <w:br/>
        <w:t xml:space="preserve">        # 获取梯度输出</w:t>
        <w:br/>
        <w:t xml:space="preserve">        gx_right, g0_right, g1_right, g2_right, g3_right = grad_outputs</w:t>
        <w:br/>
        <w:t xml:space="preserve">        </w:t>
        <w:br/>
        <w:t xml:space="preserve">        # 分离张量并启用梯度</w:t>
        <w:br/>
        <w:t xml:space="preserve">        (x, c0, c1, c2, c3) = detach_and_grad((x, c0, c1, c2, c3))</w:t>
        <w:br/>
        <w:br/>
        <w:t xml:space="preserve">        # 反向传播计算梯度</w:t>
        <w:br/>
        <w:t xml:space="preserve">        with torch.enable_grad():</w:t>
        <w:br/>
        <w:t xml:space="preserve">            g3_up = g3_right</w:t>
        <w:br/>
        <w:t xml:space="preserve">            g3_left = g3_up * alpha3  # 计算g3的左侧梯度</w:t>
        <w:br/>
        <w:t xml:space="preserve">            oup3 = l3(c2, None)  # 计算l3的输出</w:t>
        <w:br/>
        <w:t xml:space="preserve">            torch.autograd.backward(oup3, g3_up, retain_graph=True)  # 反向传播</w:t>
        <w:br/>
        <w:t xml:space="preserve">            </w:t>
        <w:br/>
        <w:t xml:space="preserve">            # 计算c3的左侧梯度</w:t>
        <w:br/>
        <w:t xml:space="preserve">            c3_left = (1 / alpha3) * (c3 - oup3)</w:t>
        <w:br/>
        <w:t xml:space="preserve">            g2_up = g2_right + c2.grad</w:t>
        <w:br/>
        <w:t xml:space="preserve">            g2_left = g2_up * alpha2  # 计算g2的左侧梯度</w:t>
        <w:br/>
        <w:t xml:space="preserve">            </w:t>
        <w:br/>
        <w:t xml:space="preserve">            # 继续反向传播</w:t>
        <w:br/>
        <w:t xml:space="preserve">            oup2 = l2(c1, c3_left)</w:t>
        <w:br/>
        <w:t xml:space="preserve">            torch.autograd.backward(oup2, g2_up, retain_graph=True)</w:t>
        <w:br/>
        <w:t xml:space="preserve">            c2_left = (1 / alpha2) * (c2 - oup2)</w:t>
        <w:br/>
        <w:t xml:space="preserve">            g1_up = g1_right + c1.grad</w:t>
        <w:br/>
        <w:t xml:space="preserve">            g1_left = g1_up * alpha1</w:t>
        <w:br/>
        <w:t xml:space="preserve">            </w:t>
        <w:br/>
        <w:t xml:space="preserve">            # 继续反向传播</w:t>
        <w:br/>
        <w:t xml:space="preserve">            oup1 = l1(c0, c2_left)</w:t>
        <w:br/>
        <w:t xml:space="preserve">            torch.autograd.backward(oup1, g1_up, retain_graph=True)</w:t>
        <w:br/>
        <w:t xml:space="preserve">            c1_left = (1 / alpha1) * (c1 - oup1)</w:t>
        <w:br/>
        <w:t xml:space="preserve">            g0_up = g0_right + c0.grad</w:t>
        <w:br/>
        <w:t xml:space="preserve">            g0_left = g0_up * alpha0</w:t>
        <w:br/>
        <w:t xml:space="preserve">            </w:t>
        <w:br/>
        <w:t xml:space="preserve">            # 继续反向传播</w:t>
        <w:br/>
        <w:t xml:space="preserve">            oup0 = l0(x, c1_left)</w:t>
        <w:br/>
        <w:t xml:space="preserve">            torch.autograd.backward(oup0, g0_up, retain_graph=True)</w:t>
        <w:br/>
        <w:t xml:space="preserve">            c0_left = (1 / alpha0) * (c0 - oup0)</w:t>
        <w:br/>
        <w:br/>
        <w:t xml:space="preserve">        # 返回梯度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初始化子网络的参数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初始化各个层级</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初始化网络的stem部分</w:t>
        <w:br/>
        <w:t xml:space="preserve">        self.stem = Conv(3, channels[0], k=4, s=4, p=0)</w:t>
        <w:br/>
        <w:br/>
        <w:t xml:space="preserve">        # 初始化多个子网络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前向传播，依次通过各个子网络</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代码核心部分说明：</w:t>
        <w:br/>
        <w:t>1. **ReverseFunction**: 这是一个自定义的反向传播函数，使用了 PyTorch 的 `torch.autograd.Function`。它实现了前向传播和反向传播的逻辑，允许在反向传播时对梯度进行自定义处理。</w:t>
        <w:br/>
        <w:br/>
        <w:t>2. **SubNet**: 这个类表示一个子网络，包含多个层级和缩放因子。它的前向传播方法根据是否保存内存选择不同的计算方式。</w:t>
        <w:br/>
        <w:br/>
        <w:t>3. **RevCol**: 这是整个网络的主要结构，包含多个子网络。它的前向传播方法依次通过每个子网络，计算输出。</w:t>
        <w:br/>
        <w:br/>
        <w:t>### 注释的目的：</w:t>
        <w:br/>
        <w:t>这些注释旨在帮助理解代码的结构和功能，尤其是如何实现自定义的反向传播以及如何组织网络的层级结构。```</w:t>
      </w:r>
    </w:p>
    <w:p>
      <w:pPr>
        <w:spacing w:line="240" w:lineRule="auto"/>
        <w:jc w:val="left"/>
      </w:pPr>
      <w:r>
        <w:rPr>
          <w:rFonts w:ascii="Times New Roman" w:hAnsi="Times New Roman" w:eastAsia="宋体"/>
          <w:color w:val="000000"/>
          <w:sz w:val="24"/>
        </w:rPr>
        <w:t>这个程序文件定义了一个名为 `RevCol` 的神经网络模型，主要用于深度学习中的反向传播和特征融合。文件中包含多个类和函数，以下是对其主要部分的详细说明。</w:t>
        <w:br/>
        <w:br/>
        <w:t>首先，文件导入了必要的库，包括 `torch` 和 `torch.nn`，以及一些自定义模块，如 `Conv`、`C2f`、`C3` 和 `C3Ghost`。这些模块通常用于构建卷积层和其他神经网络组件。</w:t>
        <w:br/>
        <w:br/>
        <w:t>接下来，定义了一些辅助函数。`get_gpu_states` 函数用于获取指定 GPU 设备的随机数生成器状态，`get_gpu_device` 函数则用于从输入的张量中提取出所有使用的 GPU 设备。`set_device_states` 函数用于设置 CPU 和 GPU 的随机数生成器状态。`detach_and_grad` 函数用于从输入的张量中分离出梯度并重新设置 `requires_grad` 属性。`get_cpu_and_gpu_states` 函数返回当前 CPU 和 GPU 的随机数生成器状态。</w:t>
        <w:br/>
        <w:br/>
        <w:t>`ReverseFunction` 类是一个自定义的自动求导函数，负责实现反向传播的逻辑。在 `forward` 方法中，它接收多个运行函数和参数，并执行前向计算，同时保存所需的状态以便后续的反向传播。在 `backward` 方法中，它根据保存的状态和输入的梯度信息，逐层计算梯度并返回。</w:t>
        <w:br/>
        <w:br/>
        <w:t>`Fusion` 类用于在不同层之间进行特征融合。根据输入的层级和是否为第一列，决定是进行下采样还是上采样。`Level` 类则表示网络中的一个层级，包含融合和多个卷积块。</w:t>
        <w:br/>
        <w:br/>
        <w:t>`SubNet` 类表示一个子网络，包含多个层级和相应的参数。它有两个前向方法，分别用于非反向和反向传播的计算。在 `forward` 方法中，根据是否需要节省内存，选择调用不同的前向计算方式。</w:t>
        <w:br/>
        <w:br/>
        <w:t>最后，`RevCol` 类是整个模型的核心，初始化时定义了多个子网络，并在前向传播中依次调用这些子网络进行特征提取和融合。模型的输入是一个图像，输出是多个特征图。</w:t>
        <w:br/>
        <w:br/>
        <w:t>整体而言，这个文件实现了一个复杂的神经网络结构，利用反向传播和特征融合的技术来提高模型的性能和效率。通过使用自定义的反向传播逻辑，模型能够在保持性能的同时节省内存。</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确保WandB库的版本可用</w:t>
        <w:br/>
        <w:t xml:space="preserve">    assert hasattr(wb, '__version__')  </w:t>
        <w:br/>
        <w:br/>
        <w:t xml:space="preserve">    import numpy as np  # 导入NumPy库</w:t>
        <w:br/>
        <w:t xml:space="preserve">    import pandas as pd  # 导入Pandas库</w:t>
        <w:br/>
        <w:br/>
        <w:t xml:space="preserve">    _processed_plots = {}  # 用于记录已处理的图表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该函数创建一个自定义指标可视化，模仿WandB默认的精确度-召回曲线行为，同时允许增强的自定义。</w:t>
        <w:br/>
        <w:t xml:space="preserve">    该可视化指标对于监控模型在不同类别上的性能非常有用。</w:t>
        <w:br/>
        <w:br/>
        <w:t xml:space="preserve">    参数:</w:t>
        <w:br/>
        <w:t xml:space="preserve">        x (List): x轴的值；期望长度为N。</w:t>
        <w:br/>
        <w:t xml:space="preserve">        y (List): 对应的y轴值；也期望长度为N。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适合记录的WandB对象，展示了创建的指标可视化。</w:t>
        <w:br/>
        <w:t xml:space="preserve">    """</w:t>
        <w:br/>
        <w:t xml:space="preserve">    # 创建一个数据框，包含类别、y值和x值</w:t>
        <w:br/>
        <w:t xml:space="preserve">    df = pd.DataFrame({'class': classes, 'y': y, 'x': x}).round(3)</w:t>
        <w:br/>
        <w:t xml:space="preserve">    fields = {'x': 'x', 'y': 'y', 'class': 'class'}</w:t>
        <w:br/>
        <w:t xml:space="preserve">    string_fields = {'title': title, 'x-axis-title': x_title, 'y-axis-title': y_title}</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该函数基于输入数据生成指标曲线，并将可视化记录到WandB。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对应的y轴数据点，形状为CxN，其中C表示类别数量。</w:t>
        <w:br/>
        <w:t xml:space="preserve">        names (list, optional): 对应y轴数据的类别名称；长度为C。默认为空列表。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如果绘制所有类别的曲线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 在第一个周期记录模型信息</w:t>
        <w:br/>
        <w:t xml:space="preserve">        wb.run.log(model_info_for_loggers(trainer), step=trainer.epoch + 1)</w:t>
        <w:br/>
        <w:br/>
        <w:br/>
        <w:t>def on_train_end(trainer):</w:t>
        <w:br/>
        <w:t xml:space="preserve">    """在训练结束时保存最佳模型作为artifact。"""</w:t>
        <w:br/>
        <w:t xml:space="preserve">    _log_plots(trainer.validator.plots, step=trainer.epoch + 1)  # 记录验证器的图表</w:t>
        <w:br/>
        <w:t xml:space="preserve">    _log_plots(trainer.plots, step=trainer.epoch + 1)  # 记录训练的图表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记录验证器的曲线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必须调用以结束WandB运行</w:t>
        <w:br/>
        <w:br/>
        <w:br/>
        <w:t># 定义回调函数</w:t>
        <w:br/>
        <w:t>callbacks = {</w:t>
        <w:br/>
        <w:t xml:space="preserve">    'on_fit_epoch_end': on_fit_epoch_end,</w:t>
        <w:br/>
        <w:t xml:space="preserve">    'on_train_end': on_train_end} if wb else {}</w:t>
        <w:br/>
        <w:t>```</w:t>
        <w:br/>
        <w:br/>
        <w:t>### 代码核心部分说明：</w:t>
        <w:br/>
        <w:t>1. **导入和初始化**：代码首先导入所需的库，并确保WandB集成已启用。</w:t>
        <w:br/>
        <w:t>2. **自定义表格函数**：`_custom_table`函数用于创建并记录精确度-召回曲线的可视化，便于监控模型性能。</w:t>
        <w:br/>
        <w:t>3. **绘制曲线函数**：`_plot_curve`函数生成并记录指标曲线，可以选择绘制均值曲线或所有类别的曲线。</w:t>
        <w:br/>
        <w:t>4. **训练过程中的回调**：`on_fit_epoch_end`和`on_train_end`函数在训练过程中记录模型指标和图表，并在训练结束时保存最佳模型。```</w:t>
      </w:r>
    </w:p>
    <w:p>
      <w:pPr>
        <w:spacing w:line="240" w:lineRule="auto"/>
        <w:jc w:val="left"/>
      </w:pPr>
      <w:r>
        <w:rPr>
          <w:rFonts w:ascii="Times New Roman" w:hAnsi="Times New Roman" w:eastAsia="宋体"/>
          <w:color w:val="000000"/>
          <w:sz w:val="24"/>
        </w:rPr>
        <w:t>这个程序文件是一个用于与WandB（Weights and Biases）集成的回调模块，主要用于记录和可视化深度学习模型的训练过程中的各种指标和图表。文件的主要功能是提供一些函数，这些函数可以在训练过程中被调用，以便将训练的状态、指标和可视化结果记录到WandB平台上。</w:t>
        <w:br/>
        <w:br/>
        <w:t>首先，文件通过导入必要的库和模块进行初始化。它检查是否在测试环境中运行，并确保WandB集成已启用。如果导入WandB失败或相关的设置不正确，则将WandB设置为`None`，以避免后续代码出现错误。</w:t>
        <w:br/>
        <w:br/>
        <w:t>接下来，定义了几个主要的函数。`_custom_table`函数用于创建和记录一个自定义的精确度-召回曲线图表。它接受一系列参数，包括x轴和y轴的数据、类别标签以及图表的标题等。该函数会生成一个Pandas DataFrame，并使用WandB的API将其记录为图表。</w:t>
        <w:br/>
        <w:br/>
        <w:t>`_plot_curve`函数则用于记录一个指标曲线的可视化。它可以根据输入的数据生成精确度-召回曲线，并支持记录单个类别或所有类别的平均值。该函数使用插值方法生成新的x值，并相应地计算y值，然后调用`_custom_table`函数将结果记录到WandB。</w:t>
        <w:br/>
        <w:br/>
        <w:t>`_log_plots`函数用于记录输入字典中的图表，如果这些图表在指定的步骤中尚未记录过。它会检查每个图表的时间戳，以避免重复记录。</w:t>
        <w:br/>
        <w:br/>
        <w:t>接下来的几个函数是训练过程中的回调函数。`on_pretrain_routine_start`函数在预训练例程开始时调用，负责初始化WandB项目。`on_fit_epoch_end`函数在每个训练周期结束时调用，记录训练指标和模型信息。`on_train_epoch_end`函数在每个训练周期结束时记录标签损失和学习率，并在特定条件下记录图表。`on_train_end`函数在训练结束时调用，负责保存最佳模型并记录最终的图表和曲线。</w:t>
        <w:br/>
        <w:br/>
        <w:t>最后，文件将这些回调函数组织成一个字典，方便在训练过程中调用。如果WandB未正确初始化，则该字典将为空。</w:t>
        <w:br/>
        <w:br/>
        <w:t>整体来看，这个文件的目的是为了简化与WandB的集成，使得用户能够方便地记录和可视化模型训练过程中的重要信息，从而更好地监控和分析模型的性能。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"""用于管理基于姿势的实时视频流中人们的健身动作的类。"""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阈值（未使用）</w:t>
        <w:br/>
        <w:t xml:space="preserve">        self.angle = None  # 存储每个关键点的角度</w:t>
        <w:br/>
        <w:t xml:space="preserve">        self.count = None  # 存储每个关键点的计数</w:t>
        <w:br/>
        <w:t xml:space="preserve">        self.stage = None  # 存储每个关键点的阶段（上/下）</w:t>
        <w:br/>
        <w:t xml:space="preserve">        self.pose_type = 'pushup'  # 姿势类型（默认是俯卧撑）</w:t>
        <w:br/>
        <w:t xml:space="preserve">        self.kpts_to_check = None  # 需要检查的关键点</w:t>
        <w:br/>
        <w:br/>
        <w:t xml:space="preserve">        self.view_img = False  # 是否显示图像</w:t>
        <w:br/>
        <w:t xml:space="preserve">        self.annotator = None  # Annotator实例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计数健身动作的函数</w:t>
        <w:br/>
        <w:t xml:space="preserve">        Args:</w:t>
        <w:br/>
        <w:t xml:space="preserve">            im0 (ndarray): 当前视频流的帧</w:t>
        <w:br/>
        <w:t xml:space="preserve">            results: 姿势估计数据</w:t>
        <w:br/>
        <w:t xml:space="preserve">            frame_count: 当前帧计数</w:t>
        <w:br/>
        <w:t xml:space="preserve">        """</w:t>
        <w:br/>
        <w:t xml:space="preserve">        self.im0 = im0  # 更新当前帧图像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创建Annotator实例</w:t>
        <w:br/>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  # 绘制关键点</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绘制所有关键点</w:t>
        <w:br/>
        <w:br/>
        <w:t xml:space="preserve">        # 如果需要，显示图像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代码说明：</w:t>
        <w:br/>
        <w:t>1. **类的初始化**：`__init__`方法中初始化了一些参数，包括图像、关键点、角度、计数、阶段等。</w:t>
        <w:br/>
        <w:t>2. **参数设置**：`set_args`方法用于配置需要检查的关键点、线条厚度、是否显示图像、上升和下降姿势的角度以及姿势类型。</w:t>
        <w:br/>
        <w:t>3. **计数功能**：`start_counting`方法用于实时计数健身动作。它接收当前帧图像和姿势估计结果，计算每个关键点的角度，并根据姿势类型更新计数和阶段。</w:t>
        <w:br/>
        <w:t>4. **可视化**：使用`Annotator`类绘制关键点、角度、计数和阶段信息，并在需要时显示图像。```</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的类，主要用于在实时视频流中基于人体姿态管理健身动作的计数。程序使用了 OpenCV 库和 Ultralytics 提供的绘图工具，旨在通过姿态估计来监测和记录用户的健身动作。</w:t>
        <w:br/>
        <w:br/>
        <w:t>在类的初始化方法 `__init__` 中，设置了一些默认值，包括图像、关键点、角度、计数、阶段等信息。`pose_type` 属性用于指定当前的健身动作类型，默认为 "pushup"（俯卧撑）。此外，还有一个 `view_img` 属性用于控制是否显示处理后的图像。</w:t>
        <w:br/>
        <w:br/>
        <w:t>`set_args` 方法用于配置一些参数，包括需要检查的关键点、线条厚度、是否显示图像、上升和下降姿势的角度阈值，以及健身动作的类型。该方法接收多个参数，并将其存储在类的属性中。</w:t>
        <w:br/>
        <w:br/>
        <w:t>`start_counting` 方法是核心功能，用于处理每一帧图像并进行健身动作的计数。该方法接收当前帧图像、姿态估计结果和帧计数作为参数。首先，它会更新当前帧图像和关键点数据。如果是第一帧，则初始化计数、角度和阶段信息。接着，遍历每个关键点，根据指定的健身动作类型（如俯卧撑、引体向上或腹部锻炼）来估计姿态角度，并根据角度变化更新动作的阶段和计数。</w:t>
        <w:br/>
        <w:br/>
        <w:t>在处理过程中，程序会使用 `Annotator` 类绘制关键点、角度、计数和阶段信息，并在满足条件时更新计数。最后，如果 `view_img` 属性为真，程序会使用 OpenCV 显示处理后的图像，并在按下 'q' 键时退出显示。</w:t>
        <w:br/>
        <w:br/>
        <w:t>整体来看，这个程序文件通过实时视频流分析用户的健身动作，提供了一个智能的健身计数工具，能够帮助用户更好地监测自己的锻炼效果。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它应用非最大抑制（NMS）等操作，并将边界框缩放以适应原始图像的尺寸。</w:t>
        <w:br/>
        <w:t xml:space="preserve">    """</w:t>
        <w:br/>
        <w:br/>
        <w:t xml:space="preserve">    def postprocess(self, preds_in, img, orig_imgs):</w:t>
        <w:br/>
        <w:t xml:space="preserve">        """对预测结果进行后处理，并返回 Results 对象的列表。"""</w:t>
        <w:br/>
        <w:br/>
        <w:t xml:space="preserve">        # 将预测结果中的边界框转换为 xywh 格式</w:t>
        <w:br/>
        <w:t xml:space="preserve">        boxes = ops.xyxy2xywh(preds_in[0][0])</w:t>
        <w:br/>
        <w:t xml:space="preserve">        </w:t>
        <w:br/>
        <w:t xml:space="preserve">        # 将边界框和类分数拼接在一起，并调整维度</w:t>
        <w:br/>
        <w:t xml:space="preserve">        preds = torch.cat((boxes, preds_in[0][1]), -1).permute(0, 2, 1)</w:t>
        <w:br/>
        <w:br/>
        <w:t xml:space="preserve">        # 应用非最大抑制，过滤掉重叠的边界框</w:t>
        <w:br/>
        <w:t xml:space="preserve">        preds = ops.non_max_suppression(preds,</w:t>
        <w:br/>
        <w:t xml:space="preserve">                                        self.args.conf,  # 置信度阈值</w:t>
        <w:br/>
        <w:t xml:space="preserve">                                        self.args.iou,   # IOU 阈值</w:t>
        <w:br/>
        <w:t xml:space="preserve">                                        agnostic=self.args.agnostic_nms,  # 是否类别无关的 NMS</w:t>
        <w:br/>
        <w:t xml:space="preserve">                                        max_det=self.args.max_det,  # 最大检测数量</w:t>
        <w:br/>
        <w:t xml:space="preserve">                                        classes=self.args.classes)  # 过滤的类别</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 Results 对象并添加到结果列表中</w:t>
        <w:br/>
        <w:t xml:space="preserve">            results.append(Results(orig_img, path=img_path, names=self.model.names, boxes=pred))</w:t>
        <w:br/>
        <w:t xml:space="preserve">        </w:t>
        <w:br/>
        <w:t xml:space="preserve">        return results  # 返回处理后的结果列表</w:t>
        <w:br/>
        <w:t>```</w:t>
        <w:br/>
        <w:br/>
        <w:t>### 代码注释说明：</w:t>
        <w:br/>
        <w:t>1. **导入模块**：导入必要的 PyTorch 和 Ultralytics 库，用于处理预测和结果。</w:t>
        <w:br/>
        <w:t>2. **NASPredictor 类**：该类负责处理 YOLO NAS 模型的预测结果，主要用于目标检测任务。</w:t>
        <w:br/>
        <w:t>3. **postprocess 方法**：这是核心方法，负责对模型的原始预测结果进行后处理，包括：</w:t>
        <w:br/>
        <w:t xml:space="preserve">   - **边界框转换**：将预测的边界框从 xyxy 格式转换为 xywh 格式。</w:t>
        <w:br/>
        <w:t xml:space="preserve">   - **拼接预测结果**：将边界框和类分数合并，并调整其维度。</w:t>
        <w:br/>
        <w:t xml:space="preserve">   - **非最大抑制**：应用 NMS 以去除重叠的边界框，保留最优的检测结果。</w:t>
        <w:br/>
        <w:t xml:space="preserve">   - **图像格式转换**：确保原始图像是 numpy 数组格式，以便后续处理。</w:t>
        <w:br/>
        <w:t xml:space="preserve">   - **结果生成**：遍历每个预测结果，缩放边界框，并创建 `Results` 对象，最终返回所有结果。```</w:t>
      </w:r>
    </w:p>
    <w:p>
      <w:pPr>
        <w:spacing w:line="240" w:lineRule="auto"/>
        <w:jc w:val="left"/>
      </w:pPr>
      <w:r>
        <w:rPr>
          <w:rFonts w:ascii="Times New Roman" w:hAnsi="Times New Roman" w:eastAsia="宋体"/>
          <w:color w:val="000000"/>
          <w:sz w:val="24"/>
        </w:rPr>
        <w:t>这个程序文件是Ultralytics YOLO NAS模型的预测模块，主要用于对象检测。它继承自Ultralytics引擎中的`BasePredictor`类，负责对YOLO NAS模型生成的原始预测结果进行后处理。后处理的步骤包括非极大值抑制（NMS）和将边界框缩放到原始图像的尺寸。</w:t>
        <w:br/>
        <w:br/>
        <w:t>在这个类中，有一个主要的方法`postprocess`，它接收三个参数：`preds_in`（原始预测结果）、`img`（输入图像）和`orig_imgs`（原始图像）。该方法的第一步是将预测框的坐标从xyxy格式转换为xywh格式，并将预测框与相应的类分数进行拼接。接着，调用非极大值抑制函数，过滤掉重叠度过高的框，以减少冗余的检测结果。</w:t>
        <w:br/>
        <w:br/>
        <w:t>在处理原始图像时，如果输入的`orig_imgs`不是列表格式（即是一个Torch张量），则会将其转换为NumPy数组格式。随后，程序会遍历每个预测结果，调整边界框的坐标，使其适应原始图像的尺寸，并将每个结果封装为`Results`对象，包含原始图像、图像路径、类别名称和边界框信息。</w:t>
        <w:br/>
        <w:br/>
        <w:t>最后，`postprocess`方法返回一个包含所有结果的列表。需要注意的是，这个类通常不会被直接实例化，而是在`NAS`类内部使用。整体来看，这个模块的设计旨在简化YOLO NAS模型的预测后处理流程，提高对象检测的准确性和效率。</w:t>
      </w:r>
    </w:p>
    <w:p>
      <w:pPr>
        <w:spacing w:line="240" w:lineRule="auto"/>
        <w:jc w:val="left"/>
      </w:pPr>
      <w:r>
        <w:rPr>
          <w:rFonts w:ascii="Times New Roman" w:hAnsi="Times New Roman" w:eastAsia="宋体"/>
          <w:color w:val="000000"/>
          <w:sz w:val="24"/>
        </w:rPr>
        <w:t>### 整体功能和构架概括</w:t>
        <w:br/>
        <w:br/>
        <w:t>Ultralytics项目是一个高效的目标检测和计算机视觉框架，主要基于YOLO（You Only Look Once）模型。该项目的整体功能涵盖了模型训练、推理、结果处理、可视化和与其他工具（如WandB）的集成。项目的架构由多个模块组成，每个模块负责特定的功能，以便于维护和扩展。</w:t>
        <w:br/>
        <w:br/>
        <w:t>1. **结果处理**：`results.py`模块负责存储和操作推理结果，包括检测框、掩膜和关键点等。</w:t>
        <w:br/>
        <w:t>2. **网络结构**：`revcol.py`模块定义了反向传播和特征融合的神经网络结构，提升了模型的性能。</w:t>
        <w:br/>
        <w:t>3. **回调和可视化**：`wb.py`模块集成了WandB，提供了记录和可视化训练过程的功能。</w:t>
        <w:br/>
        <w:t>4. **健身动作监测**：`ai_gym.py`模块通过实时视频流分析用户的健身动作，提供智能的计数工具。</w:t>
        <w:br/>
        <w:t>5. **预测后处理**：`predict.py`模块负责YOLO NAS模型的预测结果后处理，包括非极大值抑制和边界框调整。</w:t>
        <w:br/>
        <w:br/>
        <w:t>### 文件功能整理表</w:t>
        <w:br/>
        <w:br/>
        <w:t>| 文件路径                                       | 功能描述                                               |</w:t>
        <w:br/>
        <w:t>|------------------------------------------------|--------------------------------------------------------|</w:t>
        <w:br/>
        <w:t>| `ultralytics/engine/results.py`                | 处理推理结果，存储和操作检测框、掩膜和关键点数据。     |</w:t>
        <w:br/>
        <w:t>| `ultralytics/nn/backbone/revcol.py`           | 定义反向传播和特征融合的神经网络结构。                 |</w:t>
        <w:br/>
        <w:t>| `ultralytics/utils/callbacks/wb.py`           | 集成WandB，记录和可视化训练过程中的指标和图表。        |</w:t>
        <w:br/>
        <w:t>| `ultralytics/solutions/ai_gym.py`             | 通过实时视频流分析用户的健身动作，提供智能计数工具。   |</w:t>
        <w:br/>
        <w:t>| `ultralytics/models/nas/predict.py`           | 处理YOLO NAS模型的预测结果，包括非极大值抑制和边界框调整。 |</w:t>
        <w:br/>
        <w:br/>
        <w:t>这个表格总结了每个文件的主要功能，便于理解Ultralytics项目的整体结构和各个模块之间的关系。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