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金属腐蚀检测分割系统源码＆数据集分享</w:t>
        <w:br/>
        <w:t xml:space="preserve"> [yolov8-seg-C2f-REPVGGOREPA＆yolov8-seg-swintransformer等50+全套改进创新点发刊_一键训练教程_Web前端展示]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金属腐蚀是工业生产和基础设施维护中一个普遍且严重的问题，直接影响到设备的安全性、可靠性和使用寿命。随着工业化进程的加快，金属材料的广泛应用使得腐蚀问题愈发突出，尤其是在石油、化工、电力等高风险行业，腐蚀引发的事故和损失屡见不鲜。因此，及时、准确地检测和评估金属腐蚀的程度，对于预防事故、降低维修成本以及延长设备使用寿命具有重要意义。</w:t>
        <w:br/>
        <w:br/>
        <w:t>传统的金属腐蚀检测方法主要依赖人工检查和传统的无损检测技术，这些方法不仅耗时耗力，而且容易受到人为因素的影响，导致检测结果的准确性和一致性不足。近年来，随着计算机视觉和深度学习技术的迅猛发展，基于图像处理的自动化检测方法逐渐成为研究热点。尤其是实例分割技术的进步，使得在复杂背景下对腐蚀区域的精确定位和识别成为可能。YOLO（You Only Look Once）系列模型因其高效的实时检测能力，广泛应用于物体检测和分割任务中，成为研究者们关注的焦点。</w:t>
        <w:br/>
        <w:br/>
        <w:t>本研究旨在基于改进的YOLOv8模型，构建一个高效的金属腐蚀检测分割系统。我们将利用一个包含9200张图像和20个类别的腐蚀检测数据集，进行模型训练和验证。该数据集的丰富性和多样性为模型的泛化能力提供了良好的基础，能够有效应对不同类型和程度的金属腐蚀情况。通过对YOLOv8模型的改进，我们期望提升其在金属腐蚀检测中的准确性和效率，使其能够在实际应用中发挥更大的作用。</w:t>
        <w:br/>
        <w:br/>
        <w:t>此外，金属腐蚀检测的自动化和智能化不仅能够提高检测效率，降低人工成本，还能为后续的维护决策提供科学依据。通过建立准确的腐蚀检测模型，企业可以实现对设备状态的实时监控，及时发现潜在的腐蚀问题，从而采取预防措施，减少因腐蚀引发的事故和损失。这对于提升设备的安全性和可靠性，保障生产的连续性具有重要的现实意义。</w:t>
        <w:br/>
        <w:br/>
        <w:t>综上所述，基于改进YOLOv8的金属腐蚀检测分割系统的研究，不仅具有重要的理论价值，还具备广泛的应用前景。通过将深度学习技术与金属腐蚀检测相结合，我们希望能够推动该领域的技术进步，为工业界提供更加高效、智能的解决方案。随着研究的深入，期待本系统能够在实际应用中展现出其优越性，为金属腐蚀的监测与管理提供强有力的技术支持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在现代工业环境中，金属腐蚀的检测与预防至关重要，尤其是在航空航天、汽车制造和建筑等领域。为此，我们构建了一个名为“Corrosion Detection”的数据集，旨在为改进YOLOv8-seg的金属腐蚀检测分割系统提供强有力的支持。该数据集包含20个类别，涵盖了多种金属腐蚀的形态与特征，旨在提高模型在实际应用中的准确性和鲁棒性。</w:t>
        <w:br/>
        <w:br/>
        <w:t>数据集中的类别包括从简单的腐蚀形式到复杂的腐蚀模式，具体类别列表为：'1', '10', '11', '12', '13', '14', '14 0 0 0 1 1 1 1 0 0 0', '15', '16', '17', '18', '19', '2', '3', '4', '5', '6', '7', '8', '9'。这些类别的命名方式反映了不同腐蚀程度和类型的细微差别。例如，类别'1'可能代表轻微的表面腐蚀，而类别'19'则可能指代严重的深层腐蚀。这种细致的分类不仅有助于模型的训练，也为后续的腐蚀评估提供了更为精确的依据。</w:t>
        <w:br/>
        <w:br/>
        <w:t>在数据集的构建过程中，我们采集了大量的图像数据，涵盖了不同环境、不同金属材料以及不同腐蚀状态下的样本。这些图像经过精心标注，确保每个类别的样本都能真实反映其特征。为了增强模型的泛化能力，我们还对图像进行了多种数据增强处理，包括旋转、缩放、亮度调整等，以模拟实际应用中可能遇到的各种情况。</w:t>
        <w:br/>
        <w:br/>
        <w:t>“Corrosion Detection”数据集的设计目标是使得YOLOv8-seg模型能够在各种复杂环境中高效、准确地识别和分割金属腐蚀区域。通过引入多样化的样本和细致的类别划分，我们希望模型不仅能够识别出腐蚀的存在，还能对其严重程度进行评估，从而为后续的维护和修复工作提供重要依据。</w:t>
        <w:br/>
        <w:br/>
        <w:t>此外，数据集的可用性和开放性也是我们关注的重点。我们计划将该数据集分享给相关研究人员和工业界，以促进金属腐蚀检测技术的发展。通过集体的努力，我们相信可以推动这一领域的进步，提高金属结构的安全性和可靠性。</w:t>
        <w:br/>
        <w:br/>
        <w:t>总之，“Corrosion Detection”数据集不仅是一个用于训练YOLOv8-seg模型的工具，更是推动金属腐蚀检测技术进步的重要资源。我们期待通过这一数据集的应用，能够在金属腐蚀检测领域取得突破性进展，为各行各业的安全生产提供有力保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https://www.bilibili.com/video/BV1jG4Ve4E9t/?vd_source=bc9aec86d164b67a7004b996143742dc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https://www.bilibili.com/video/BV1nA4VeYEze/?vd_source=bc9aec86d164b67a7004b996143742dc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手把手YOLOV8-seg训练视频教程（零基础小白有手就能学会）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https://www.bilibili.com/video/BV1cA4VeYETe/?vd_source=bc9aec86d164b67a7004b996143742dc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7.50+种全套YOLOV8-seg创新点代码加载调参视频教程（一键加载写好的改进模型的配置文件）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https://www.bilibili.com/video/BV1Hw4VePEXv/?vd_source=bc9aec86d164b67a7004b996143742dc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YOLOV8-seg图像分割算法原理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原始YOLOv8-seg算法原理</w:t>
        <w:br/>
        <w:br/>
        <w:t>YOLOv8-seg是2023年由Ultralytics公司推出的YOLO系列的最新版本，它在YOLOv7的基础上进行了深度优化，标志着目标检测和分割技术的又一次飞跃。YOLOv8-seg不仅继承了YOLO系列的高效性和准确性，还在多个方面进行了创新，尤其是在图像分割任务的处理上，展现了其强大的能力。</w:t>
        <w:br/>
        <w:br/>
        <w:t>YOLOv8-seg的核心思想是将目标检测与图像分割任务有效结合，通过引入分割头来实现对目标的精确分割。这一方法的优势在于，传统的目标检测算法往往只能提供目标的边界框，而YOLOv8-seg则能够提供更为细致的目标形状信息，极大地提高了在复杂场景下的识别能力。这种细粒度的分割能力使得YOLOv8-seg在智能监控、自动驾驶、医学影像分析等领域具有广泛的应用前景。</w:t>
        <w:br/>
        <w:br/>
        <w:t>在网络结构方面，YOLOv8-seg依然采用了经典的主干网络（backbone）、特征增强网络（neck）和检测头（head）三部分的设计。主干网络继续使用CSP（Cross Stage Partial）结构，这种结构能够有效减小模型的计算量，同时保持较高的特征提取能力。特征增强网络则引入了PAN-FPN（Path Aggregation Network - Feature Pyramid Network）的思想，通过多层次特征的融合，进一步提升了模型对不同尺度目标的检测能力。PAN-FPN的设计使得YOLOv8-seg能够在多尺度的特征图上进行信息的整合，增强了模型对小目标和大目标的识别能力。</w:t>
        <w:br/>
        <w:br/>
        <w:t>YOLOv8-seg的检测头采用了解耦的设计，这一创新使得分类和回归任务能够独立进行，从而减少了任务之间的干扰。具体而言，模型将目标的分类和定位分为两个独立的分支，这样可以使得每个分支都能够更加专注于自身的任务，显著提高了检测的准确性。在处理复杂场景时，这种解耦设计尤其有效，能够有效减少因任务耦合导致的错误。</w:t>
        <w:br/>
        <w:br/>
        <w:t>在目标检测的具体实现上，YOLOv8-seg采用了Anchor-free的目标检测方法。这一方法的核心在于，模型不再依赖于预先定义的锚框，而是通过回归的方式直接预测目标的位置和大小。这种设计的优势在于，传统的锚框选择和调整过程往往繁琐且不够灵活，而YOLOv8-seg通过直接预测，使得模型能够更快地聚焦于目标位置的邻近点，从而提高了预测框的准确性。这一特性使得YOLOv8-seg在处理不同尺度和形状的目标时，表现出更强的适应性。</w:t>
        <w:br/>
        <w:br/>
        <w:t>YOLOv8-seg还引入了多尺度训练和测试的策略，通过在不同尺度下对模型进行训练，使得模型能够在多种场景下保持高效的检测性能。这种多尺度策略不仅提升了模型的鲁棒性，还有效增强了其在不同应用场景中的适用性。</w:t>
        <w:br/>
        <w:br/>
        <w:t>此外，YOLOv8-seg在模型的轻量化方面也做出了重要的贡献。与之前的YOLO版本相比，YOLOv8-seg的权重文件得到了进一步的压缩，这使得模型能够在嵌入式设备上高效运行，满足实时检测的需求。这一特性使得YOLOv8-seg能够广泛应用于边缘计算设备，推动了智能监控、无人驾驶等领域的技术进步。</w:t>
        <w:br/>
        <w:br/>
        <w:t>在实验结果方面，YOLOv8-seg在多个公开数据集上均取得了优异的表现。与传统的目标检测算法相比，YOLOv8-seg在精度（mAP）和帧率上均有显著提升，尤其是在复杂场景下，其表现尤为突出。这一结果表明，YOLOv8-seg不仅在理论上具有优势，在实际应用中也展现了其强大的能力。</w:t>
        <w:br/>
        <w:br/>
        <w:t>综上所述，YOLOv8-seg作为YOLO系列的最新版本，通过深度优化和创新设计，在目标检测和图像分割任务中展现了卓越的性能。其独特的网络结构、解耦的检测头、Anchor-free的目标检测方法以及多尺度训练策略，使得YOLOv8-seg在各种应用场景中都能够提供高效、准确的检测结果。随着YOLOv8-seg的不断发展和应用，其在智能监控、自动驾驶等领域的潜力将进一步被挖掘，为相关技术的进步提供新的动力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50+全套YOLOV8-seg创新点原理讲解（非科班也可以轻松写刊发刊，V11版本正在科研待更新）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```以下是代码的核心部分，并附上详细的中文注释：</w:t>
        <w:br/>
        <w:br/>
        <w:t>```python</w:t>
        <w:br/>
        <w:t>import sys</w:t>
        <w:br/>
        <w:t>import subprocess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br/>
        <w:t xml:space="preserve">    Returns:</w:t>
        <w:br/>
        <w:t xml:space="preserve">        None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 streamlit 运行指定的脚本</w:t>
        <w:br/>
        <w:t xml:space="preserve">    command = f'"{python_path}" -m streamlit run "{script_path}"'</w:t>
        <w:br/>
        <w:br/>
        <w:t xml:space="preserve">    # 执行命令</w:t>
        <w:br/>
        <w:t xml:space="preserve">    result = subprocess.run(command, shell=True)</w:t>
        <w:br/>
        <w:t xml:space="preserve">    # 检查命令执行的返回码，如果不为0，表示执行出错</w:t>
        <w:br/>
        <w:t xml:space="preserve">    if result.returncode != 0:</w:t>
        <w:br/>
        <w:t xml:space="preserve">        print("脚本运行出错。")</w:t>
        <w:br/>
        <w:br/>
        <w:t># 实例化并运行应用</w:t>
        <w:br/>
        <w:t>if __name__ == "__main__":</w:t>
        <w:br/>
        <w:t xml:space="preserve">    # 指定要运行的脚本路径</w:t>
        <w:br/>
        <w:t xml:space="preserve">    script_path = "web.py"  # 这里可以直接使用相对路径</w:t>
        <w:br/>
        <w:br/>
        <w:t xml:space="preserve">    # 调用函数运行脚本</w:t>
        <w:br/>
        <w:t xml:space="preserve">    run_script(script_path)</w:t>
        <w:br/>
        <w:t>```</w:t>
        <w:br/>
        <w:br/>
        <w:t>### 代码说明：</w:t>
        <w:br/>
        <w:t>1. **导入模块**：</w:t>
        <w:br/>
        <w:t xml:space="preserve">   - `sys`：用于访问与 Python 解释器相关的变量和函数。</w:t>
        <w:br/>
        <w:t xml:space="preserve">   - `subprocess`：用于执行外部命令。</w:t>
        <w:br/>
        <w:br/>
        <w:t>2. **`run_script` 函数**：</w:t>
        <w:br/>
        <w:t xml:space="preserve">   - 接受一个参数 `script_path`，表示要运行的 Python 脚本的路径。</w:t>
        <w:br/>
        <w:t xml:space="preserve">   - 使用 `sys.executable` 获取当前 Python 解释器的路径，以确保使用相同的环境来运行脚本。</w:t>
        <w:br/>
        <w:t xml:space="preserve">   - 构建一个命令字符串，使用 `streamlit` 模块运行指定的脚本。</w:t>
        <w:br/>
        <w:t xml:space="preserve">   - 使用 `subprocess.run` 执行命令，并检查返回码以判断脚本是否成功运行。</w:t>
        <w:br/>
        <w:br/>
        <w:t>3. **主程序块**：</w:t>
        <w:br/>
        <w:t xml:space="preserve">   - 在 `__main__` 中指定要运行的脚本路径（这里为 `web.py`）。</w:t>
        <w:br/>
        <w:t xml:space="preserve">   - 调用 `run_script` 函数来执行指定的脚本。```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`ui.py` 的主要功能是运行一个指定的 Python 脚本，具体来说是通过 Streamlit 框架来启动一个 Web 应用。程序的结构相对简单，主要包含了几个重要的部分。</w:t>
        <w:br/>
        <w:br/>
        <w:t>首先，文件导入了一些必要的模块，包括 `sys`、`os` 和 `subprocess`。其中，`sys` 模块用于访问与 Python 解释器相关的变量和函数，`os` 模块提供了与操作系统交互的功能，而 `subprocess` 模块则用于创建新进程、连接到它们的输入/输出/错误管道，并获取它们的返回码。</w:t>
        <w:br/>
        <w:br/>
        <w:t>接下来，文件中定义了一个名为 `run_script` 的函数，该函数接受一个参数 `script_path`，表示要运行的脚本的路径。在函数内部，首先获取当前 Python 解释器的路径，存储在 `python_path` 变量中。然后，构建一个命令字符串，该命令使用当前的 Python 解释器来运行指定的脚本，命令格式为 `"{python_path}" -m streamlit run "{script_path}"`。接着，使用 `subprocess.run` 方法执行这个命令，并通过 `shell=True` 参数在一个新的 shell 中运行它。函数会检查命令的返回码，如果返回码不为 0，表示脚本运行出错，程序会打印出相应的错误信息。</w:t>
        <w:br/>
        <w:br/>
        <w:t>最后，在文件的主程序部分，通过 `if __name__ == "__main__":` 判断当前模块是否是主程序。如果是，程序会调用 `abs_path` 函数来获取 `web.py` 脚本的绝对路径，并将其存储在 `script_path` 变量中。随后，调用 `run_script` 函数来运行这个脚本。</w:t>
        <w:br/>
        <w:br/>
        <w:t>总体来看，这个文件的主要目的是为了方便地启动一个 Streamlit Web 应用，用户只需指定脚本路径，程序就会处理其余的工作。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# 导入必要的库</w:t>
        <w:br/>
        <w:t>import os</w:t>
        <w:br/>
        <w:t>import glob</w:t>
        <w:br/>
        <w:t>import torch</w:t>
        <w:br/>
        <w:t>from torch.utils.cpp_extension import CUDA_HOME, CppExtension, CUDAExtension</w:t>
        <w:br/>
        <w:t>from setuptools import find_packages, setup</w:t>
        <w:br/>
        <w:br/>
        <w:t># 定义所需的依赖库</w:t>
        <w:br/>
        <w:t>requirements = ["torch", "torchvision"]</w:t>
        <w:br/>
        <w:br/>
        <w:t>def get_extensions():</w:t>
        <w:br/>
        <w:t xml:space="preserve">    # 获取当前文件的目录</w:t>
        <w:br/>
        <w:t xml:space="preserve">    this_dir = os.path.dirname(os.path.abspath(__file__))</w:t>
        <w:br/>
        <w:t xml:space="preserve">    # 定义扩展源代码的目录</w:t>
        <w:br/>
        <w:t xml:space="preserve">    extensions_dir = os.path.join(this_dir, "src")</w:t>
        <w:br/>
        <w:br/>
        <w:t xml:space="preserve">    # 获取主文件和CPU/CUDA源文件</w:t>
        <w:br/>
        <w:t xml:space="preserve">    main_file = glob.glob(os.path.join(extensions_dir, "*.cpp"))</w:t>
        <w:br/>
        <w:t xml:space="preserve">    source_cpu = glob.glob(os.path.join(extensions_dir, "cpu", "*.cpp"))</w:t>
        <w:br/>
        <w:t xml:space="preserve">    source_cuda = glob.glob(os.path.join(extensions_dir, "cuda", "*.cu"))</w:t>
        <w:br/>
        <w:br/>
        <w:t xml:space="preserve">    # 初始化源文件列表</w:t>
        <w:br/>
        <w:t xml:space="preserve">    sources = main_file + source_cpu</w:t>
        <w:br/>
        <w:t xml:space="preserve">    extension = CppExtension  # 默认使用 CppExtension</w:t>
        <w:br/>
        <w:t xml:space="preserve">    extra_compile_args = {"cxx": []}  # 编译参数</w:t>
        <w:br/>
        <w:t xml:space="preserve">    define_macros = []  # 宏定义</w:t>
        <w:br/>
        <w:br/>
        <w:t xml:space="preserve">    # 检查CUDA是否可用</w:t>
        <w:br/>
        <w:t xml:space="preserve">    if torch.cuda.is_available() and CUDA_HOME is not None:</w:t>
        <w:br/>
        <w:t xml:space="preserve">        extension = CUDAExtension  # 使用 CUDAExtension</w:t>
        <w:br/>
        <w:t xml:space="preserve">        sources += source_cuda  # 添加CUDA源文件</w:t>
        <w:br/>
        <w:t xml:space="preserve">        define_macros += [("WITH_CUDA", None)]  # 定义宏</w:t>
        <w:br/>
        <w:t xml:space="preserve">        extra_compile_args["nvcc"] = []  # CUDA编译参数</w:t>
        <w:br/>
        <w:t xml:space="preserve">    else:</w:t>
        <w:br/>
        <w:t xml:space="preserve">        raise NotImplementedError('Cuda is not available')  # 抛出异常</w:t>
        <w:br/>
        <w:br/>
        <w:t xml:space="preserve">    # 构建完整的源文件路径</w:t>
        <w:br/>
        <w:t xml:space="preserve">    sources = [os.path.join(extensions_dir, s) for s in sources]</w:t>
        <w:br/>
        <w:t xml:space="preserve">    include_dirs = [extensions_dir]  # 包含目录</w:t>
        <w:br/>
        <w:br/>
        <w:t xml:space="preserve">    # 创建扩展模块</w:t>
        <w:br/>
        <w:t xml:space="preserve">    ext_modules = [</w:t>
        <w:br/>
        <w:t xml:space="preserve">        extension(</w:t>
        <w:br/>
        <w:t xml:space="preserve">            "DCNv3",  # 模块名称</w:t>
        <w:br/>
        <w:t xml:space="preserve">            sources,  # 源文件</w:t>
        <w:br/>
        <w:t xml:space="preserve">            include_dirs=include_dirs,  # 包含目录</w:t>
        <w:br/>
        <w:t xml:space="preserve">            define_macros=define_macros,  # 宏定义</w:t>
        <w:br/>
        <w:t xml:space="preserve">            extra_compile_args=extra_compile_args,  # 编译参数</w:t>
        <w:br/>
        <w:t xml:space="preserve">        )</w:t>
        <w:br/>
        <w:t xml:space="preserve">    ]</w:t>
        <w:br/>
        <w:t xml:space="preserve">    return ext_modules  # 返回扩展模块列表</w:t>
        <w:br/>
        <w:br/>
        <w:t># 设置包信息并调用setup函数</w:t>
        <w:br/>
        <w:t>setup(</w:t>
        <w:br/>
        <w:t xml:space="preserve">    name="DCNv3",  # 包名称</w:t>
        <w:br/>
        <w:t xml:space="preserve">    version="1.1",  # 版本号</w:t>
        <w:br/>
        <w:t xml:space="preserve">    author="InternImage",  # 作者</w:t>
        <w:br/>
        <w:t xml:space="preserve">    url="https://github.com/OpenGVLab/InternImage",  # 项目链接</w:t>
        <w:br/>
        <w:t xml:space="preserve">    description="PyTorch Wrapper for CUDA Functions of DCNv3",  # 描述</w:t>
        <w:br/>
        <w:t xml:space="preserve">    packages=find_packages(exclude=("configs", "tests")),  # 查找包，排除configs和tests</w:t>
        <w:br/>
        <w:t xml:space="preserve">    ext_modules=get_extensions(),  # 获取扩展模块</w:t>
        <w:br/>
        <w:t xml:space="preserve">    cmdclass={"build_ext": torch.utils.cpp_extension.BuildExtension},  # 指定构建扩展的命令类</w:t>
        <w:br/>
        <w:t>)</w:t>
        <w:br/>
        <w:t>```</w:t>
        <w:br/>
        <w:br/>
        <w:t>### 代码说明：</w:t>
        <w:br/>
        <w:t>1. **导入库**：导入必要的库，包括`os`、`glob`、`torch`以及`setuptools`中的相关模块。</w:t>
        <w:br/>
        <w:t>2. **定义依赖**：列出所需的Python库。</w:t>
        <w:br/>
        <w:t>3. **获取扩展函数**：`get_extensions`函数用于查找源文件并构建扩展模块。</w:t>
        <w:br/>
        <w:t xml:space="preserve">   - 检查CUDA是否可用，决定使用CPU或CUDA扩展。</w:t>
        <w:br/>
        <w:t xml:space="preserve">   - 收集源文件路径并设置编译参数。</w:t>
        <w:br/>
        <w:t>4. **设置包信息**：使用`setup`函数定义包的元数据，包括名称、版本、作者、描述等信息，并调用`get_extensions`获取扩展模块。```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Python的`setup.py`脚本，主要用于构建和安装一个名为“DCNv3”的扩展模块，该模块是为PyTorch提供的CUDA函数的封装。文件的开头包含版权信息和许可证声明，表明该代码属于OpenGVLab并遵循MIT许可证。</w:t>
        <w:br/>
        <w:br/>
        <w:t>在文件中，首先导入了一些必要的模块，包括`os`、`glob`、`torch`以及PyTorch的C++扩展工具。接着，定义了一个`requirements`列表，列出了该模块所依赖的Python包，这里包括`torch`和`torchvision`。</w:t>
        <w:br/>
        <w:br/>
        <w:t>`get_extensions`函数是该脚本的核心部分。它的作用是查找并准备C++和CUDA源文件，以便编译扩展模块。函数首先获取当前文件的目录，并构建源文件的路径。通过`glob`模块，函数查找指定目录下的所有C++和CUDA源文件，并将它们分别存储在`main_file`、`source_cpu`和`source_cuda`变量中。</w:t>
        <w:br/>
        <w:br/>
        <w:t>接下来，函数将主文件和CPU源文件合并到`sources`列表中，并初始化扩展类型为`CppExtension`。如果系统支持CUDA且CUDA_HOME环境变量已设置，函数将扩展类型更改为`CUDAExtension`，并将CUDA源文件添加到`sources`列表中。同时，定义了一些宏和编译参数，以便在编译时使用。</w:t>
        <w:br/>
        <w:br/>
        <w:t>如果CUDA不可用，函数会抛出一个`NotImplementedError`，提示用户CUDA不可用。然后，函数将源文件的路径与扩展目录结合，并构建一个扩展模块的列表，最后返回这个列表。</w:t>
        <w:br/>
        <w:br/>
        <w:t>在脚本的最后部分，调用`setup`函数来配置模块的安装信息，包括模块名称、版本、作者、项目网址、描述、要包含的包以及通过`get_extensions`函数获取的扩展模块。`cmdclass`参数指定了构建扩展时使用的命令类。</w:t>
        <w:br/>
        <w:br/>
        <w:t>总的来说，这个`setup.py`文件的主要功能是为DCNv3模块的构建和安装提供必要的配置和源文件处理逻辑，以便用户能够在其环境中顺利使用该模块。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```以下是经过简化和注释的核心代码部分，主要集中在`Predictor`类的核心功能上：</w:t>
        <w:br/>
        <w:br/>
        <w:t>```python</w:t>
        <w:br/>
        <w:t>import numpy as np</w:t>
        <w:br/>
        <w:t>import torch</w:t>
        <w:br/>
        <w:t>import torch.nn.functional as F</w:t>
        <w:br/>
        <w:t>import torchvision</w:t>
        <w:br/>
        <w:br/>
        <w:t>class Predictor:</w:t>
        <w:br/>
        <w:t xml:space="preserve">    """</w:t>
        <w:br/>
        <w:t xml:space="preserve">    Predictor类用于实现Segment Anything Model (SAM)的图像分割功能。</w:t>
        <w:br/>
        <w:t xml:space="preserve">    该类提供了模型推理的接口，支持基于提示的实时分割任务。</w:t>
        <w:br/>
        <w:t xml:space="preserve">    """</w:t>
        <w:br/>
        <w:br/>
        <w:t xml:space="preserve">    def __init__(self, cfg, overrides=None):</w:t>
        <w:br/>
        <w:t xml:space="preserve">        """</w:t>
        <w:br/>
        <w:t xml:space="preserve">        初始化Predictor对象，设置配置和覆盖参数。</w:t>
        <w:br/>
        <w:t xml:space="preserve">        Args:</w:t>
        <w:br/>
        <w:t xml:space="preserve">            cfg (dict): 配置字典。</w:t>
        <w:br/>
        <w:t xml:space="preserve">            overrides (dict, optional): 覆盖默认配置的值。</w:t>
        <w:br/>
        <w:t xml:space="preserve">        """</w:t>
        <w:br/>
        <w:t xml:space="preserve">        if overrides is None:</w:t>
        <w:br/>
        <w:t xml:space="preserve">            overrides = {}</w:t>
        <w:br/>
        <w:t xml:space="preserve">        # 更新任务和模式的配置</w:t>
        <w:br/>
        <w:t xml:space="preserve">        overrides.update(dict(task='segment', mode='predict', imgsz=1024))</w:t>
        <w:br/>
        <w:t xml:space="preserve">        self.args = overrides</w:t>
        <w:br/>
        <w:t xml:space="preserve">        self.im = None  # 输入图像</w:t>
        <w:br/>
        <w:t xml:space="preserve">        self.features = None  # 提取的图像特征</w:t>
        <w:br/>
        <w:t xml:space="preserve">        self.prompts = {}  # 存储提示信息</w:t>
        <w:br/>
        <w:t xml:space="preserve">        self.segment_all = False  # 控制是否分割所有对象</w:t>
        <w:br/>
        <w:br/>
        <w:t xml:space="preserve">    def preprocess(self, im):</w:t>
        <w:br/>
        <w:t xml:space="preserve">        """</w:t>
        <w:br/>
        <w:t xml:space="preserve">        预处理输入图像，为模型推理做准备。</w:t>
        <w:br/>
        <w:t xml:space="preserve">        Args:</w:t>
        <w:br/>
        <w:t xml:space="preserve">            im (torch.Tensor | List[np.ndarray]): 输入图像，支持BCHW格式的张量或HWC格式的numpy数组列表。</w:t>
        <w:br/>
        <w:t xml:space="preserve">        Returns:</w:t>
        <w:br/>
        <w:t xml:space="preserve">            (torch.Tensor): 预处理后的图像张量。</w:t>
        <w:br/>
        <w:t xml:space="preserve">        """</w:t>
        <w:br/>
        <w:t xml:space="preserve">        if self.im is not None:</w:t>
        <w:br/>
        <w:t xml:space="preserve">            return self.im</w:t>
        <w:br/>
        <w:t xml:space="preserve">        # 如果输入不是张量，则转换为张量</w:t>
        <w:br/>
        <w:t xml:space="preserve">        if not isinstance(im, torch.Tensor):</w:t>
        <w:br/>
        <w:t xml:space="preserve">            im = np.stack(self.pre_transform(im))</w:t>
        <w:br/>
        <w:t xml:space="preserve">            im = im[..., ::-1].transpose((0, 3, 1, 2))  # 转换为C前的格式</w:t>
        <w:br/>
        <w:t xml:space="preserve">            im = torch.from_numpy(im)</w:t>
        <w:br/>
        <w:br/>
        <w:t xml:space="preserve">        im = im.to(self.device)  # 移动到指定设备</w:t>
        <w:br/>
        <w:t xml:space="preserve">        im = im.half() if self.model.fp16 else im.float()  # 根据模型设置选择数据类型</w:t>
        <w:br/>
        <w:t xml:space="preserve">        im = (im - self.mean) / self.std  # 归一化</w:t>
        <w:br/>
        <w:t xml:space="preserve">        return im</w:t>
        <w:br/>
        <w:br/>
        <w:t xml:space="preserve">    def inference(self, im, bboxes=None, points=None, masks=None):</w:t>
        <w:br/>
        <w:t xml:space="preserve">        """</w:t>
        <w:br/>
        <w:t xml:space="preserve">        基于输入提示进行图像分割推理。</w:t>
        <w:br/>
        <w:t xml:space="preserve">        Args:</w:t>
        <w:br/>
        <w:t xml:space="preserve">            im (torch.Tensor): 预处理后的输入图像。</w:t>
        <w:br/>
        <w:t xml:space="preserve">            bboxes (np.ndarray | List, optional): 边界框提示。</w:t>
        <w:br/>
        <w:t xml:space="preserve">            points (np.ndarray | List, optional): 点提示。</w:t>
        <w:br/>
        <w:t xml:space="preserve">            masks (np.ndarray, optional): 低分辨率掩码。</w:t>
        <w:br/>
        <w:t xml:space="preserve">        Returns:</w:t>
        <w:br/>
        <w:t xml:space="preserve">            (tuple): 包含输出掩码、质量分数和低分辨率logits的元组。</w:t>
        <w:br/>
        <w:t xml:space="preserve">        """</w:t>
        <w:br/>
        <w:t xml:space="preserve">        # 如果没有提供提示，则生成默认的掩码</w:t>
        <w:br/>
        <w:t xml:space="preserve">        if all(i is None for i in [bboxes, points, masks]):</w:t>
        <w:br/>
        <w:t xml:space="preserve">            return self.generate(im)</w:t>
        <w:br/>
        <w:br/>
        <w:t xml:space="preserve">        return self.prompt_inference(im, bboxes, points, masks)</w:t>
        <w:br/>
        <w:br/>
        <w:t xml:space="preserve">    def prompt_inference(self, im, bboxes=None, points=None, masks=None):</w:t>
        <w:br/>
        <w:t xml:space="preserve">        """</w:t>
        <w:br/>
        <w:t xml:space="preserve">        基于提示进行图像分割推理。</w:t>
        <w:br/>
        <w:t xml:space="preserve">        Args:</w:t>
        <w:br/>
        <w:t xml:space="preserve">            im (torch.Tensor): 预处理后的输入图像。</w:t>
        <w:br/>
        <w:t xml:space="preserve">            bboxes (np.ndarray | List, optional): 边界框提示。</w:t>
        <w:br/>
        <w:t xml:space="preserve">            points (np.ndarray | List, optional): 点提示。</w:t>
        <w:br/>
        <w:t xml:space="preserve">            masks (np.ndarray, optional): 低分辨率掩码。</w:t>
        <w:br/>
        <w:t xml:space="preserve">        Returns:</w:t>
        <w:br/>
        <w:t xml:space="preserve">            (tuple): 包含输出掩码、质量分数和低分辨率logits的元组。</w:t>
        <w:br/>
        <w:t xml:space="preserve">        """</w:t>
        <w:br/>
        <w:t xml:space="preserve">        features = self.model.image_encoder(im)  # 提取图像特征</w:t>
        <w:br/>
        <w:br/>
        <w:t xml:space="preserve">        # 嵌入提示信息</w:t>
        <w:br/>
        <w:t xml:space="preserve">        sparse_embeddings, dense_embeddings = self.model.prompt_encoder(points=points, boxes=bboxes, masks=masks)</w:t>
        <w:br/>
        <w:br/>
        <w:t xml:space="preserve">        # 预测掩码</w:t>
        <w:br/>
        <w:t xml:space="preserve">        pred_masks, pred_scores = self.model.mask_decoder(</w:t>
        <w:br/>
        <w:t xml:space="preserve">            image_embeddings=features,</w:t>
        <w:br/>
        <w:t xml:space="preserve">            sparse_prompt_embeddings=sparse_embeddings,</w:t>
        <w:br/>
        <w:t xml:space="preserve">            dense_prompt_embeddings=dense_embeddings,</w:t>
        <w:br/>
        <w:t xml:space="preserve">        )</w:t>
        <w:br/>
        <w:br/>
        <w:t xml:space="preserve">        return pred_masks.flatten(0, 1), pred_scores.flatten(0, 1)  # 扁平化输出</w:t>
        <w:br/>
        <w:br/>
        <w:t xml:space="preserve">    def generate(self, im):</w:t>
        <w:br/>
        <w:t xml:space="preserve">        """</w:t>
        <w:br/>
        <w:t xml:space="preserve">        使用SAM进行图像分割。</w:t>
        <w:br/>
        <w:t xml:space="preserve">        Args:</w:t>
        <w:br/>
        <w:t xml:space="preserve">            im (torch.Tensor): 输入图像张量。</w:t>
        <w:br/>
        <w:t xml:space="preserve">        Returns:</w:t>
        <w:br/>
        <w:t xml:space="preserve">            (tuple): 包含分割掩码、置信度分数和边界框的元组。</w:t>
        <w:br/>
        <w:t xml:space="preserve">        """</w:t>
        <w:br/>
        <w:t xml:space="preserve">        self.segment_all = True  # 设置为分割所有对象</w:t>
        <w:br/>
        <w:t xml:space="preserve">        # 进行分割操作...</w:t>
        <w:br/>
        <w:t xml:space="preserve">        # 省略具体实现</w:t>
        <w:br/>
        <w:t xml:space="preserve">        return pred_masks, pred_scores, pred_bboxes  # 返回分割结果</w:t>
        <w:br/>
        <w:br/>
        <w:t xml:space="preserve">    def setup_model(self, model):</w:t>
        <w:br/>
        <w:t xml:space="preserve">        """</w:t>
        <w:br/>
        <w:t xml:space="preserve">        初始化SAM模型以进行推理。</w:t>
        <w:br/>
        <w:t xml:space="preserve">        Args:</w:t>
        <w:br/>
        <w:t xml:space="preserve">            model (torch.nn.Module): 预训练的SAM模型。</w:t>
        <w:br/>
        <w:t xml:space="preserve">        """</w:t>
        <w:br/>
        <w:t xml:space="preserve">        self.model = model.eval().to(self.device)  # 设置模型为评估模式并移动到设备</w:t>
        <w:br/>
        <w:t xml:space="preserve">        self.mean = torch.tensor([123.675, 116.28, 103.53]).view(-1, 1, 1).to(self.device)  # 归一化均值</w:t>
        <w:br/>
        <w:t xml:space="preserve">        self.std = torch.tensor([58.395, 57.12, 57.375]).view(-1, 1, 1).to(self.device)  # 归一化标准差</w:t>
        <w:br/>
        <w:br/>
        <w:t xml:space="preserve">    def postprocess(self, preds, img, orig_imgs):</w:t>
        <w:br/>
        <w:t xml:space="preserve">        """</w:t>
        <w:br/>
        <w:t xml:space="preserve">        后处理SAM的推理输出，生成目标检测掩码和边界框。</w:t>
        <w:br/>
        <w:t xml:space="preserve">        Args:</w:t>
        <w:br/>
        <w:t xml:space="preserve">            preds (tuple): SAM模型推理的输出，包含掩码和分数。</w:t>
        <w:br/>
        <w:t xml:space="preserve">            img (torch.Tensor): 处理后的输入图像张量。</w:t>
        <w:br/>
        <w:t xml:space="preserve">            orig_imgs (list | torch.Tensor): 原始未处理的图像。</w:t>
        <w:br/>
        <w:t xml:space="preserve">        Returns:</w:t>
        <w:br/>
        <w:t xml:space="preserve">            (list): 包含检测掩码、边界框和其他元数据的结果列表。</w:t>
        <w:br/>
        <w:t xml:space="preserve">        """</w:t>
        <w:br/>
        <w:t xml:space="preserve">        # 处理掩码和边界框...</w:t>
        <w:br/>
        <w:t xml:space="preserve">        # 省略具体实现</w:t>
        <w:br/>
        <w:t xml:space="preserve">        return results  # 返回处理结果</w:t>
        <w:br/>
        <w:t>```</w:t>
        <w:br/>
        <w:br/>
        <w:t>### 代码注释说明</w:t>
        <w:br/>
        <w:t>1. **类和方法说明**：为每个类和方法添加了文档字符串，描述其功能和参数。</w:t>
        <w:br/>
        <w:t>2. **参数和返回值**：详细说明了每个方法的输入参数和返回值的类型及含义。</w:t>
        <w:br/>
        <w:t>3. **关键步骤注释**：在关键步骤中添加了注释，以便理解每个操作的目的和效果。```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`ultralytics/models/sam/predict.py` 是用于实现 Segment Anything Model (SAM) 的预测逻辑，主要用于图像分割任务。SAM 是一种先进的图像分割模型，具有可提示的分割和零样本性能。该模块包含了执行分割所需的预测逻辑和辅助工具，旨在高性能、实时的图像分割任务中使用。</w:t>
        <w:br/>
        <w:br/>
        <w:t>文件首先导入了一些必要的库，包括 NumPy、PyTorch 及其相关模块，以及 Ultralytics 框架中的一些工具和功能。接着定义了一个 `Predictor` 类，该类继承自 `BasePredictor`，并为图像分割任务提供了一个接口。该类支持多种提示类型的处理，如边界框、点和低分辨率掩码。</w:t>
        <w:br/>
        <w:br/>
        <w:t>在 `Predictor` 类的初始化方法中，设置了一些默认配置和参数，包括任务类型、模式和图像大小等。`preprocess` 方法用于对输入图像进行预处理，确保其符合模型的输入要求。该方法支持两种输入格式：torch.Tensor 和 numpy 数组。</w:t>
        <w:br/>
        <w:br/>
        <w:t>`inference` 方法是进行图像分割推理的核心，基于给定的输入提示（如边界框、点、掩码等）进行分割。若没有提供提示，则调用 `generate` 方法生成掩码。`prompt_inference` 方法则专门处理基于提示的推理，利用 SAM 的架构生成掩码。</w:t>
        <w:br/>
        <w:br/>
        <w:t>`generate` 方法用于对整个图像进行分割，支持通过图像裁剪来提高分割精度。该方法实现了图像的裁剪、插值、掩码预测和后处理等功能，确保生成的掩码、置信度分数和边界框符合要求。</w:t>
        <w:br/>
        <w:br/>
        <w:t>`setup_model` 方法用于初始化 SAM 模型，分配设备并设置图像归一化的参数。`postprocess` 方法则对模型的输出进行后处理，生成最终的检测掩码和边界框，并将其缩放到原始图像大小。</w:t>
        <w:br/>
        <w:br/>
        <w:t>此外，`setup_source` 和 `set_image` 方法用于配置数据源和设置单张图像进行推理。`set_prompts` 方法允许提前设置提示，而 `reset_image` 方法则重置图像和特征。</w:t>
        <w:br/>
        <w:br/>
        <w:t>最后，`remove_small_regions` 静态方法用于对生成的分割掩码进行后处理，移除小的、孤立的区域，并执行非极大值抑制（NMS）以消除重复的边界框。</w:t>
        <w:br/>
        <w:br/>
        <w:t>整体来看，该文件提供了一个完整的框架，用于实现高效的图像分割，利用 SAM 模型的先进特性来处理各种分割任务。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import numpy as np</w:t>
        <w:br/>
        <w:br/>
        <w:t>class Bboxes:</w:t>
        <w:br/>
        <w:t xml:space="preserve">    """</w:t>
        <w:br/>
        <w:t xml:space="preserve">    处理边界框的类，支持多种格式，如 'xyxy'、'xywh' 和 'ltwh'。</w:t>
        <w:br/>
        <w:t xml:space="preserve">    """</w:t>
        <w:br/>
        <w:br/>
        <w:t xml:space="preserve">    def __init__(self, bboxes, format='xyxy') -&gt; None:</w:t>
        <w:br/>
        <w:t xml:space="preserve">        """</w:t>
        <w:br/>
        <w:t xml:space="preserve">        初始化 Bboxes 类，接受边界框数据和格式。</w:t>
        <w:br/>
        <w:t xml:space="preserve">        </w:t>
        <w:br/>
        <w:t xml:space="preserve">        参数:</w:t>
        <w:br/>
        <w:t xml:space="preserve">            bboxes (numpy.ndarray): 边界框数据，形状为 [N, 4]。</w:t>
        <w:br/>
        <w:t xml:space="preserve">            format (str): 边界框格式，默认为 'xyxy'。</w:t>
        <w:br/>
        <w:t xml:space="preserve">        """</w:t>
        <w:br/>
        <w:t xml:space="preserve">        # 检查格式是否合法</w:t>
        <w:br/>
        <w:t xml:space="preserve">        assert format in ['xyxy', 'xywh', 'ltwh'], f'无效的边界框格式: {format}'</w:t>
        <w:br/>
        <w:t xml:space="preserve">        # 确保 bboxes 是二维数组</w:t>
        <w:br/>
        <w:t xml:space="preserve">        bboxes = bboxes[None, :] if bboxes.ndim == 1 else bboxes</w:t>
        <w:br/>
        <w:t xml:space="preserve">        assert bboxes.ndim == 2</w:t>
        <w:br/>
        <w:t xml:space="preserve">        assert bboxes.shape[1] == 4  # 每个边界框应有四个坐标</w:t>
        <w:br/>
        <w:t xml:space="preserve">        self.bboxes = bboxes</w:t>
        <w:br/>
        <w:t xml:space="preserve">        self.format = format</w:t>
        <w:br/>
        <w:br/>
        <w:t xml:space="preserve">    def convert(self, format):</w:t>
        <w:br/>
        <w:t xml:space="preserve">        """</w:t>
        <w:br/>
        <w:t xml:space="preserve">        转换边界框格式。</w:t>
        <w:br/>
        <w:t xml:space="preserve">        </w:t>
        <w:br/>
        <w:t xml:space="preserve">        参数:</w:t>
        <w:br/>
        <w:t xml:space="preserve">            format (str): 目标格式。</w:t>
        <w:br/>
        <w:t xml:space="preserve">        """</w:t>
        <w:br/>
        <w:t xml:space="preserve">        assert format in ['xyxy', 'xywh', 'ltwh'], f'无效的边界框格式: {format}'</w:t>
        <w:br/>
        <w:t xml:space="preserve">        if self.format == format:</w:t>
        <w:br/>
        <w:t xml:space="preserve">            return  # 如果格式相同，则不需要转换</w:t>
        <w:br/>
        <w:t xml:space="preserve">        # 根据当前格式和目标格式选择转换函数</w:t>
        <w:br/>
        <w:t xml:space="preserve">        if self.format == 'xyxy':</w:t>
        <w:br/>
        <w:t xml:space="preserve">            func = xyxy2xywh if format == 'xywh' else xyxy2ltwh</w:t>
        <w:br/>
        <w:t xml:space="preserve">        elif self.format == 'xywh':</w:t>
        <w:br/>
        <w:t xml:space="preserve">            func = xywh2xyxy if format == 'xyxy' else xywh2ltwh</w:t>
        <w:br/>
        <w:t xml:space="preserve">        else:</w:t>
        <w:br/>
        <w:t xml:space="preserve">            func = ltwh2xyxy if format == 'xyxy' else ltwh2xywh</w:t>
        <w:br/>
        <w:t xml:space="preserve">        self.bboxes = func(self.bboxes)  # 执行转换</w:t>
        <w:br/>
        <w:t xml:space="preserve">        self.format = format  # 更新格式</w:t>
        <w:br/>
        <w:br/>
        <w:t xml:space="preserve">    def areas(self):</w:t>
        <w:br/>
        <w:t xml:space="preserve">        """返回每个边界框的面积。"""</w:t>
        <w:br/>
        <w:t xml:space="preserve">        self.convert('xyxy')  # 确保格式为 'xyxy'</w:t>
        <w:br/>
        <w:t xml:space="preserve">        return (self.bboxes[:, 2] - self.bboxes[:, 0]) * (self.bboxes[:, 3] - self.bboxes[:, 1])  # 计算面积</w:t>
        <w:br/>
        <w:br/>
        <w:t xml:space="preserve">    def __len__(self):</w:t>
        <w:br/>
        <w:t xml:space="preserve">        """返回边界框的数量。"""</w:t>
        <w:br/>
        <w:t xml:space="preserve">        return len(self.bboxes)</w:t>
        <w:br/>
        <w:br/>
        <w:t>class Instances:</w:t>
        <w:br/>
        <w:t xml:space="preserve">    """</w:t>
        <w:br/>
        <w:t xml:space="preserve">    存储图像中检测到的对象的边界框、分段和关键点的容器。</w:t>
        <w:br/>
        <w:t xml:space="preserve">    """</w:t>
        <w:br/>
        <w:br/>
        <w:t xml:space="preserve">    def __init__(self, bboxes, segments=None, keypoints=None, bbox_format='xywh', normalized=True) -&gt; None:</w:t>
        <w:br/>
        <w:t xml:space="preserve">        """</w:t>
        <w:br/>
        <w:t xml:space="preserve">        初始化 Instances 类。</w:t>
        <w:br/>
        <w:t xml:space="preserve">        </w:t>
        <w:br/>
        <w:t xml:space="preserve">        参数:</w:t>
        <w:br/>
        <w:t xml:space="preserve">            bboxes (ndarray): 边界框，形状为 [N, 4]。</w:t>
        <w:br/>
        <w:t xml:space="preserve">            segments (list | ndarray): 对象分段，默认为 None。</w:t>
        <w:br/>
        <w:t xml:space="preserve">            keypoints (ndarray): 关键点，形状为 [N, 17, 3]，默认为 None。</w:t>
        <w:br/>
        <w:t xml:space="preserve">            bbox_format (str): 边界框格式，默认为 'xywh'。</w:t>
        <w:br/>
        <w:t xml:space="preserve">            normalized (bool): 是否为归一化坐标，默认为 True。</w:t>
        <w:br/>
        <w:t xml:space="preserve">        """</w:t>
        <w:br/>
        <w:t xml:space="preserve">        self._bboxes = Bboxes(bboxes=bboxes, format=bbox_format)  # 创建 Bboxes 对象</w:t>
        <w:br/>
        <w:t xml:space="preserve">        self.keypoints = keypoints</w:t>
        <w:br/>
        <w:t xml:space="preserve">        self.normalized = normalized</w:t>
        <w:br/>
        <w:br/>
        <w:t xml:space="preserve">        # 处理分段数据</w:t>
        <w:br/>
        <w:t xml:space="preserve">        if segments is None:</w:t>
        <w:br/>
        <w:t xml:space="preserve">            segments = []</w:t>
        <w:br/>
        <w:t xml:space="preserve">        if len(segments) &gt; 0:</w:t>
        <w:br/>
        <w:t xml:space="preserve">            segments = resample_segments(segments)  # 重新采样分段</w:t>
        <w:br/>
        <w:t xml:space="preserve">            segments = np.stack(segments, axis=0)  # 堆叠为三维数组</w:t>
        <w:br/>
        <w:t xml:space="preserve">        else:</w:t>
        <w:br/>
        <w:t xml:space="preserve">            segments = np.zeros((0, 1000, 2), dtype=np.float32)  # 初始化为空分段</w:t>
        <w:br/>
        <w:t xml:space="preserve">        self.segments = segments</w:t>
        <w:br/>
        <w:br/>
        <w:t xml:space="preserve">    def convert_bbox(self, format):</w:t>
        <w:br/>
        <w:t xml:space="preserve">        """转换边界框格式。"""</w:t>
        <w:br/>
        <w:t xml:space="preserve">        self._bboxes.convert(format=format)</w:t>
        <w:br/>
        <w:br/>
        <w:t xml:space="preserve">    @property</w:t>
        <w:br/>
        <w:t xml:space="preserve">    def bbox_areas(self):</w:t>
        <w:br/>
        <w:t xml:space="preserve">        """计算边界框的面积。"""</w:t>
        <w:br/>
        <w:t xml:space="preserve">        return self._bboxes.areas()</w:t>
        <w:br/>
        <w:br/>
        <w:t xml:space="preserve">    def __getitem__(self, index) -&gt; 'Instances':</w:t>
        <w:br/>
        <w:t xml:space="preserve">        """</w:t>
        <w:br/>
        <w:t xml:space="preserve">        使用索引获取特定实例或一组实例。</w:t>
        <w:br/>
        <w:t xml:space="preserve">        </w:t>
        <w:br/>
        <w:t xml:space="preserve">        参数:</w:t>
        <w:br/>
        <w:t xml:space="preserve">            index (int, slice, or np.ndarray): 选择的索引。</w:t>
        <w:br/>
        <w:t xml:space="preserve">        </w:t>
        <w:br/>
        <w:t xml:space="preserve">        返回:</w:t>
        <w:br/>
        <w:t xml:space="preserve">            Instances: 包含所选边界框、分段和关键点的新的 Instances 对象。</w:t>
        <w:br/>
        <w:t xml:space="preserve">        """</w:t>
        <w:br/>
        <w:t xml:space="preserve">        segments = self.segments[index] if len(self.segments) else self.segments</w:t>
        <w:br/>
        <w:t xml:space="preserve">        keypoints = self.keypoints[index] if self.keypoints is not None else None</w:t>
        <w:br/>
        <w:t xml:space="preserve">        bboxes = self.bboxes[index]</w:t>
        <w:br/>
        <w:t xml:space="preserve">        bbox_format = self._bboxes.format</w:t>
        <w:br/>
        <w:t xml:space="preserve">        return Instances(</w:t>
        <w:br/>
        <w:t xml:space="preserve">            bboxes=bboxes,</w:t>
        <w:br/>
        <w:t xml:space="preserve">            segments=segments,</w:t>
        <w:br/>
        <w:t xml:space="preserve">            keypoints=keypoints,</w:t>
        <w:br/>
        <w:t xml:space="preserve">            bbox_format=bbox_format,</w:t>
        <w:br/>
        <w:t xml:space="preserve">            normalized=self.normalized,</w:t>
        <w:br/>
        <w:t xml:space="preserve">        )</w:t>
        <w:br/>
        <w:br/>
        <w:t xml:space="preserve">    def __len__(self):</w:t>
        <w:br/>
        <w:t xml:space="preserve">        """返回实例列表的长度。"""</w:t>
        <w:br/>
        <w:t xml:space="preserve">        return len(self.bboxes)</w:t>
        <w:br/>
        <w:br/>
        <w:t xml:space="preserve">    @property</w:t>
        <w:br/>
        <w:t xml:space="preserve">    def bboxes(self):</w:t>
        <w:br/>
        <w:t xml:space="preserve">        """返回边界框。"""</w:t>
        <w:br/>
        <w:t xml:space="preserve">        return self._bboxes.bboxes</w:t>
        <w:br/>
        <w:t>```</w:t>
        <w:br/>
        <w:br/>
        <w:t>### 代码说明</w:t>
        <w:br/>
        <w:t>1. **Bboxes 类**: 主要用于处理边界框，支持不同的格式（如 `xyxy`、`xywh` 和 `ltwh`）。提供了初始化、格式转换、面积计算等功能。</w:t>
        <w:br/>
        <w:t>2. **Instances 类**: 用于存储和处理图像中检测到的对象的边界框、分段和关键点。支持对边界框的格式转换、获取面积、索引访问等功能。</w:t>
        <w:br/>
        <w:br/>
        <w:t>### 主要功能</w:t>
        <w:br/>
        <w:t>- **边界框格式转换**: 支持不同格式之间的转换。</w:t>
        <w:br/>
        <w:t>- **面积计算**: 计算每个边界框的面积。</w:t>
        <w:br/>
        <w:t>- **实例管理**: 处理多个边界框、分段和关键点的集合，支持索引访问和长度查询。```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这个程序文件是一个用于处理目标检测中边界框（bounding boxes）和相关信息的类库，主要包含两个类：`Bboxes`和`Instances`。`Bboxes`类用于处理边界框的各种格式，而`Instances`类则用于管理图像中检测到的对象的边界框、分割和关键点。</w:t>
        <w:br/>
        <w:br/>
        <w:t>首先，`Bboxes`类支持三种边界框格式：`xyxy`（左上角和右下角坐标）、`xywh`（中心坐标和宽高）以及`ltwh`（左上角坐标和宽高）。在初始化时，用户需要提供边界框数据和格式，类会对输入进行验证，确保数据的维度和格式正确。该类提供了多种方法来转换边界框格式、计算面积、缩放和偏移边界框等。</w:t>
        <w:br/>
        <w:br/>
        <w:t>在`Bboxes`类中，`convert`方法用于将边界框从一种格式转换为另一种格式。`areas`方法计算每个边界框的面积。`mul`和`add`方法则分别用于缩放和偏移边界框的坐标。`__len__`方法返回边界框的数量，`concatenate`类方法可以将多个`Bboxes`对象合并为一个。</w:t>
        <w:br/>
        <w:br/>
        <w:t>`Instances`类是一个更复杂的容器，除了管理边界框外，还可以处理分割和关键点。它在初始化时接受边界框、分割和关键点数据，并会对分割数据进行重采样。`Instances`类提供了方法来转换边界框格式、计算边界框面积、缩放、归一化和去归一化边界框等。</w:t>
        <w:br/>
        <w:br/>
        <w:t>此外，`Instances`类还提供了用于索引、翻转、裁剪和更新实例的功能。`flipud`和`fliplr`方法可以对边界框、分割和关键点进行垂直和水平翻转。`clip`方法确保所有的边界框和分割点都在图像边界内。`remove_zero_area_boxes`方法用于删除面积为零的边界框。</w:t>
        <w:br/>
        <w:br/>
        <w:t>总的来说，这个文件提供了一套完整的工具，用于处理目标检测任务中的边界框、分割和关键点信息，方便用户进行各种操作和转换。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class BasePredictor:</w:t>
        <w:br/>
        <w:t xml:space="preserve">    """</w:t>
        <w:br/>
        <w:t xml:space="preserve">    BasePredictor 类用于创建预测器的基类。</w:t>
        <w:br/>
        <w:br/>
        <w:t xml:space="preserve">    属性:</w:t>
        <w:br/>
        <w:t xml:space="preserve">        args (SimpleNamespace): 预测器的配置。</w:t>
        <w:br/>
        <w:t xml:space="preserve">        save_dir (Path): 保存结果的目录。</w:t>
        <w:br/>
        <w:t xml:space="preserve">        model (nn.Module): 用于预测的模型。</w:t>
        <w:br/>
        <w:t xml:space="preserve">        device (torch.device): 用于预测的设备。</w:t>
        <w:br/>
        <w:t xml:space="preserve">        dataset (Dataset): 用于预测的数据集。</w:t>
        <w:br/>
        <w:t xml:space="preserve">    """</w:t>
        <w:br/>
        <w:br/>
        <w:t xml:space="preserve">    def __init__(self, cfg=DEFAULT_CFG, overrides=None, _callbacks=None):</w:t>
        <w:br/>
        <w:t xml:space="preserve">        """</w:t>
        <w:br/>
        <w:t xml:space="preserve">        初始化 BasePredictor 类。</w:t>
        <w:br/>
        <w:br/>
        <w:t xml:space="preserve">        参数:</w:t>
        <w:br/>
        <w:t xml:space="preserve">            cfg (str, optional): 配置文件的路径，默认为 DEFAULT_CFG。</w:t>
        <w:br/>
        <w:t xml:space="preserve">            overrides (dict, optional): 配置覆盖，默认为 None。</w:t>
        <w:br/>
        <w:t xml:space="preserve">        """</w:t>
        <w:br/>
        <w:t xml:space="preserve">        self.args = get_cfg(cfg, overrides)  # 获取配置</w:t>
        <w:br/>
        <w:t xml:space="preserve">        self.save_dir = get_save_dir(self.args)  # 获取保存目录</w:t>
        <w:br/>
        <w:t xml:space="preserve">        self.done_warmup = False  # 是否完成预热</w:t>
        <w:br/>
        <w:t xml:space="preserve">        self.model = None  # 模型初始化为 None</w:t>
        <w:br/>
        <w:t xml:space="preserve">        self.device = None  # 设备初始化为 None</w:t>
        <w:br/>
        <w:t xml:space="preserve">        self.dataset = None  # 数据集初始化为 None</w:t>
        <w:br/>
        <w:t xml:space="preserve">        self.callbacks = _callbacks or callbacks.get_default_callbacks()  # 获取回调函数</w:t>
        <w:br/>
        <w:br/>
        <w:t xml:space="preserve">    def preprocess(self, im):</w:t>
        <w:br/>
        <w:t xml:space="preserve">        """</w:t>
        <w:br/>
        <w:t xml:space="preserve">        在推理之前准备输入图像。</w:t>
        <w:br/>
        <w:br/>
        <w:t xml:space="preserve">        参数:</w:t>
        <w:br/>
        <w:t xml:space="preserve">            im (torch.Tensor | List(np.ndarray)): 输入图像，BCHW格式的张量或[(HWC) x B]格式的列表。</w:t>
        <w:br/>
        <w:t xml:space="preserve">        """</w:t>
        <w:br/>
        <w:t xml:space="preserve">        not_tensor = not isinstance(im, torch.Tensor)  # 检查输入是否为张量</w:t>
        <w:br/>
        <w:t xml:space="preserve">        if not_tensor:</w:t>
        <w:br/>
        <w:t xml:space="preserve">            im = np.stack(self.pre_transform(im))  # 预处理图像</w:t>
        <w:br/>
        <w:t xml:space="preserve">            im = im[..., ::-1].transpose((0, 3, 1, 2))  # 转换颜色通道，从 BGR 到 RGB</w:t>
        <w:br/>
        <w:t xml:space="preserve">            im = np.ascontiguousarray(im)  # 确保数组是连续的</w:t>
        <w:br/>
        <w:t xml:space="preserve">            im = torch.from_numpy(im)  # 转换为张量</w:t>
        <w:br/>
        <w:br/>
        <w:t xml:space="preserve">        im = im.to(self.device)  # 将图像移动到指定设备</w:t>
        <w:br/>
        <w:t xml:space="preserve">        im = im.half() if self.model.fp16 else im.float()  # 转换数据类型</w:t>
        <w:br/>
        <w:t xml:space="preserve">        if not_tensor:</w:t>
        <w:br/>
        <w:t xml:space="preserve">            im /= 255  # 将像素值从 0-255 转换到 0.0-1.0</w:t>
        <w:br/>
        <w:t xml:space="preserve">        return im</w:t>
        <w:br/>
        <w:br/>
        <w:t xml:space="preserve">    def inference(self, im, *args, **kwargs):</w:t>
        <w:br/>
        <w:t xml:space="preserve">        """对给定图像运行推理。"""</w:t>
        <w:br/>
        <w:t xml:space="preserve">        return self.model(im, augment=self.args.augment)  # 使用模型进行推理</w:t>
        <w:br/>
        <w:br/>
        <w:t xml:space="preserve">    def stream_inference(self, source=None, model=None, *args, **kwargs):</w:t>
        <w:br/>
        <w:t xml:space="preserve">        """在摄像头实时流上进行推理并将结果保存到文件。"""</w:t>
        <w:br/>
        <w:t xml:space="preserve">        if not self.model:</w:t>
        <w:br/>
        <w:t xml:space="preserve">            self.setup_model(model)  # 设置模型</w:t>
        <w:br/>
        <w:br/>
        <w:t xml:space="preserve">        self.setup_source(source if source is not None else self.args.source)  # 设置数据源</w:t>
        <w:br/>
        <w:br/>
        <w:t xml:space="preserve">        for batch in self.dataset:  # 遍历数据集</w:t>
        <w:br/>
        <w:t xml:space="preserve">            path, im0s, vid_cap, s = batch  # 获取当前批次的数据</w:t>
        <w:br/>
        <w:t xml:space="preserve">            im = self.preprocess(im0s)  # 预处理图像</w:t>
        <w:br/>
        <w:t xml:space="preserve">            preds = self.inference(im, *args, **kwargs)  # 进行推理</w:t>
        <w:br/>
        <w:t xml:space="preserve">            self.results = self.postprocess(preds, im, im0s)  # 后处理结果</w:t>
        <w:br/>
        <w:br/>
        <w:t xml:space="preserve">            for i in range(len(im0s)):</w:t>
        <w:br/>
        <w:t xml:space="preserve">                self.write_results(i, self.results, (path[i], im, im0s[i]))  # 写入结果</w:t>
        <w:br/>
        <w:br/>
        <w:t xml:space="preserve">            yield from self.results  # 生成结果</w:t>
        <w:br/>
        <w:br/>
        <w:t xml:space="preserve">    def setup_model(self, model, verbose=True):</w:t>
        <w:br/>
        <w:t xml:space="preserve">        """使用给定参数初始化 YOLO 模型并设置为评估模式。"""</w:t>
        <w:br/>
        <w:t xml:space="preserve">        self.model = AutoBackend(model or self.args.model, device=select_device(self.args.device, verbose=verbose))</w:t>
        <w:br/>
        <w:t xml:space="preserve">        self.device = self.model.device  # 更新设备</w:t>
        <w:br/>
        <w:t xml:space="preserve">        self.model.eval()  # 设置模型为评估模式</w:t>
        <w:br/>
        <w:t>```</w:t>
        <w:br/>
        <w:br/>
        <w:t>### 代码核心部分解释：</w:t>
        <w:br/>
        <w:t>1. **BasePredictor 类**：这是一个用于预测的基类，封装了模型的加载、数据预处理、推理和结果处理等功能。</w:t>
        <w:br/>
        <w:t>2. **__init__ 方法**：初始化类的属性，包括配置、保存目录、模型、设备等。</w:t>
        <w:br/>
        <w:t>3. **preprocess 方法**：对输入图像进行预处理，包括格式转换和归一化。</w:t>
        <w:br/>
        <w:t>4. **inference 方法**：调用模型进行推理，返回预测结果。</w:t>
        <w:br/>
        <w:t>5. **stream_inference 方法**：处理实时视频流的推理，逐帧处理图像并生成结果。</w:t>
        <w:br/>
        <w:t>6. **setup_model 方法**：初始化模型并设置为评估模式，准备进行推理。</w:t>
        <w:br/>
        <w:br/>
        <w:t>这些核心部分构成了整个预测流程的基础，确保了输入数据的正确处理和模型的有效推理。```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YOLO（You Only Look Once）模型的预测引擎，主要用于在图像、视频、目录、流媒体等多种来源上进行目标检测和预测。文件中包含了一个名为`BasePredictor`的类，该类为创建预测器提供了基础功能。</w:t>
        <w:br/>
        <w:br/>
        <w:t>在类的初始化方法中，首先通过`get_cfg`函数获取配置参数，并设置保存结果的目录。默认的置信度阈值为0.25，若用户未指定。接着，初始化了一些与预测相关的属性，包括模型、数据、设备等。</w:t>
        <w:br/>
        <w:br/>
        <w:t>`preprocess`方法用于在推理之前对输入图像进行处理，将图像转换为适合模型输入的格式。`inference`方法则是实际执行推理的地方，调用模型进行预测。`postprocess`方法用于对模型的输出进行后处理，准备返回最终的预测结果。</w:t>
        <w:br/>
        <w:br/>
        <w:t>`__call__`方法使得该类的实例可以像函数一样被调用，执行推理。`predict_cli`方法则是为命令行界面（CLI）提供的预测功能，使用生成器输出结果。</w:t>
        <w:br/>
        <w:br/>
        <w:t>`setup_source`方法负责设置输入源和推理模式，检查输入图像的大小，并加载推理数据集。`stream_inference`方法则实现了实时推理，处理视频流或摄像头输入，执行预处理、推理和后处理，并将结果可视化或保存。</w:t>
        <w:br/>
        <w:br/>
        <w:t>在`setup_model`方法中，初始化YOLO模型并设置为评估模式。`show`方法用于通过OpenCV显示图像，`save_preds`方法则负责将预测结果保存为视频文件。</w:t>
        <w:br/>
        <w:br/>
        <w:t>此外，程序中还包含了对回调函数的支持，可以在特定事件发生时执行注册的回调。这使得用户可以在预测过程中插入自定义逻辑，以便于扩展和定制功能。</w:t>
        <w:br/>
        <w:br/>
        <w:t>总的来说，这个文件实现了YOLO模型的预测功能，支持多种输入源和输出格式，并提供了灵活的配置和扩展能力。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os</w:t>
        <w:br/>
        <w:t>import torch</w:t>
        <w:br/>
        <w:t>import yaml</w:t>
        <w:br/>
        <w:t>from ultralytics import YOLO  # 导入YOLO模型</w:t>
        <w:br/>
        <w:br/>
        <w:t>if __name__ == '__main__':  # 确保该模块被直接运行时才执行以下代码</w:t>
        <w:br/>
        <w:t xml:space="preserve">    # 设置训练参数</w:t>
        <w:br/>
        <w:t xml:space="preserve">    workers = 1  # 数据加载的工作进程数</w:t>
        <w:br/>
        <w:t xml:space="preserve">    batch = 8  # 每个批次的样本数量，需根据显存大小调整</w:t>
        <w:br/>
        <w:t xml:space="preserve">    device = "0" if torch.cuda.is_available() else "cpu"  # 判断是否使用GPU</w:t>
        <w:br/>
        <w:br/>
        <w:t xml:space="preserve">    # 获取数据集的YAML配置文件的绝对路径</w:t>
        <w:br/>
        <w:t xml:space="preserve">    data_path = abs_path(f'datasets/data/data.yaml', path_type='current')</w:t>
        <w:br/>
        <w:br/>
        <w:t xml:space="preserve">    # 读取YAML文件，保持原有顺序</w:t>
        <w:br/>
        <w:t xml:space="preserve">    with open(data_path, 'r') as file:</w:t>
        <w:br/>
        <w:t xml:space="preserve">        data = yaml.load(file, Loader=yaml.FullLoader)</w:t>
        <w:br/>
        <w:br/>
        <w:t xml:space="preserve">    # 修改YAML文件中的路径项</w:t>
        <w:br/>
        <w:t xml:space="preserve">    if 'train' in data and 'val' in data and 'test' in data:</w:t>
        <w:br/>
        <w:t xml:space="preserve">        directory_path = os.path.dirname(data_path.replace(os.sep, '/'))  # 获取数据集目录路径</w:t>
        <w:br/>
        <w:t xml:space="preserve">        data['train'] = directory_path + '/train'  # 更新训练集路径</w:t>
        <w:br/>
        <w:t xml:space="preserve">        data['val'] = directory_path + '/val'      # 更新验证集路径</w:t>
        <w:br/>
        <w:t xml:space="preserve">        data['test'] = directory_path + '/test'    # 更新测试集路径</w:t>
        <w:br/>
        <w:br/>
        <w:t xml:space="preserve">        # 将修改后的数据写回YAML文件</w:t>
        <w:br/>
        <w:t xml:space="preserve">        with open(data_path, 'w') as file:</w:t>
        <w:br/>
        <w:t xml:space="preserve">            yaml.safe_dump(data, file, sort_keys=False)</w:t>
        <w:br/>
        <w:br/>
        <w:t xml:space="preserve">    # 加载YOLO模型配置文件和预训练权重</w:t>
        <w:br/>
        <w:t xml:space="preserve">    model = YOLO(r"C:\codeseg\codenew\50+种YOLOv8算法改进源码大全和调试加载训练教程（非必要）\改进YOLOv8模型配置文件\yolov8-seg-C2f-Faster.yaml").load("./weights/yolov8s-seg.pt")</w:t>
        <w:br/>
        <w:br/>
        <w:t xml:space="preserve">    # 开始训练模型</w:t>
        <w:br/>
        <w:t xml:space="preserve">    results = model.train(</w:t>
        <w:br/>
        <w:t xml:space="preserve">        data=data_path,  # 指定训练数据的配置文件路径</w:t>
        <w:br/>
        <w:t xml:space="preserve">        device=device,  # 使用的设备（GPU或CPU）</w:t>
        <w:br/>
        <w:t xml:space="preserve">        workers=workers,  # 数据加载的工作进程数</w:t>
        <w:br/>
        <w:t xml:space="preserve">        imgsz=640,  # 输入图像的大小</w:t>
        <w:br/>
        <w:t xml:space="preserve">        epochs=100,  # 训练的轮数</w:t>
        <w:br/>
        <w:t xml:space="preserve">        batch=batch,  # 每个批次的样本数量</w:t>
        <w:br/>
        <w:t xml:space="preserve">    )</w:t>
        <w:br/>
        <w:t>```</w:t>
        <w:br/>
        <w:br/>
        <w:t>### 代码核心部分说明：</w:t>
        <w:br/>
        <w:t>1. **导入必要的库**：引入`os`、`torch`、`yaml`和YOLO模型相关的库。</w:t>
        <w:br/>
        <w:t>2. **参数设置**：设置数据加载的工作进程数、批次大小和设备（GPU或CPU）。</w:t>
        <w:br/>
        <w:t>3. **数据路径处理**：读取YAML文件，修改其中的训练、验证和测试数据集路径，并将其写回文件。</w:t>
        <w:br/>
        <w:t>4. **模型加载**：加载YOLO模型的配置文件和预训练权重。</w:t>
        <w:br/>
        <w:t>5. **模型训练**：调用`model.train()`方法开始训练，传入数据路径、设备、工作进程数、图像大小、训练轮数和批次大小等参数。```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该程序文件 `train.py` 是一个用于训练 YOLO（You Only Look Once）模型的脚本，主要使用了 PyTorch 框架和 Ultralytics 提供的 YOLO 实现。程序的主要功能是加载数据集、配置模型并开始训练。</w:t>
        <w:br/>
        <w:br/>
        <w:t>首先，程序导入了必要的库，包括 `os`、`torch`、`yaml` 和 `matplotlib`。其中，`torch` 是用于深度学习的库，`yaml` 用于处理 YAML 格式的配置文件，`matplotlib` 则用于绘图（在这里设置为 `TkAgg` 后端）。</w:t>
        <w:br/>
        <w:br/>
        <w:t>在 `__main__` 代码块中，程序首先定义了一些训练参数，如工作进程数 `workers`、批次大小 `batch`，并根据是否有可用的 GPU 设备来设置 `device`（如果有 GPU 则使用 GPU，否则使用 CPU）。接着，程序通过 `abs_path` 函数获取数据集配置文件的绝对路径，并将路径中的分隔符统一为 Unix 风格的斜杠。</w:t>
        <w:br/>
        <w:br/>
        <w:t>然后，程序读取指定的 YAML 文件，并将其内容加载到 `data` 变量中。程序检查 YAML 文件中是否包含 `train`、`val` 和 `test` 字段，如果存在，则根据目录路径更新这些字段的值，确保它们指向正确的训练、验证和测试数据集路径。修改完成后，程序将更新后的数据写回 YAML 文件。</w:t>
        <w:br/>
        <w:br/>
        <w:t>接下来，程序加载 YOLO 模型的配置文件，并加载预训练的权重。这里使用的是 `yolov8-seg-C2f-Faster.yaml` 配置文件和对应的权重文件 `yolov8s-seg.pt`。程序还提到，如果遇到模型要求过高的情况，可以尝试其他不同的模型配置文件。</w:t>
        <w:br/>
        <w:br/>
        <w:t>最后，程序调用 `model.train()` 方法开始训练模型，传入了数据配置文件路径、设备、工作进程数、输入图像大小、训练的 epoch 数量和批次大小等参数。这一过程将启动模型的训练过程，利用指定的数据集进行学习。</w:t>
        <w:br/>
        <w:br/>
        <w:t>总体而言，该脚本是一个完整的训练流程，从数据准备到模型训练，涵盖了 YOLO 模型训练的基本步骤。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该项目是一个基于 Ultralytics YOLO（You Only Look Once）模型的计算机视觉框架，主要用于目标检测和图像分割任务。项目的整体架构包括多个模块和文件，每个文件负责特定的功能，涵盖了从模型训练、推理到模型配置和数据处理的完整流程。</w:t>
        <w:br/>
        <w:br/>
        <w:t>- **模型训练**：通过 `train.py` 文件实现，负责加载数据集、配置模型参数并启动训练过程。</w:t>
        <w:br/>
        <w:t>- **模型推理**：通过 `predictor.py` 和 `predict.py` 文件实现，支持在图像、视频和流媒体上进行实时推理和目标检测。</w:t>
        <w:br/>
        <w:t>- **数据处理**：通过 `instance.py` 文件实现，提供边界框和实例管理的工具，便于处理检测结果。</w:t>
        <w:br/>
        <w:t>- **模型配置**：通过 `setup.py` 文件实现，负责构建和安装扩展模块。</w:t>
        <w:br/>
        <w:t>- **其他功能模块**：包括不同的网络结构、模块和工具函数，支持模型的构建和优化。</w:t>
        <w:br/>
        <w:br/>
        <w:t>以下是每个文件的功能整理表格：</w:t>
        <w:br/>
        <w:br/>
        <w:t>| 文件路径                                           | 功能描述                                                     |</w:t>
        <w:br/>
        <w:t>|---------------------------------------------------|------------------------------------------------------------|</w:t>
        <w:br/>
        <w:t>| `ui.py`                                          | 启动 Streamlit Web 应用，提供用户界面用于模型交互和推理。   |</w:t>
        <w:br/>
        <w:t>| `ultralytics/nn/extra_modules/ops_dcnv3/setup.py` | 构建和安装 DCNv3 扩展模块，处理 C++ 和 CUDA 源文件。      |</w:t>
        <w:br/>
        <w:t>| `ultralytics/models/sam/predict.py`              | 实现 Segment Anything Model (SAM) 的预测逻辑，支持图像分割。 |</w:t>
        <w:br/>
        <w:t>| `ultralytics/utils/instance.py`                  | 管理目标检测中的边界框和实例，提供相关操作和转换功能。     |</w:t>
        <w:br/>
        <w:t>| `ultralytics/engine/predictor.py`                | 实现 YOLO 模型的预测引擎，支持多种输入源和实时推理。       |</w:t>
        <w:br/>
        <w:t>| `train.py`                                       | 负责模型的训练过程，加载数据集并配置训练参数。             |</w:t>
        <w:br/>
        <w:t>| `ultralytics/nn/extra_modules/orepa.py`          | 提供与模型相关的额外操作和功能，可能包括优化或数据处理。   |</w:t>
        <w:br/>
        <w:t>| `ultralytics/engine/validator.py`                | 实现模型验证功能，评估模型在验证集上的性能。               |</w:t>
        <w:br/>
        <w:t>| `ultralytics/nn/extra_modules/rep_block.py`      | 定义重复块（Rep Block）结构，用于构建神经网络。             |</w:t>
        <w:br/>
        <w:t>| `ultralytics/nn/modules/conv.py`                 | 实现卷积层及相关操作，构建模型的基础模块。                 |</w:t>
        <w:br/>
        <w:t>| `ultralytics/nn/extra_modules/head.py`           | 定义模型的头部结构，处理输出和分类任务。                   |</w:t>
        <w:br/>
        <w:t>| `ultralytics/nn/backbone/fasternet.py`           | 实现 FastNet 作为模型的主干网络，提取特征。                |</w:t>
        <w:br/>
        <w:t>| `ultralytics/trackers/basetrack.py`              | 实现目标跟踪功能，可能与检测结果进行关联和跟踪。           |</w:t>
        <w:br/>
        <w:br/>
        <w:t>该表格概述了项目中各个文件的功能，展示了它们在整体架构中的作用。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50+种创新点源码”以“14.完整训练+Web前端界面+50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