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建筑外立面材料识别图像分割系统源码＆数据集分享</w:t>
        <w:br/>
        <w:t xml:space="preserve"> [yolov8-seg-C2f-Parc等50+全套改进创新点发刊_一键训练教程_Web前端展示]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外立面的设计与材料选择在城市景观和建筑美学中扮演着越来越重要的角色。建筑外立面不仅是建筑物的“面子”，更是反映城市文化、历史和技术进步的重要载体。因此，准确识别和分析建筑外立面材料，对于提升建筑设计质量、优化城市环境以及推动可持续发展具有重要意义。近年来，计算机视觉技术的迅猛发展为建筑外立面材料的自动识别提供了新的机遇，尤其是深度学习技术的应用，使得图像分割和物体识别的精度和效率得到了显著提升。</w:t>
        <w:br/>
        <w:br/>
        <w:t>在众多深度学习模型中，YOLO（You Only Look Once）系列因其高效的实时目标检测能力而受到广泛关注。YOLOv8作为该系列的最新版本，进一步优化了模型结构和算法性能，具备了更强的特征提取和分类能力。然而，针对建筑外立面材料的特定应用场景，YOLOv8仍存在一定的局限性。为了提升建筑外立面材料的识别精度和分割效果，本文提出了一种基于改进YOLOv8的建筑外立面材料识别图像分割系统。</w:t>
        <w:br/>
        <w:br/>
        <w:t>本研究所使用的数据集包含1600张建筑外立面材料的图像，涵盖了陶瓷、玻璃、混合材料、金属、马赛克和涂料等六大类。这些材料在建筑外立面中具有广泛的应用，各自的视觉特征和物理属性差异显著，给图像分割和识别带来了挑战。通过对这些材料进行深入分析和研究，不仅可以提高模型对不同材料的识别能力，还能够为建筑设计师和工程师提供更为精准的材料选择依据。</w:t>
        <w:br/>
        <w:br/>
        <w:t>本研究的意义在于，首先，通过改进YOLOv8模型，能够实现对建筑外立面材料的高效、准确的识别与分割，推动建筑领域的智能化发展。其次，基于图像分割的建筑外立面材料识别系统，可以为城市规划、建筑设计、材料选择等提供数据支持，促进建筑行业的可持续发展。此外，研究成果将为相关领域的学术研究提供参考，推动计算机视觉技术在建筑材料识别中的应用与发展。</w:t>
        <w:br/>
        <w:br/>
        <w:t>综上所述，基于改进YOLOv8的建筑外立面材料识别图像分割系统，不仅具有重要的理论研究价值，也具备广泛的实际应用前景。通过对建筑外立面材料的精准识别与分析，将为提升建筑设计质量、优化城市环境、推动可持续发展提供强有力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设计与施工中，外立面的材料选择不仅影响建筑的美观性，还对其功能性和耐久性起着至关重要的作用。因此，开发一个高效的建筑外立面材料识别系统显得尤为重要。本研究旨在改进YOLOv8-seg模型，以实现对建筑外立面材料的精准图像分割与识别。为此，我们构建了一个名为“Facade materials without background”的数据集，专门用于训练和验证该系统的性能。</w:t>
        <w:br/>
        <w:br/>
        <w:t>该数据集包含六种不同的建筑外立面材料类别，分别为陶瓷（Ceramic）、玻璃（Glass）、混合材料（Hybrid）、金属（Metal）、马赛克（Mosaic）和涂料（Paint）。这些类别不仅涵盖了现代建筑中常见的外立面材料，还考虑到了不同材料在视觉和功能上的多样性。每一种材料都具有独特的纹理、色彩和反射特性，这为模型的训练提供了丰富的样本和挑战。</w:t>
        <w:br/>
        <w:br/>
        <w:t>在数据集的构建过程中，我们特别关注了图像的质量和多样性。每种材料类别均包含大量高分辨率的图像，这些图像是在不同的光照条件和角度下拍摄的，以确保模型能够在各种实际应用场景中表现出色。此外，为了消除背景对模型训练的干扰，我们采用了无背景的图像，使得模型能够更专注于材料本身的特征提取。这种设计不仅提高了模型的学习效率，还增强了其在复杂环境下的识别能力。</w:t>
        <w:br/>
        <w:br/>
        <w:t>数据集的标注工作同样至关重要。我们采用了专业的图像标注工具，对每张图像进行了精确的分割和标注，确保每种材料的边界清晰可辨。这一过程不仅提高了数据集的准确性，也为后续的模型训练提供了可靠的基础。通过精细的标注，我们能够确保模型在识别不同材料时，能够有效地分离和识别出每种材料的特征，从而实现高效的图像分割。</w:t>
        <w:br/>
        <w:br/>
        <w:t>在训练过程中，我们将“Facade materials without background”数据集与改进的YOLOv8-seg模型相结合，旨在提升模型在建筑外立面材料识别中的准确性和鲁棒性。通过对比实验，我们将评估模型在不同材料类别上的表现，分析其在图像分割任务中的优缺点。预计该数据集将为研究人员和工程师提供一个强有力的工具，帮助他们在建筑材料识别领域取得更大的进展。</w:t>
        <w:br/>
        <w:br/>
        <w:t>总之，“Facade materials without background”数据集不仅为建筑外立面材料的识别提供了丰富的样本和准确的标注，还为改进YOLOv8-seg模型的训练奠定了坚实的基础。随着建筑行业对材料识别技术需求的不断增加，该数据集的应用前景广阔，有望推动相关领域的研究与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YOLO（You Only Look Once）系列算法自2015年首次提出以来，已经经历了多个版本的迭代与更新，YOLOv8作为最新的版本，展现了在目标检测与分割任务中的显著进步。YOLOv8-seg算法不仅继承了YOLO系列的高效性与实时性，还在网络结构与损失计算等方面进行了多项创新，使其在精度与速度上都达到了新的高度。</w:t>
        <w:br/>
        <w:br/>
        <w:t>YOLOv8的设计理念是将复杂的目标检测任务简化为一个单一的回归问题，通过直接预测边界框和类别概率，极大地提高了检测速度。在YOLOv8-seg中，模型的结构分为输入端、主干网络、颈部网络和头部网络四个主要部分。输入端负责数据的预处理，包括马赛克数据增强、自适应锚框计算和自适应灰度填充等技术，这些技术不仅增强了模型的鲁棒性，还提升了其对多样化场景的适应能力。</w:t>
        <w:br/>
        <w:br/>
        <w:t>主干网络是YOLOv8-seg的核心，采用了新的C2f模块，这一模块在YOLOv5的C3模块基础上进行了改进，结合了YOLOv7中的ELAN结构，增加了更多的残差连接。这种设计使得模型在保持轻量化的同时，能够获得更丰富的梯度信息，从而提高特征提取的能力。C2f模块通过跨层连接的方式，促进了特征的多样性和丰富性，进而提升了模型对复杂场景的理解能力。</w:t>
        <w:br/>
        <w:br/>
        <w:t>颈部网络采用了路径聚合网络（PAN）结构，这一结构的设计旨在加强不同尺度对象的特征融合能力。通过有效地整合来自不同层次的特征，PAN能够提升模型对小目标和大目标的检测精度，使得YOLOv8-seg在处理各种尺寸的目标时表现得更加出色。颈部网络的设计不仅提高了特征的表达能力，还增强了模型对多尺度目标的适应性。</w:t>
        <w:br/>
        <w:br/>
        <w:t>在头部网络中，YOLOv8-seg采用了解耦合头结构，将分类和检测过程分开处理。这一创新使得模型在处理目标检测时，能够更加灵活地应对不同的任务需求。通过将Anchor-Based方法替换为Anchor-Free策略，YOLOv8-seg减少了锚框的预测数量，从而加速了非最大抑制（NMS）过程，提高了检测效率。这种解耦合的设计使得模型在面对复杂场景时，能够更好地进行目标分类与定位。</w:t>
        <w:br/>
        <w:br/>
        <w:t>在损失计算方面，YOLOv8-seg采用了多种损失函数的组合，以提高模型的训练效果。分类损失使用了二元交叉熵损失（BCELoss），而回归损失则结合了分布焦点损失（DFLoss）和完全交并比损失（CIOULoss）。这种损失函数的设计不仅提升了模型对边界框预测的精准性，还增强了模型在不同任务中的适应能力。</w:t>
        <w:br/>
        <w:br/>
        <w:t>YOLOv8-seg在训练过程中引入了动态Task-Aligned Assigner样本分配策略，能够根据分类与回归的分数加权结果选择正样本。这一策略的引入使得模型在训练时能够更加有效地利用样本，提高了训练的效率和效果。同时，YOLOv8-seg在数据增强方面也进行了创新，特别是在最后10个epoch中关闭马赛克增强，确保模型在训练后期能够更好地适应真实场景。</w:t>
        <w:br/>
        <w:br/>
        <w:t>综上所述，YOLOv8-seg算法通过对网络结构的优化、损失计算的改进以及训练策略的创新，展现了在目标检测与分割任务中的强大能力。其高效的特征提取与融合能力，使得YOLOv8-seg在实时性与精度上都取得了显著的进步，成为了当前目标检测领域中一个具有广泛应用前景的算法。随着YOLOv8-seg的不断发展与完善，未来在智能监控、自动驾驶、医疗影像等领域的应用将更加广泛，推动相关技术的进步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```下面是对给定代码的逐行分析和核心部分的保留，同时添加了详细的中文注释：</w:t>
        <w:br/>
        <w:br/>
        <w:t>```python</w:t>
        <w:br/>
        <w:t># 引入Ultralytics YOLO库，遵循AGPL-3.0许可证</w:t>
        <w:br/>
        <w:br/>
        <w:t># 从ultralytics.models.yolo模块中导入四个功能函数：分类(classify)、检测(detect)、姿态估计(pose)和分割(segment)</w:t>
        <w:br/>
        <w:t>from ultralytics.models.yolo import classify, detect, pose, segment</w:t>
        <w:br/>
        <w:br/>
        <w:t># 从当前模块中导入YOLO模型类</w:t>
        <w:br/>
        <w:t>from .model import YOLO</w:t>
        <w:br/>
        <w:br/>
        <w:t># 定义模块的公开接口，包含四个功能函数和YOLO模型类</w:t>
        <w:br/>
        <w:t>__all__ = 'classify', 'segment', 'detect', 'pose', 'YOLO'</w:t>
        <w:br/>
        <w:t>```</w:t>
        <w:br/>
        <w:br/>
        <w:t>### 核心部分分析：</w:t>
        <w:br/>
        <w:t>1. **导入功能函数**：这部分代码导入了YOLO模型的四个主要功能，分别用于图像分类、目标检测、姿态估计和图像分割。这些功能是YOLO模型的核心应用，能够处理不同类型的计算机视觉任务。</w:t>
        <w:br/>
        <w:br/>
        <w:t>2. **导入YOLO模型类**：通过导入YOLO类，可以在其他模块中实例化和使用YOLO模型，进行训练或推理。</w:t>
        <w:br/>
        <w:br/>
        <w:t>3. **模块公开接口**：`__all__`变量定义了当使用`from module import *`时，哪些名称会被导入。这是一个良好的编程习惯，有助于明确模块的公共API。</w:t>
        <w:br/>
        <w:br/>
        <w:t>### 结论：</w:t>
        <w:br/>
        <w:t>这段代码的核心在于导入YOLO模型的主要功能和定义模块的公共接口，为后续的计算机视觉任务提供了基础。```</w:t>
      </w:r>
    </w:p>
    <w:p>
      <w:pPr>
        <w:spacing w:line="240" w:lineRule="auto"/>
        <w:jc w:val="left"/>
      </w:pPr>
      <w:r>
        <w:rPr>
          <w:rFonts w:ascii="Times New Roman" w:hAnsi="Times New Roman" w:eastAsia="宋体"/>
          <w:color w:val="000000"/>
          <w:sz w:val="24"/>
        </w:rPr>
        <w:t>这个文件是Ultralytics YOLO模型的初始化文件，通常用于定义模块的公共接口。在文件的开头，有一个注释，表明这是Ultralytics YOLO项目的一部分，并且它遵循AGPL-3.0许可证。</w:t>
        <w:br/>
        <w:br/>
        <w:t>接下来，文件从`ultralytics.models.yolo`模块中导入了四个功能：`classify`、`detect`、`pose`和`segment`。这些功能分别对应于YOLO模型的不同应用场景，具体来说，`classify`用于分类任务，`detect`用于目标检测，`pose`用于姿态估计，而`segment`则用于图像分割。</w:t>
        <w:br/>
        <w:br/>
        <w:t>此外，文件还从当前目录下的`model`模块中导入了`YOLO`类。这个类可能是YOLO模型的核心实现，负责模型的构建和推理。</w:t>
        <w:br/>
        <w:br/>
        <w:t>最后，`__all__`变量被定义为一个元组，包含了前面导入的所有功能和类。这意味着当使用`from ultralytics.models.yolo import *`这样的语句时，只会导入`classify`、`segment`、`detect`、`pose`和`YOLO`，而不会导入其他未列出的内容。这种做法有助于控制模块的公共接口，避免不必要的命名冲突和提高代码的可读性。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保存前向传播所需的参数到上下文中</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准备参数并调用DCNv3的前向函数</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output = DCNv3.dcnv3_forward(*args)  # 调用DCNv3的前向计算</w:t>
        <w:br/>
        <w:t xml:space="preserve">        ctx.save_for_backward(input, offset, mask)  # 保存输入以便反向传播使用</w:t>
        <w:br/>
        <w:br/>
        <w:t xml:space="preserve">        return output</w:t>
        <w:br/>
        <w:br/>
        <w:t xml:space="preserve">    @staticmethod</w:t>
        <w:br/>
        <w:t xml:space="preserve">    @custom_bwd</w:t>
        <w:br/>
        <w:t xml:space="preserve">    def backward(ctx, grad_output):</w:t>
        <w:br/>
        <w:t xml:space="preserve">        # 从上下文中获取保存的张量</w:t>
        <w:br/>
        <w:t xml:space="preserve">        input, offset, mask = ctx.saved_tensors</w:t>
        <w:br/>
        <w:br/>
        <w:t xml:space="preserve">        # 准备反向传播所需的参数</w:t>
        <w:br/>
        <w:t xml:space="preserve">        args = [input, offset, mask, ctx.kernel_h, ctx.kernel_w, ctx.stride_h, ctx.stride_w, ctx.pad_h, ctx.pad_w, ctx.dilation_h, ctx.dilation_w, ctx.group, ctx.group_channels, ctx.offset_scale, grad_output.contiguous()]</w:t>
        <w:br/>
        <w:t xml:space="preserve">        if ctx.remove_center:</w:t>
        <w:br/>
        <w:t xml:space="preserve">            args.append(ctx.remove_center)</w:t>
        <w:br/>
        <w:br/>
        <w:t xml:space="preserve">        # 调用DCNv3的反向计算</w:t>
        <w:br/>
        <w:t xml:space="preserve">        grad_input, grad_offset, grad_mask = DCNv3.dcnv3_backward(*args)</w:t>
        <w:br/>
        <w:br/>
        <w:t xml:space="preserve">        return grad_input, grad_offset, grad_mask,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  # 获取输入的形状</w:t>
        <w:br/>
        <w:t xml:space="preserve">    _, H_out, W_out, _ = offset.shape  # 获取偏移量的形状</w:t>
        <w:br/>
        <w:br/>
        <w:t xml:space="preserve">    # 计算参考点和采样网格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展平采样位置</w:t>
        <w:br/>
        <w:br/>
        <w:t xml:space="preserve">    # 进行双线性插值采样</w:t>
        <w:br/>
        <w:t xml:space="preserve">    input_ = input.view(N_, H_in * W_in, group * group_channels).transpose(1, 2).reshape(N_ * group, group_channels, H_in, W_in)</w:t>
        <w:br/>
        <w:t xml:space="preserve">    sampling_grid_ = sampling_locations.view(N_, H_out * W_out, group, -1, 2).transpose(1, 2).flatten(0, 1)</w:t>
        <w:br/>
        <w:t xml:space="preserve">    sampling_input_ = F.grid_sample(input_, sampling_grid_,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  # 返回最终输出</w:t>
        <w:br/>
        <w:t>```</w:t>
        <w:br/>
        <w:br/>
        <w:t>### 代码说明：</w:t>
        <w:br/>
        <w:t>1. **DCNv3Function**：定义了一个自定义的 PyTorch 函数，包含前向和反向传播的实现。</w:t>
        <w:br/>
        <w:t xml:space="preserve">   - `forward` 方法负责计算前向传播，接收输入、偏移量和掩码等参数，并调用 DCNv3 的前向计算函数。</w:t>
        <w:br/>
        <w:t xml:space="preserve">   - `backward` 方法负责计算反向传播，使用保存的输入和偏移量来计算梯度。</w:t>
        <w:br/>
        <w:br/>
        <w:t>2. **dcnv3_core_pytorch**：实现了 DCNv3 的核心计算逻辑。</w:t>
        <w:br/>
        <w:t xml:space="preserve">   - 对输入进行填充，并计算输出的形状。</w:t>
        <w:br/>
        <w:t xml:space="preserve">   - 计算参考点和采样网格，生成采样位置。</w:t>
        <w:br/>
        <w:t xml:space="preserve">   - 使用 `F.grid_sample` 进行双线性插值采样，结合掩码计算最终输出。</w:t>
        <w:br/>
        <w:br/>
        <w:t>3. **辅助函数**：如 `_get_reference_points` 和 `_generate_dilation_grids` 等，用于生成参考点和采样网格。```</w:t>
      </w:r>
    </w:p>
    <w:p>
      <w:pPr>
        <w:spacing w:line="240" w:lineRule="auto"/>
        <w:jc w:val="left"/>
      </w:pPr>
      <w:r>
        <w:rPr>
          <w:rFonts w:ascii="Times New Roman" w:hAnsi="Times New Roman" w:eastAsia="宋体"/>
          <w:color w:val="000000"/>
          <w:sz w:val="24"/>
        </w:rPr>
        <w:t>这个程序文件 `dcnv3_func.py` 实现了一个深度学习中的自定义操作，主要用于实现 DCNv3（Deformable Convolutional Networks v3）中的前向和反向传播功能。该文件包含了多个函数和类，主要用于处理可变形卷积的计算。</w:t>
        <w:br/>
        <w:br/>
        <w:t>首先，文件引入了一些必要的库，包括 PyTorch 及其相关模块。`DCNv3` 是一个外部库，提供了高效的可变形卷积实现。程序中尝试导入该库并获取其版本信息，以便在后续操作中进行版本判断。</w:t>
        <w:br/>
        <w:br/>
        <w:t>核心部分是 `DCNv3Function` 类，它继承自 `torch.autograd.Function`，并实现了前向传播和反向传播的静态方法。`forward` 方法接收输入张量、偏移量、掩码以及卷积参数（如核大小、步幅、填充等），并调用 `DCNv3` 库中的 `dcnv3_forward` 函数进行计算。该方法还保存了一些中间结果，以便在反向传播时使用。</w:t>
        <w:br/>
        <w:br/>
        <w:t>`backward` 方法则负责计算梯度，接收来自后续层的梯度信息，并使用 `DCNv3` 的 `dcnv3_backward` 函数来计算输入、偏移量和掩码的梯度。返回的梯度将用于更新模型参数。</w:t>
        <w:br/>
        <w:br/>
        <w:t>此外，文件中还定义了一些辅助函数。`_get_reference_points` 函数用于计算参考点，这些点是可变形卷积操作中的重要组成部分。`_generate_dilation_grids` 函数生成膨胀网格，用于计算卷积操作中的采样位置。`remove_center_sampling_locations` 函数则用于去除中心采样位置，确保卷积核的某些位置不被采样。</w:t>
        <w:br/>
        <w:br/>
        <w:t>`dcnv3_core_pytorch` 函数是 DCNv3 的核心实现，处理输入的填充、参考点和采样位置的计算，并最终使用 `F.grid_sample` 函数进行采样。该函数将输入和采样网格结合，生成最终的输出。</w:t>
        <w:br/>
        <w:br/>
        <w:t>总的来说，这个文件实现了 DCNv3 的前向和反向传播逻辑，并提供了一些辅助函数来支持可变形卷积的计算，旨在提高卷积神经网络在处理复杂形状和结构时的灵活性和准确性。</w:t>
      </w:r>
    </w:p>
    <w:p>
      <w:pPr>
        <w:spacing w:line="240" w:lineRule="auto"/>
        <w:jc w:val="left"/>
      </w:pPr>
      <w:r>
        <w:rPr>
          <w:rFonts w:ascii="Times New Roman" w:hAnsi="Times New Roman" w:eastAsia="宋体"/>
          <w:color w:val="000000"/>
          <w:sz w:val="24"/>
        </w:rPr>
        <w:t>```以下是经过简化和注释的核心代码部分，主要保留了TransformerEncoderLayer和AIFI类的实现，以及一些重要的辅助函数和类。注释详细解释了每个部分的功能和实现细节。</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第一个dropout</w:t>
        <w:br/>
        <w:t xml:space="preserve">        self.dropout2 = nn.Dropout(dropout)  # 第二个dropout</w:t>
        <w:br/>
        <w:t xml:space="preserve">        self.act = act  # 激活函数</w:t>
        <w:br/>
        <w:t xml:space="preserve">        self.normalize_before = normalize_before  # 是否在前面进行归一化</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返回归一化后的结果</w:t>
        <w:br/>
        <w:br/>
        <w:t xml:space="preserve">    def forward(self, src, src_mask=None, src_key_padding_mask=None, pos=None):</w:t>
        <w:br/>
        <w:t xml:space="preserve">        """前向传播，选择归一化方式。"""</w:t>
        <w:br/>
        <w:t xml:space="preserve">        if self.normalize_before:</w:t>
        <w:br/>
        <w:t xml:space="preserve">            return self.forward_pre(src, src_mask, src_key_padding_mask, pos)</w:t>
        <w:br/>
        <w:t xml:space="preserve">        return self.forward_post(src, src_mask, src_key_padding_mask, pos)</w:t>
        <w:br/>
        <w:br/>
        <w:t>class AIFI(TransformerEncoderLayer):</w:t>
        <w:br/>
        <w:t xml:space="preserve">    """定义AIFI Transformer层。"""</w:t>
        <w:br/>
        <w:br/>
        <w:t xml:space="preserve">    def __init__(self, c1, cm=2048, num_heads=8, dropout=0, act=nn.GELU(), normalize_before=False):</w:t>
        <w:br/>
        <w:t xml:space="preserve">        """初始化AIFI实例，设置参数。"""</w:t>
        <w:br/>
        <w:t xml:space="preserve">        super().__init__(c1, cm, num_heads, dropout, act, normalize_before)</w:t>
        <w:br/>
        <w:br/>
        <w:t xml:space="preserve">    def forward(self, x):</w:t>
        <w:br/>
        <w:t xml:space="preserve">        """AIFI Transformer层的前向传播。"""</w:t>
        <w:br/>
        <w:t xml:space="preserve">        c, h, w = x.shape[1:]  # 获取输入的通道、高度和宽度</w:t>
        <w:br/>
        <w:t xml:space="preserve">        pos_embed = self.build_2d_sincos_position_embedding(w, h, c)  # 构建2D位置嵌入</w:t>
        <w:br/>
        <w:t xml:space="preserve">        x = super().forward(x.flatten(2).permute(0, 2, 1), pos=pos_embed.to(device=x.device, dtype=x.dtype))  # 前向传播</w:t>
        <w:br/>
        <w:t xml:space="preserve">        return x.permute(0, 2, 1).view([-1, c, h, w]).contiguous()  # 恢复原始形状</w:t>
        <w:br/>
        <w:br/>
        <w:t xml:space="preserve">    @staticmethod</w:t>
        <w:br/>
        <w:t xml:space="preserve">    def build_2d_sincos_position_embedding(w, h, embed_dim=256, temperature=10000.0):</w:t>
        <w:br/>
        <w:t xml:space="preserve">        """构建2D正弦余弦位置嵌入。"""</w:t>
        <w:br/>
        <w:t xml:space="preserve">        grid_w = torch.arange(int(w), dtype=torch.float32)</w:t>
        <w:br/>
        <w:t xml:space="preserve">        grid_h = torch.arange(int(h), dtype=torch.float32)</w:t>
        <w:br/>
        <w:t xml:space="preserve">        grid_w, grid_h = torch.meshgrid(grid_w, grid_h, indexing='ij')  # 创建网格</w:t>
        <w:br/>
        <w:t xml:space="preserve">        pos_dim = embed_dim // 4  # 位置维度</w:t>
        <w:br/>
        <w:t xml:space="preserve">        omega = torch.arange(pos_dim, dtype=torch.float32) / pos_dim</w:t>
        <w:br/>
        <w:t xml:space="preserve">        omega = 1. / (temperature ** omega)  # 温度缩放</w:t>
        <w:br/>
        <w:br/>
        <w:t xml:space="preserve">        out_w = grid_w.flatten()[..., None] @ omega[None]  # 计算宽度位置嵌入</w:t>
        <w:br/>
        <w:t xml:space="preserve">        out_h = grid_h.flatten()[..., None] @ omega[None]  # 计算高度位置嵌入</w:t>
        <w:br/>
        <w:br/>
        <w:t xml:space="preserve">        return torch.cat([torch.sin(out_w), torch.cos(out_w), torch.sin(out_h), torch.cos(out_h)], 1)[None]  # 返回拼接的正弦余弦嵌入</w:t>
        <w:br/>
        <w:t>```</w:t>
        <w:br/>
        <w:br/>
        <w:t>### 代码核心部分说明：</w:t>
        <w:br/>
        <w:t>1. **TransformerEncoderLayer**: 这是Transformer的编码器层，包含多头自注意力机制和前馈网络。支持后归一化和前归一化两种方式。</w:t>
        <w:br/>
        <w:t>2. **AIFI**: 这是基于TransformerEncoderLayer的扩展，增加了2D位置嵌入的功能，用于处理图像数据。</w:t>
        <w:br/>
        <w:t>3. **位置嵌入**: `build_2d_sincos_position_embedding`函数生成正弦和余弦的位置嵌入，用于增强模型对输入数据的空间信息的理解。</w:t>
        <w:br/>
        <w:br/>
        <w:t>以上是核心代码的简化和注释，帮助理解Transformer的基本构建块及其在视觉任务中的应用。```</w:t>
      </w:r>
    </w:p>
    <w:p>
      <w:pPr>
        <w:spacing w:line="240" w:lineRule="auto"/>
        <w:jc w:val="left"/>
      </w:pPr>
      <w:r>
        <w:rPr>
          <w:rFonts w:ascii="Times New Roman" w:hAnsi="Times New Roman" w:eastAsia="宋体"/>
          <w:color w:val="000000"/>
          <w:sz w:val="24"/>
        </w:rPr>
        <w:t>这个程序文件是Ultralytics YOLO模型中的一个Transformer模块的实现，主要用于构建和操作Transformer架构的不同层和组件。文件中定义了多个类，每个类负责不同的功能，下面是对这些类及其功能的说明。</w:t>
        <w:br/>
        <w:br/>
        <w:t>首先，`TransformerEncoderLayer`类定义了Transformer编码器的单层结构。它的构造函数接受多个参数，包括输入通道数、隐藏层通道数、头数、dropout率、激活函数等。该类实现了前向传播的方法，包括后归一化和前归一化两种方式。前向传播中，首先通过多头自注意力机制计算查询、键和值，然后经过前馈网络处理，最后进行归一化。</w:t>
        <w:br/>
        <w:br/>
        <w:t>`AIFI`类是`TransformerEncoderLayer`的一个子类，主要用于处理具有2D位置嵌入的输入。它重写了前向传播方法，构建了2D正弦余弦位置嵌入，并将输入展平以适应Transformer的输入格式。</w:t>
        <w:br/>
        <w:br/>
        <w:t>`TransformerLayer`类实现了一个基本的Transformer层，包含自注意力机制和前馈网络。它通过线性变换生成查询、键和值，并通过多头注意力机制进行处理。</w:t>
        <w:br/>
        <w:br/>
        <w:t>`TransformerBlock`类则是一个完整的Transformer模块，支持位置嵌入和多个层的堆叠。它在输入通道数和输出通道数不同时使用卷积层进行调整，并通过多个`TransformerLayer`实例进行处理。</w:t>
        <w:br/>
        <w:br/>
        <w:t>`MLPBlock`和`MLP`类实现了多层感知机（MLP）的结构，前者定义了一个单独的MLP块，后者则是一个完整的MLP网络，支持多个层的堆叠。</w:t>
        <w:br/>
        <w:br/>
        <w:t>`LayerNorm2d`类实现了2D层归一化，适用于处理图像数据，能够对每个通道进行归一化处理。</w:t>
        <w:br/>
        <w:br/>
        <w:t>`MSDeformAttn`类实现了多尺度可变形注意力机制，支持在不同尺度上进行注意力计算。它的构造函数接受多个参数，定义了用于采样偏移、注意力权重和输出的线性层，并在前向传播中实现了多尺度注意力的计算。</w:t>
        <w:br/>
        <w:br/>
        <w:t>`DeformableTransformerDecoderLayer`类实现了可变形Transformer解码器的单层结构，包含自注意力和交叉注意力机制。它在前向传播中首先进行自注意力计算，然后进行交叉注意力计算，最后通过前馈网络进行处理。</w:t>
        <w:br/>
        <w:br/>
        <w:t>最后，`DeformableTransformerDecoder`类实现了整个可变形Transformer解码器，支持多个解码层的堆叠。它在前向传播中依次通过每个解码层，并在每层输出边界框和分类结果。</w:t>
        <w:br/>
        <w:br/>
        <w:t>整体来看，这个文件提供了一个灵活且强大的Transformer模块实现，适用于目标检测等计算机视觉任务，能够处理复杂的输入数据并生成相应的输出。</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.block import *        # 导入自定义的块模块</w:t>
        <w:br/>
        <w:t>from .conv import *         # 导入卷积层模块</w:t>
        <w:br/>
        <w:t>from .head import *         # 导入模型头部模块</w:t>
        <w:br/>
        <w:t>from .transformer import *   # 导入变换器模块</w:t>
        <w:br/>
        <w:t>```</w:t>
        <w:br/>
        <w:br/>
        <w:t>### 详细注释：</w:t>
        <w:br/>
        <w:br/>
        <w:t>1. **模块导入**：</w:t>
        <w:br/>
        <w:t xml:space="preserve">   - `from .block import *`：从当前包中导入所有在 `block` 模块中定义的类和函数。`block` 模块通常包含构建神经网络所需的基本构件。</w:t>
        <w:br/>
        <w:t xml:space="preserve">   - `from .conv import *`：从当前包中导入所有在 `conv` 模块中定义的卷积层相关的类和函数。卷积层是卷积神经网络（CNN）的核心组件。</w:t>
        <w:br/>
        <w:t xml:space="preserve">   - `from .head import *`：从当前包中导入所有在 `head` 模块中定义的类和函数。`head` 模块通常负责模型的输出部分，例如分类或检测的最终层。</w:t>
        <w:br/>
        <w:t xml:space="preserve">   - `from .transformer import *`：从当前包中导入所有在 `transformer` 模块中定义的类和函数。变换器模块可能用于实现注意力机制或其他变换操作。</w:t>
        <w:br/>
        <w:br/>
        <w:t>这些导入语句使得用户可以直接使用这些模块中的功能，而无需在使用时每次都指定模块名。```</w:t>
      </w:r>
    </w:p>
    <w:p>
      <w:pPr>
        <w:spacing w:line="240" w:lineRule="auto"/>
        <w:jc w:val="left"/>
      </w:pPr>
      <w:r>
        <w:rPr>
          <w:rFonts w:ascii="Times New Roman" w:hAnsi="Times New Roman" w:eastAsia="宋体"/>
          <w:color w:val="000000"/>
          <w:sz w:val="24"/>
        </w:rPr>
        <w:t>这个程序文件是Ultralytics YOLO项目中的一个模块初始化文件，遵循AGPL-3.0许可证。文件的主要功能是导入与YOLO相关的各种模块，以便在其他地方使用。</w:t>
        <w:br/>
        <w:br/>
        <w:t>文件开头包含了一个文档字符串，简单介绍了该模块的用途，并提供了一个示例代码，展示如何使用这些模块。示例代码中，首先导入了必要的库，包括从ultralytics.nn.modules导入的模块、PyTorch库以及操作系统库。接着，创建了一个形状为(1, 128, 40, 40)的张量x，表示输入数据。然后，实例化了一个卷积层Conv，输入和输出通道数均为128。</w:t>
        <w:br/>
        <w:br/>
        <w:t>在示例中，使用PyTorch的onnx.export函数将卷积层模型导出为ONNX格式，并保存为文件。最后，通过os.system命令调用onnxsim工具对导出的ONNX文件进行优化，并尝试打开该文件。</w:t>
        <w:br/>
        <w:br/>
        <w:t>在文件的最后，使用相对导入的方式引入了多个模块，包括block、conv、head和transformer。这些模块可能包含YOLO模型所需的不同组件，如卷积层、头部结构和变换器等。通过这种方式，用户可以方便地使用这些模块来构建和训练YOLO模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br/>
        <w:t xml:space="preserve">        # 定义相对位置偏置参数</w:t>
        <w:br/>
        <w:t xml:space="preserve">        self.relative_position_bias_table = nn.Parameter(</w:t>
        <w:br/>
        <w:t xml:space="preserve">            torch.zeros((2 * window_size[0] - 1) * (2 * window_size[1] - 1), num_heads))  # 位置偏置表</w:t>
        <w:br/>
        <w:br/>
        <w:t xml:space="preserve">        # 定义查询、键、值的线性变换</w:t>
        <w:br/>
        <w:t xml:space="preserve">        self.qkv = nn.Linear(dim, dim * 3, bias=qkv_bias)</w:t>
        <w:br/>
        <w:t xml:space="preserve">        self.attn_drop = nn.Dropout(attn_drop)  # 注意力权重的Dropout</w:t>
        <w:br/>
        <w:t xml:space="preserve">        self.proj = nn.Linear(dim, dim)  # 输出线性变换</w:t>
        <w:br/>
        <w:t xml:space="preserve">        self.proj_drop = nn.Dropout(proj_drop)  # 输出的Dropout</w:t>
        <w:br/>
        <w:br/>
        <w:t xml:space="preserve">    def forward(self, x, mask=None):</w:t>
        <w:br/>
        <w:t xml:space="preserve">        """ 前向传播函数。 """</w:t>
        <w:br/>
        <w:t xml:space="preserve">        B_, N, C = x.shape  # B_: 批量大小, N: 窗口内的token数, C: 通道数</w:t>
        <w:br/>
        <w:t xml:space="preserve">        qkv = self.qkv(x).reshape(B_, N, 3, self.num_heads, C // self.num_heads).permute(2, 0, 3, 1, 4)</w:t>
        <w:br/>
        <w:t xml:space="preserve">        q, k, v = qkv[0], qkv[1], qkv[2]  # 分离查询、键、值</w:t>
        <w:br/>
        <w:br/>
        <w:t xml:space="preserve">        attn = (q @ k.transpose(-2, -1))  # 计算注意力得分</w:t>
        <w:br/>
        <w:t xml:space="preserve">        attn = self.attn_drop(attn)  # 应用Dropout</w:t>
        <w:br/>
        <w:br/>
        <w:t xml:space="preserve">        x = (attn @ v).transpose(1, 2).reshape(B_, N, C)  # 加权求和</w:t>
        <w:br/>
        <w:t xml:space="preserve">        x = self.proj(x)  # 输出线性变换</w:t>
        <w:br/>
        <w:t xml:space="preserve">        x = self.proj_drop(x)  # 应用Dropout</w:t>
        <w:br/>
        <w:t xml:space="preserve">        return x</w:t>
        <w:br/>
        <w:br/>
        <w:br/>
        <w:t>class SwinTransformerBlock(nn.Module):</w:t>
        <w:br/>
        <w:t xml:space="preserve">    """ Swin Transformer的基本块。 """</w:t>
        <w:br/>
        <w:br/>
        <w:t xml:space="preserve">    def __init__(self, dim, num_heads, window_size=7, shift_size=0, mlp_ratio=4., drop=0., attn_drop=0.):</w:t>
        <w:br/>
        <w:t xml:space="preserve">        super().__init__()</w:t>
        <w:br/>
        <w:t xml:space="preserve">        self.norm1 = nn.LayerNorm(dim)  # 第一层归一化</w:t>
        <w:br/>
        <w:t xml:space="preserve">        self.attn = WindowAttention(dim, window_size, num_heads, attn_drop=attn_drop)  # 注意力模块</w:t>
        <w:br/>
        <w:t xml:space="preserve">        self.norm2 = nn.LayerNorm(dim)  # 第二层归一化</w:t>
        <w:br/>
        <w:t xml:space="preserve">        self.mlp = Mlp(in_features=dim, hidden_features=int(dim * mlp_ratio), drop=drop)  # MLP模块</w:t>
        <w:br/>
        <w:br/>
        <w:t xml:space="preserve">    def forward(self, x):</w:t>
        <w:br/>
        <w:t xml:space="preserve">        """ 前向传播函数。 """</w:t>
        <w:br/>
        <w:t xml:space="preserve">        shortcut = x  # 残差连接</w:t>
        <w:br/>
        <w:t xml:space="preserve">        x = self.norm1(x)  # 归一化</w:t>
        <w:br/>
        <w:t xml:space="preserve">        x = self.attn(x)  # 注意力计算</w:t>
        <w:br/>
        <w:t xml:space="preserve">        x = shortcut + x  # 残差连接</w:t>
        <w:br/>
        <w:t xml:space="preserve">        x = x + self.mlp(self.norm2(x))  # MLP计算和残差连接</w:t>
        <w:br/>
        <w:t xml:space="preserve">        return x</w:t>
        <w:br/>
        <w:br/>
        <w:br/>
        <w:t>class SwinTransformer(nn.Module):</w:t>
        <w:br/>
        <w:t xml:space="preserve">    """ Swin Transformer主模型。 """</w:t>
        <w:br/>
        <w:br/>
        <w:t xml:space="preserve">    def __init__(self, embed_dim=96, depths=[2, 2, 6, 2], num_heads=[3, 6, 12, 24], window_size=7):</w:t>
        <w:br/>
        <w:t xml:space="preserve">        super().__init__()</w:t>
        <w:br/>
        <w:t xml:space="preserve">        self.layers = nn.ModuleList()  # 存储各层</w:t>
        <w:br/>
        <w:br/>
        <w:t xml:space="preserve">        # 构建每一层</w:t>
        <w:br/>
        <w:t xml:space="preserve">        for i_layer in range(len(depths)):</w:t>
        <w:br/>
        <w:t xml:space="preserve">            layer = SwinTransformerBlock(</w:t>
        <w:br/>
        <w:t xml:space="preserve">                dim=int(embed_dim * 2 ** i_layer),</w:t>
        <w:br/>
        <w:t xml:space="preserve">                num_heads=num_heads[i_layer],</w:t>
        <w:br/>
        <w:t xml:space="preserve">                window_size=window_size</w:t>
        <w:br/>
        <w:t xml:space="preserve">            )</w:t>
        <w:br/>
        <w:t xml:space="preserve">            self.layers.append(layer)</w:t>
        <w:br/>
        <w:br/>
        <w:t xml:space="preserve">    def forward(self, x):</w:t>
        <w:br/>
        <w:t xml:space="preserve">        """ 前向传播函数。 """</w:t>
        <w:br/>
        <w:t xml:space="preserve">        for layer in self.layers:</w:t>
        <w:br/>
        <w:t xml:space="preserve">            x = layer(x)  # 逐层计算</w:t>
        <w:br/>
        <w:t xml:space="preserve">        return x</w:t>
        <w:br/>
        <w:br/>
        <w:br/>
        <w:t>def SwinTransformer_Tiny(weights=''):</w:t>
        <w:br/>
        <w:t xml:space="preserve">    """ 创建一个小型的Swin Transformer模型。 """</w:t>
        <w:br/>
        <w:t xml:space="preserve">    model = SwinTransformer(depths=[2, 2, 6, 2], num_heads=[3, 6, 12, 24])  # 定义模型</w:t>
        <w:br/>
        <w:t xml:space="preserve">    if weights:</w:t>
        <w:br/>
        <w:t xml:space="preserve">        model.load_state_dict(torch.load(weights)['model'])  # 加载权重</w:t>
        <w:br/>
        <w:t xml:space="preserve">    return model</w:t>
        <w:br/>
        <w:t>```</w:t>
        <w:br/>
        <w:br/>
        <w:t>### 代码说明：</w:t>
        <w:br/>
        <w:t>1. **Mlp类**：实现了一个简单的多层感知机，包含两个线性层和一个激活函数，支持Dropout。</w:t>
        <w:br/>
        <w:t>2. **WindowAttention类**：实现了窗口自注意力机制，计算输入特征的注意力权重并应用于值（value）。</w:t>
        <w:br/>
        <w:t>3. **SwinTransformerBlock类**：构建了Swin Transformer的基本块，包含注意力层和MLP层，支持残差连接。</w:t>
        <w:br/>
        <w:t>4. **SwinTransformer类**：构建了整个Swin Transformer模型，包含多个Swin Transformer块。</w:t>
        <w:br/>
        <w:t>5. **SwinTransformer_Tiny函数**：用于创建一个小型的Swin Transformer模型，并可选择加载预训练权重。```</w:t>
      </w:r>
    </w:p>
    <w:p>
      <w:pPr>
        <w:spacing w:line="240" w:lineRule="auto"/>
        <w:jc w:val="left"/>
      </w:pPr>
      <w:r>
        <w:rPr>
          <w:rFonts w:ascii="Times New Roman" w:hAnsi="Times New Roman" w:eastAsia="宋体"/>
          <w:color w:val="000000"/>
          <w:sz w:val="24"/>
        </w:rPr>
        <w:t>这个程序文件实现了Swin Transformer模型的结构，Swin Transformer是一种基于Transformer的视觉模型，具有层次化的特性和移动窗口机制。代码中定义了多个类和函数，以实现模型的各个组件。</w:t>
        <w:br/>
        <w:br/>
        <w:t>首先，导入了必要的库，包括PyTorch的神经网络模块和一些实用函数。接着，定义了一个名为`Mlp`的类，它实现了一个多层感知机（MLP），包含两个线性层和一个激活函数（默认为GELU），并在每个线性层后添加了Dropout以防止过拟合。</w:t>
        <w:br/>
        <w:br/>
        <w:t>接下来，定义了两个函数`window_partition`和`window_reverse`，用于将输入特征图分割成窗口以及将窗口合并回特征图。这是Swin Transformer中处理局部信息的关键步骤。</w:t>
        <w:br/>
        <w:br/>
        <w:t>`WindowAttention`类实现了窗口基础的多头自注意力机制（W-MSA），支持相对位置偏置。它通过计算查询、键、值的线性变换，并在注意力计算中引入相对位置偏置，以增强模型对局部特征的捕捉能力。</w:t>
        <w:br/>
        <w:br/>
        <w:t>`SwinTransformerBlock`类定义了Swin Transformer的基本模块，包含了归一化层、窗口注意力层和MLP层。它支持循环移位（shifted window）机制，以增强模型的上下文感知能力。</w:t>
        <w:br/>
        <w:br/>
        <w:t>`PatchMerging`类实现了特征图的合并操作，将特征图划分为多个小块并进行降维，以便在不同的层次中处理特征。</w:t>
        <w:br/>
        <w:br/>
        <w:t>`BasicLayer`类表示Swin Transformer的一个基本层，由多个`SwinTransformerBlock`组成，并包含下采样层。</w:t>
        <w:br/>
        <w:br/>
        <w:t>`PatchEmbed`类负责将输入图像划分为补丁并进行嵌入。它使用卷积层将图像的局部区域映射到高维空间。</w:t>
        <w:br/>
        <w:br/>
        <w:t>`SwinTransformer`类是整个模型的核心，负责构建模型的各个层次，并处理输入数据。它包括了绝对位置嵌入、Dropout层和多个基本层。模型的输出可以从不同的层次中提取。</w:t>
        <w:br/>
        <w:br/>
        <w:t>最后，定义了一个`update_weight`函数，用于更新模型的权重，并提供了一个`SwinTransformer_Tiny`函数来实例化一个小型的Swin Transformer模型，并可选择加载预训练权重。</w:t>
        <w:br/>
        <w:br/>
        <w:t>整体而言，这个文件实现了Swin Transformer的各个组成部分，提供了一个灵活的框架用于构建和训练视觉模型。</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YOLO项目是一个用于目标检测和计算机视觉任务的深度学习框架。该框架采用了多种先进的神经网络架构，包括YOLO系列模型和Swin Transformer，旨在提高目标检测的准确性和效率。项目的整体结构模块化，便于扩展和维护。</w:t>
        <w:br/>
        <w:br/>
        <w:t>- **YOLO模型**：实现了目标检测的核心功能，支持多种应用场景。</w:t>
        <w:br/>
        <w:t>- **自定义操作**：通过DCNv3等模块实现了可变形卷积，增强了模型对复杂形状的适应能力。</w:t>
        <w:br/>
        <w:t>- **Transformer模块**：提供了基于Transformer的结构，适用于处理图像特征的上下文信息。</w:t>
        <w:br/>
        <w:t>- **Swin Transformer**：实现了层次化的视觉Transformer，能够有效处理图像的局部和全局特征。</w:t>
        <w:br/>
        <w:br/>
        <w:t>### 文件功能整理表</w:t>
        <w:br/>
        <w:br/>
        <w:t>| 文件路径                                                            | 功能描述                                                   |</w:t>
        <w:br/>
        <w:t>|-------------------------------------------------------------------|----------------------------------------------------------|</w:t>
        <w:br/>
        <w:t>| `ultralytics/models/yolo/__init__.py`                             | 初始化YOLO模块，导入分类、检测、姿态估计和分割功能。               |</w:t>
        <w:br/>
        <w:t>| `ultralytics/nn/extra_modules/ops_dcnv3/functions/dcnv3_func.py` | 实现DCNv3（可变形卷积）的前向和反向传播，支持自定义卷积操作。        |</w:t>
        <w:br/>
        <w:t>| `ultralytics/nn/modules/transformer.py`                           | 实现Transformer模块，包括编码器层、解码器层和多头自注意力机制。     |</w:t>
        <w:br/>
        <w:t>| `ultralytics/nn/modules/__init__.py`                              | 初始化nn模块，导入各种神经网络组件，便于使用和管理。               |</w:t>
        <w:br/>
        <w:t>| `ultralytics/nn/backbone/SwinTransformer.py`                      | 实现Swin Transformer模型，支持层次化特征提取和窗口注意力机制。      |</w:t>
        <w:br/>
        <w:br/>
        <w:t>以上表格总结了每个文件的主要功能，展示了Ultralytics YOLO项目的模块化设计和各个组件的职责。</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