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手指关节分割系统源码＆数据集分享</w:t>
        <w:br/>
        <w:t xml:space="preserve"> [yolov8-seg-C2f-RFAConv＆yolov8-seg-fasternet-bifpn等50+全套改进创新点发刊_一键训练教程_Web前端展示]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速发展，深度学习在图像处理领域的应用日益广泛，尤其是在物体检测和分割任务中，取得了显著的成果。手指关节的精确分割在医学影像分析、人体姿态识别以及人机交互等领域具有重要的应用价值。传统的手指关节分割方法往往依赖于手工特征提取和简单的分类器，面临着准确性不足和适应性差等问题。近年来，基于深度学习的实例分割方法，如YOLO（You Only Look Once）系列模型，因其高效性和准确性而受到广泛关注。YOLOv8作为该系列的最新版本，具备了更强的特征提取能力和实时处理能力，为手指关节分割任务提供了新的解决方案。</w:t>
        <w:br/>
        <w:br/>
        <w:t>本研究旨在基于改进的YOLOv8模型，构建一个高效的手指关节分割系统。该系统将专注于对手指关节的下关节和上关节进行精准分割，利用提供的Finger_Select_Joint数据集进行训练和评估。该数据集包含1600张图像，涵盖了三类标注：背景、下关节和上关节。这为模型的训练提供了丰富的样本，有助于提升模型的泛化能力和分割精度。通过对数据集的深入分析，我们可以发现，手指关节的分割不仅需要对图像中的复杂背景进行有效抑制，还需要准确识别不同关节之间的细微差别，这对模型的设计和优化提出了更高的要求。</w:t>
        <w:br/>
        <w:br/>
        <w:t>在研究意义方面，首先，本研究将推动手指关节分割技术的发展，为相关领域的应用提供更为精准的工具。通过对YOLOv8模型的改进，我们期望在分割精度和处理速度上实现突破，满足实时应用的需求。其次，手指关节的精确分割对医学影像分析具有重要意义，能够辅助医生进行疾病诊断和治疗方案的制定。此外，该技术在虚拟现实、增强现实等人机交互场景中也具有广泛的应用前景，可以提升用户体验和交互效果。</w:t>
        <w:br/>
        <w:br/>
        <w:t>最后，本研究还将为深度学习在实例分割领域的进一步探索提供新的思路和方法。通过对YOLOv8模型的改进，我们希望能够为其他类似任务的解决提供借鉴，推动计算机视觉技术的进步。综上所述，基于改进YOLOv8的手指关节分割系统不仅具有重要的理论价值，也具备广泛的实际应用前景，为相关领域的研究和实践提供了新的动力。</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inger_Select_Joint”的数据集，以支持对手指关节的分割任务，旨在改进YOLOv8-seg模型的性能。该数据集专门设计用于手指关节的精确分割，具有丰富的图像样本和多样的场景设置，确保了模型在实际应用中的有效性和鲁棒性。</w:t>
        <w:br/>
        <w:br/>
        <w:t>“Finger_Select_Joint”数据集包含三类主要类别，分别为“background”（背景）、“lower”（下关节）和“upper”（上关节）。这些类别的划分不仅有助于模型在训练过程中学习到不同的特征，还能够提高其在复杂环境下的分割精度。背景类别主要包括手指周围的环境信息，提供了一个相对复杂的背景，以增强模型对背景干扰的适应能力。下关节和上关节则分别对应手指的不同部分，模型需要能够准确地区分这两部分，以实现精确的关节分割。</w:t>
        <w:br/>
        <w:br/>
        <w:t>数据集中的图像样本涵盖了多种手指姿势和不同的光照条件，确保了数据的多样性和代表性。这种多样性不仅提高了模型的泛化能力，还使得其在面对不同用户和不同场景时能够保持良好的性能。此外，数据集中还包含了大量的标注信息，确保每个类别的像素级别标注准确无误，为模型的训练提供了坚实的基础。</w:t>
        <w:br/>
        <w:br/>
        <w:t>在数据集的构建过程中，研究团队特别关注了数据的质量和标注的一致性。通过严格的标注流程和多轮审核，确保了每个样本的标注信息都能够反映出真实的手指关节结构。这种高质量的标注数据对于深度学习模型的训练至关重要，因为模型的性能往往直接受到训练数据质量的影响。</w:t>
        <w:br/>
        <w:br/>
        <w:t>为了进一步增强模型的学习能力，数据集还应用了数据增强技术，包括旋转、缩放、翻转等多种变换。这些增强方法不仅丰富了训练样本的多样性，还有效地提高了模型的鲁棒性，使其能够在面对不同的输入时保持稳定的性能表现。</w:t>
        <w:br/>
        <w:br/>
        <w:t>总之，“Finger_Select_Joint”数据集为手指关节分割任务提供了一个高质量、丰富多样的训练基础。通过对该数据集的深入分析和应用，我们期望能够显著提升YOLOv8-seg模型在手指关节分割任务中的表现，推动相关领域的研究进展。随着技术的不断发展和数据集的持续优化，我们相信这一数据集将为未来的研究提供更多的可能性和应用前景。</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专注于目标检测与分割任务，结合了高效的特征提取和精确的目标定位能力。该算法在YOLOv8的基础上进行了进一步的改进，旨在提升模型在复杂场景下的表现，尤其是在物体边界的精确分割上。YOLOv8-seg不仅延续了YOLO系列一贯的高效性和实时性，还引入了新的网络结构和训练策略，使其在处理多种视觉任务时表现得更加出色。</w:t>
        <w:br/>
        <w:br/>
        <w:t>YOLOv8-seg的网络结构依然由Backbone、Neck和Head三部分组成，但在细节上进行了显著的优化。Backbone部分采用了CSPDarknet结构，结合了残差块的设计，旨在提取输入图像中的深层特征。CSPDarknet的创新之处在于其跨阶段部分的设计，使得特征图在多个分支中进行处理，增强了模型对特征的学习能力。具体而言，YOLOv8-seg使用了C2f模块来替代传统的C3模块，这一变更不仅提升了特征图的维度，还通过分支的堆叠增加了网络的表达能力。每个分支经过卷积层的处理后，输出的特征图被融合，形成更为丰富的特征表示，这为后续的目标检测和分割提供了坚实的基础。</w:t>
        <w:br/>
        <w:br/>
        <w:t>在Neck部分，YOLOv8-seg采用了特征金字塔网络（FPN）和路径聚合网络（PAN）的组合，旨在有效整合来自不同层次的特征信息。FPN通过自上而下的方式传递高层语义信息，而PAN则通过自下而上的方式增强低层特征的语义信息。这种双向的信息流动使得模型能够更好地捕捉到目标的细节特征，尤其是在处理小物体或复杂背景时，能够显著提高分割的精度。</w:t>
        <w:br/>
        <w:br/>
        <w:t>Head部分是YOLOv8-seg的核心，采用了解耦头的设计理念。与传统的目标检测模型不同，YOLOv8-seg将分类和定位任务分开处理，分别通过两个并行的分支进行特征提取。这种设计使得模型在处理不同任务时能够更好地专注于各自的目标，从而提高了收敛速度和预测精度。特别是在目标分割任务中，模型能够更精确地识别物体的边界，并对每个像素进行分类，从而实现精细的分割效果。</w:t>
        <w:br/>
        <w:br/>
        <w:t>YOLOv8-seg的另一个重要创新是引入了无锚框（Anchor-Free）检测机制。这一机制直接预测目标的中心点和宽高比例，避免了传统锚框方法中对锚框设计和选择的依赖。这种方法不仅简化了模型的设计，还提高了检测速度和准确度。通过无锚框的设计，YOLOv8-seg能够更灵活地适应不同形状和大小的目标，尤其是在复杂场景中，表现得更加优越。</w:t>
        <w:br/>
        <w:br/>
        <w:t>在训练过程中，YOLOv8-seg还采用了任务对齐学习（Task Alignment Learning, TAL）策略，以优化分类和定位的性能。通过引入分类分数和IOU的高次幂乘积作为衡量指标，模型能够在训练时更好地平衡分类和定位的损失，从而实现更高的检测精度和更快的收敛速度。这一策略的引入使得YOLOv8-seg在面对多样化的目标时，能够保持较高的准确性和鲁棒性。</w:t>
        <w:br/>
        <w:br/>
        <w:t>此外，YOLOv8-seg在数据增强方面也进行了优化。虽然Mosaic数据增强在一定程度上提升了模型的鲁棒性，但过度使用可能会导致模型学习到不良信息。因此，YOLOv8-seg在训练的最后阶段停止使用Mosaic增强，以确保模型能够更好地学习到真实数据的分布特征。这一策略的调整，进一步提升了模型在实际应用中的表现。</w:t>
        <w:br/>
        <w:br/>
        <w:t>综上所述，YOLOv8-seg算法通过一系列创新的设计和策略，成功地将目标检测与分割任务结合在一起，展现出卓越的性能。其高效的特征提取、灵活的无锚框检测机制、解耦头的设计以及优化的数据增强策略，使得YOLOv8-seg在复杂视觉任务中具备了更强的适应性和准确性。这些特性使得YOLOv8-seg不仅在学术研究中具有重要的价值，也在实际应用中展现出广泛的前景，尤其是在自动驾驶、智能监控和机器人视觉等领域。随着YOLOv8-seg的不断发展和完善，未来其在更多应用场景中的潜力将会被进一步挖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value: 输入特征图，形状为 (bs, C, num_heads, embed_dims)，</w:t>
        <w:br/>
        <w:t xml:space="preserve">               其中 bs 是批量大小，C 是通道数，num_heads 是头数，embed_dims 是每个头的维度。</w:t>
        <w:br/>
        <w:t xml:space="preserve">        value_spatial_shapes: 特征图的空间形状，形状为 (num_levels, 2)，</w:t>
        <w:br/>
        <w:t xml:space="preserve">                              每一行代表一个特征图的高度和宽度。</w:t>
        <w:br/>
        <w:t xml:space="preserve">        sampling_locations: 采样位置，形状为 (bs, num_queries, num_heads, num_levels, num_points, 2)，</w:t>
        <w:br/>
        <w:t xml:space="preserve">                           其中 num_queries 是查询的数量，num_levels 是特征图的层数，num_points 是每层的采样点数。</w:t>
        <w:br/>
        <w:t xml:space="preserve">        attention_weights: 注意力权重，形状为 (bs, num_heads, num_queries, num_levels, num_points)。</w:t>
        <w:br/>
        <w:br/>
        <w:t xml:space="preserve">    返回:</w:t>
        <w:br/>
        <w:t xml:space="preserve">        output: 经过多尺度可变形注意力机制处理后的输出，形状为 (bs, num_queries, num_heads * embed_dims)。</w:t>
        <w:br/>
        <w:t xml:space="preserve">    """</w:t>
        <w:br/>
        <w:br/>
        <w:t xml:space="preserve">    # 获取输入的形状信息</w:t>
        <w:br/>
        <w:t xml:space="preserve">    bs, _, num_heads, embed_dims = value.shape  # bs: 批量大小, num_heads: 头数, embed_dims: 嵌入维度</w:t>
        <w:br/>
        <w:t xml:space="preserve">    _, num_queries, _, num_levels, num_points, _ = sampling_locations.shape  # num_queries: 查询数量</w:t>
        <w:br/>
        <w:br/>
        <w:t xml:space="preserve">    # 将输入特征图根据空间形状拆分为多个特征图</w:t>
        <w:br/>
        <w:t xml:space="preserve">    value_list = value.split([H_ * W_ for H_, W_ in value_spatial_shapes], dim=1)</w:t>
        <w:br/>
        <w:br/>
        <w:t xml:space="preserve">    # 将采样位置转换为[-1, 1]范围</w:t>
        <w:br/>
        <w:t xml:space="preserve">    sampling_grids = 2 * sampling_locations - 1</w:t>
        <w:br/>
        <w:t xml:space="preserve">    sampling_value_list = []</w:t>
        <w:br/>
        <w:br/>
        <w:t xml:space="preserve">    # 遍历每个特征图层</w:t>
        <w:br/>
        <w:t xml:space="preserve">    for level, (H_, W_) in enumerate(value_spatial_shapes):</w:t>
        <w:br/>
        <w:t xml:space="preserve">        # 将特征图进行变形和转置，以便进行采样</w:t>
        <w:br/>
        <w:t xml:space="preserve">        value_l_ = (value_list[level].flatten(2).transpose(1, 2).reshape(bs * num_heads, embed_dims, H_, W_))</w:t>
        <w:br/>
        <w:br/>
        <w:t xml:space="preserve">        # 获取当前层的采样网格</w:t>
        <w:br/>
        <w:t xml:space="preserve">        sampling_grid_l_ = sampling_grids[:, :, :, level].transpose(1, 2).flatten(0, 1)</w:t>
        <w:br/>
        <w:br/>
        <w:t xml:space="preserve">        # 使用grid_sample进行双线性插值采样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处理注意力权重的形状</w:t>
        <w:br/>
        <w:t xml:space="preserve">    attention_weights = attention_weights.transpose(1, 2).reshape(bs * num_heads, 1, num_queries,</w:t>
        <w:br/>
        <w:t xml:space="preserve">                                                                  num_levels * num_points)</w:t>
        <w:br/>
        <w:br/>
        <w:t xml:space="preserve">    # 计算最终输出</w:t>
        <w:br/>
        <w:t xml:space="preserve">    output = ((torch.stack(sampling_value_list, dim=-2).flatten(-2) * attention_weights).sum(-1).view(</w:t>
        <w:br/>
        <w:t xml:space="preserve">        bs, num_heads * embed_dims, num_queries))</w:t>
        <w:br/>
        <w:br/>
        <w:t xml:space="preserve">    return output.transpose(1, 2).contiguous()  # 返回形状为 (bs, num_queries, num_heads * embed_dims) 的输出</w:t>
        <w:br/>
        <w:t>```</w:t>
        <w:br/>
        <w:br/>
        <w:t>### 代码分析</w:t>
        <w:br/>
        <w:t>1. **多尺度可变形注意力机制**：该函数实现了多尺度可变形注意力机制，主要用于处理特征图中的信息，增强模型对不同尺度特征的捕捉能力。</w:t>
        <w:br/>
        <w:t>2. **输入参数**：</w:t>
        <w:br/>
        <w:t xml:space="preserve">   - `value`：输入特征图，包含多个头的特征表示。</w:t>
        <w:br/>
        <w:t xml:space="preserve">   - `value_spatial_shapes`：特征图的空间形状，帮助在不同层中进行特征分割。</w:t>
        <w:br/>
        <w:t xml:space="preserve">   - `sampling_locations`：指定在特征图上进行采样的位置。</w:t>
        <w:br/>
        <w:t xml:space="preserve">   - `attention_weights`：注意力权重，用于加权不同层的采样结果。</w:t>
        <w:br/>
        <w:t>3. **输出**：经过多尺度可变形注意力机制处理后的特征，形状为 `(bs, num_queries, num_heads * embed_dims)`，可用于后续的任务，如目标检测或图像分割。</w:t>
        <w:br/>
        <w:br/>
        <w:t>### 关键步骤</w:t>
        <w:br/>
        <w:t>- **特征图拆分**：根据空间形状将输入特征图拆分为多个小特征图，以便进行多尺度处理。</w:t>
        <w:br/>
        <w:t>- **采样位置转换**：将采样位置从 `[0, 1]` 范围转换为 `[-1, 1]` 范围，以适应 `grid_sample` 函数的要求。</w:t>
        <w:br/>
        <w:t>- **双线性插值采样**：使用 `grid_sample` 函数从特征图中根据采样位置进行插值采样。</w:t>
        <w:br/>
        <w:t>- **加权求和**：根据注意力权重对采样结果进行加权求和，得到最终的输出特征。```</w:t>
      </w:r>
    </w:p>
    <w:p>
      <w:pPr>
        <w:spacing w:line="240" w:lineRule="auto"/>
        <w:jc w:val="left"/>
      </w:pPr>
      <w:r>
        <w:rPr>
          <w:rFonts w:ascii="Times New Roman" w:hAnsi="Times New Roman" w:eastAsia="宋体"/>
          <w:color w:val="000000"/>
          <w:sz w:val="24"/>
        </w:rPr>
        <w:t>这个文件是Ultralytics YOLO项目中的一个工具模块，主要包含了一些用于深度学习模型的实用函数和类。文件的开头部分包含了版权信息和模块说明。接下来，文件导入了一些必要的库，包括`copy`、`math`、`numpy`和`torch`等，这些库为后续的函数实现提供了基础。</w:t>
        <w:br/>
        <w:br/>
        <w:t>文件中定义了几个重要的函数。首先是`_get_clones(module, n)`，这个函数用于创建一个给定模块的克隆列表，返回一个`nn.ModuleList`对象，其中包含了`n`个深拷贝的模块。这在构建深度学习模型时非常有用，尤其是在需要多个相同层的情况下。</w:t>
        <w:br/>
        <w:br/>
        <w:t>接下来是`bias_init_with_prob(prior_prob=0.01)`，这个函数根据给定的概率值初始化卷积或全连接层的偏置值。具体来说，它使用了对数几率的计算方法，将概率转换为偏置值，返回计算得到的偏置初始化值。</w:t>
        <w:br/>
        <w:br/>
        <w:t>`linear_init_(module)`函数用于初始化线性模块的权重和偏置。它根据模块的权重形状计算一个边界值，并使用均匀分布在这个边界范围内初始化权重和偏置。这种初始化方法有助于提高模型的训练效果。</w:t>
        <w:br/>
        <w:br/>
        <w:t>`inverse_sigmoid(x, eps=1e-5)`函数计算输入张量的反sigmoid函数。它首先将输入值限制在0到1之间，然后通过对数运算计算反sigmoid值。这个函数在某些情况下可以用于梯度计算或损失函数的设计。</w:t>
        <w:br/>
        <w:br/>
        <w:t>最后，`multi_scale_deformable_attn_pytorch`函数实现了多尺度可变形注意力机制。该函数接收多个输入参数，包括值张量、空间形状、采样位置和注意力权重。它首先对输入进行形状分解和转换，然后通过`F.grid_sample`函数进行采样，得到不同尺度下的特征表示。最后，函数将这些采样值与注意力权重结合，输出最终的注意力结果。</w:t>
        <w:br/>
        <w:br/>
        <w:t>总体而言，这个文件提供了一些深度学习模型中常用的工具函数，特别是在实现复杂的注意力机制时非常重要。这些函数的设计考虑了模块的重用性和初始化策略，有助于提高模型的性能和训练效率。</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"""对预测结果进行后处理，并返回结果对象的列表。"""</w:t>
        <w:br/>
        <w:br/>
        <w:t xml:space="preserve">        # 将预测框转换为 (x_center, y_center, width, height) 格式</w:t>
        <w:br/>
        <w:t xml:space="preserve">        boxes = ops.xyxy2xywh(preds_in[0][0])</w:t>
        <w:br/>
        <w:t xml:space="preserve">        </w:t>
        <w:br/>
        <w:t xml:space="preserve">        # 合并边界框和类分数，并调整维度</w:t>
        <w:br/>
        <w:t xml:space="preserve">        preds = torch.cat((boxes, preds_in[0][1]), -1).permute(0, 2, 1)</w:t>
        <w:br/>
        <w:br/>
        <w:t xml:space="preserve">        # 应用非极大值抑制，过滤掉重叠的边界框</w:t>
        <w:br/>
        <w:t xml:space="preserve">        preds = ops.non_max_suppression(preds,</w:t>
        <w:br/>
        <w:t xml:space="preserve">                                        self.args.conf,  # 置信度阈值</w:t>
        <w:br/>
        <w:t xml:space="preserve">                                        self.args.iou,   # IOU 阈值</w:t>
        <w:br/>
        <w:t xml:space="preserve">                                        agnostic=self.args.agnostic_nms,  # 是否对类别无关</w:t>
        <w:br/>
        <w:t xml:space="preserve">                                        max_det=self.args.max_det,  # 最大检测数量</w:t>
        <w:br/>
        <w:t xml:space="preserve">                                        classes=self.args.classes)  # 指定的类别</w:t>
        <w:br/>
        <w:br/>
        <w:t xml:space="preserve">        # 如果输入图像不是列表，则将其转换为 NumPy 数组</w:t>
        <w:br/>
        <w:t xml:space="preserve">        if not isinstance(orig_imgs, list):</w:t>
        <w:br/>
        <w:t xml:space="preserve">            orig_imgs = ops.convert_torch2numpy_batch(orig_imgs)</w:t>
        <w:br/>
        <w:br/>
        <w:t xml:space="preserve">        results = []</w:t>
        <w:br/>
        <w:t xml:space="preserve">        # 遍历每个预测结果</w:t>
        <w:br/>
        <w:t xml:space="preserve">        for i, pred in enumerate(preds):</w:t>
        <w:br/>
        <w:t xml:space="preserve">            orig_img = orig_imgs[i]  # 获取原始图像</w:t>
        <w:br/>
        <w:t xml:space="preserve">            # 将边界框缩放到原始图像的尺寸</w:t>
        <w:br/>
        <w:t xml:space="preserve">            pred[:, :4] = ops.scale_boxes(img.shape[2:], pred[:, :4], orig_img.shape)</w:t>
        <w:br/>
        <w:t xml:space="preserve">            img_path = self.batch[0][i]  # 获取图像路径</w:t>
        <w:br/>
        <w:t xml:space="preserve">            # 创建结果对象并添加到结果列表中</w:t>
        <w:br/>
        <w:t xml:space="preserve">            results.append(Results(orig_img, path=img_path, names=self.model.names, boxes=pred))</w:t>
        <w:br/>
        <w:t xml:space="preserve">        </w:t>
        <w:br/>
        <w:t xml:space="preserve">        return results  # 返回处理后的结果列表</w:t>
        <w:br/>
        <w:t>```</w:t>
        <w:br/>
        <w:br/>
        <w:t>### 代码说明：</w:t>
        <w:br/>
        <w:t>1. **类定义**：`NASPredictor` 继承自 `BasePredictor`，用于处理 YOLO NAS 模型的预测结果。</w:t>
        <w:br/>
        <w:t>2. **postprocess 方法**：该方法负责对模型的原始预测结果进行后处理，包括：</w:t>
        <w:br/>
        <w:t xml:space="preserve">   - 将预测框格式转换为中心点和宽高格式。</w:t>
        <w:br/>
        <w:t xml:space="preserve">   - 合并边界框和类别分数，并进行维度调整。</w:t>
        <w:br/>
        <w:t xml:space="preserve">   - 应用非极大值抑制（NMS）来过滤掉重叠的边界框。</w:t>
        <w:br/>
        <w:t xml:space="preserve">   - 将输入图像转换为 NumPy 数组（如果不是列表）。</w:t>
        <w:br/>
        <w:t xml:space="preserve">   - 遍历每个预测结果，缩放边界框到原始图像的尺寸，并创建结果对象。</w:t>
        <w:br/>
        <w:t>3. **返回结果**：最终返回处理后的结果列表，包含每个图像的预测信息。```</w:t>
      </w:r>
    </w:p>
    <w:p>
      <w:pPr>
        <w:spacing w:line="240" w:lineRule="auto"/>
        <w:jc w:val="left"/>
      </w:pPr>
      <w:r>
        <w:rPr>
          <w:rFonts w:ascii="Times New Roman" w:hAnsi="Times New Roman" w:eastAsia="宋体"/>
          <w:color w:val="000000"/>
          <w:sz w:val="24"/>
        </w:rPr>
        <w:t>这个程序文件是Ultralytics YOLO（You Only Look Once）模型的一部分，专门用于对象检测的预测后处理。它定义了一个名为`NASPredictor`的类，该类继承自`BasePredictor`，并负责处理YOLO NAS模型生成的原始预测结果。</w:t>
        <w:br/>
        <w:br/>
        <w:t>在类的文档字符串中，说明了该类的功能和用途。`NASPredictor`类的主要任务是对模型的原始预测结果进行后处理，包括应用非极大值抑制（Non-Maximum Suppression, NMS）和将边界框缩放到原始图像的尺寸。</w:t>
        <w:br/>
        <w:br/>
        <w:t>该类的属性`args`是一个命名空间，包含了后处理所需的各种配置参数。示例代码展示了如何使用这个预测器，首先从Ultralytics库中导入`NAS`模型，然后创建模型实例和预测器，最后调用`postprocess`方法来处理原始预测结果。</w:t>
        <w:br/>
        <w:br/>
        <w:t>`postprocess`方法是该类的核心功能。它接收三个参数：`preds_in`（原始预测结果）、`img`（输入图像）和`orig_imgs`（原始图像）。在方法内部，首先将预测框的坐标从xyxy格式转换为xywh格式，并将边界框和类分数合并。接着，调用`non_max_suppression`函数对预测结果进行非极大值抑制，以消除冗余的检测框。</w:t>
        <w:br/>
        <w:br/>
        <w:t>接下来，方法检查输入的原始图像是否为列表格式，如果不是，则将其转换为NumPy数组。然后，方法遍历每个预测结果，缩放边界框以适应原始图像的尺寸，并将结果存储在`Results`对象中。最后，返回一个包含所有结果的列表。</w:t>
        <w:br/>
        <w:br/>
        <w:t>总的来说，这个文件实现了YOLO NAS模型的预测后处理功能，确保生成的检测结果准确且符合原始图像的尺寸要求。</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导入所需的跟踪器类</w:t>
        <w:br/>
        <w:t>from .bot_sort import BOTSORT  # 从bot_sort模块导入BOTSORT类</w:t>
        <w:br/>
        <w:t>from .byte_tracker import BYTETracker  # 从byte_tracker模块导入BYTETracker类</w:t>
        <w:br/>
        <w:t>from .track import register_tracker  # 从track模块导入register_tracker函数</w:t>
        <w:br/>
        <w:br/>
        <w:t># 定义模块的公开接口，允许其他模块更简单地导入这些类和函数</w:t>
        <w:br/>
        <w:t xml:space="preserve">__all__ = 'register_tracker', 'BOTSORT', 'BYTETracker'  </w:t>
        <w:br/>
        <w:t>```</w:t>
        <w:br/>
        <w:br/>
        <w:t>### 注释说明：</w:t>
        <w:br/>
        <w:t>1. **导入模块**：</w:t>
        <w:br/>
        <w:t xml:space="preserve">   - `from .bot_sort import BOTSORT`：这行代码从当前包的`bot_sort`模块中导入`BOTSORT`类，`BOTSORT`可能是一个用于目标跟踪的算法或工具。</w:t>
        <w:br/>
        <w:t xml:space="preserve">   - `from .byte_tracker import BYTETracker`：这行代码从当前包的`byte_tracker`模块中导入`BYTETracker`类，`BYTETracker`也是一个用于目标跟踪的实现。</w:t>
        <w:br/>
        <w:t xml:space="preserve">   - `from .track import register_tracker`：这行代码从当前包的`track`模块中导入`register_tracker`函数，该函数可能用于注册不同的跟踪器。</w:t>
        <w:br/>
        <w:br/>
        <w:t>2. **定义公开接口**：</w:t>
        <w:br/>
        <w:t xml:space="preserve">   - `__all__`是一个特殊变量，用于定义模块的公开接口。当使用`from module import *`语句时，只有在`__all__`中列出的名称会被导入。这里列出了`register_tracker`、`BOTSORT`和`BYTETracker`，这意味着其他模块可以通过简单的导入语句来使用这些功能。```</w:t>
      </w:r>
    </w:p>
    <w:p>
      <w:pPr>
        <w:spacing w:line="240" w:lineRule="auto"/>
        <w:jc w:val="left"/>
      </w:pPr>
      <w:r>
        <w:rPr>
          <w:rFonts w:ascii="Times New Roman" w:hAnsi="Times New Roman" w:eastAsia="宋体"/>
          <w:color w:val="000000"/>
          <w:sz w:val="24"/>
        </w:rPr>
        <w:t>这个程序文件是一个Python模块的初始化文件，位于`ultralytics/trackers`目录下。它的主要功能是导入和注册跟踪器相关的类和函数，以便在其他模块中可以方便地使用。</w:t>
        <w:br/>
        <w:br/>
        <w:t>首先，文件开头的注释表明这是Ultralytics YOLO项目的一部分，并且该项目遵循AGPL-3.0许可证。这意味着用户可以自由使用、修改和分发该软件，但必须遵循相应的许可证条款。</w:t>
        <w:br/>
        <w:br/>
        <w:t>接下来，文件通过相对导入的方式引入了三个组件：`BOTSORT`、`BYTETracker`和`register_tracker`。这些组件分别来自于同一目录下的`bot_sort`和`byte_tracker`模块，以及`track`模块。`BOTSORT`和`BYTETracker`可能是实现不同跟踪算法的类，而`register_tracker`则是一个用于注册跟踪器的函数。</w:t>
        <w:br/>
        <w:br/>
        <w:t>最后，`__all__`变量被定义为一个包含字符串的元组，列出了可以通过`from module import *`语句导入的公共接口。这种做法可以简化导入过程，使得使用该模块的用户可以直接访问`register_tracker`、`BOTSORT`和`BYTETracker`，而不需要了解模块内部的具体实现细节。</w:t>
        <w:br/>
        <w:br/>
        <w:t>总的来说，这个初始化文件的作用是将跟踪器相关的功能集中在一起，方便其他模块进行调用和使用。</w:t>
      </w:r>
    </w:p>
    <w:p>
      <w:pPr>
        <w:spacing w:line="240" w:lineRule="auto"/>
        <w:jc w:val="left"/>
      </w:pPr>
      <w:r>
        <w:rPr>
          <w:rFonts w:ascii="Times New Roman" w:hAnsi="Times New Roman" w:eastAsia="宋体"/>
          <w:color w:val="000000"/>
          <w:sz w:val="24"/>
        </w:rPr>
        <w:t>```以下是经过简化和注释的核心代码部分，主要集中在一些重要的模块和类上：</w:t>
        <w:br/>
        <w:br/>
        <w:t>```python</w:t>
        <w:br/>
        <w:t>import torch</w:t>
        <w:br/>
        <w:t>import torch.nn as nn</w:t>
        <w:br/>
        <w:t>import torch.nn.functional as F</w:t>
        <w:br/>
        <w:br/>
        <w:t>class Conv(nn.Module):</w:t>
        <w:br/>
        <w:t xml:space="preserve">    """卷积层，包含卷积和激活函数"""</w:t>
        <w:br/>
        <w:t xml:space="preserve">    def __init__(self, in_channels, out_channels, kernel_size=3, stride=1, padding=None, groups=1, act=True):</w:t>
        <w:br/>
        <w:t xml:space="preserve">        super().__init__()</w:t>
        <w:br/>
        <w:t xml:space="preserve">        self.conv = nn.Conv2d(in_channels, out_channels, kernel_size, stride, padding, groups=groups, bias=False)</w:t>
        <w:br/>
        <w:t xml:space="preserve">        self.bn = nn.BatchNorm2d(out_channels)</w:t>
        <w:br/>
        <w:t xml:space="preserve">        self.act = nn.ReLU() if act else nn.Identity()</w:t>
        <w:br/>
        <w:br/>
        <w:t xml:space="preserve">    def forward(self, x):</w:t>
        <w:br/>
        <w:t xml:space="preserve">        return self.act(self.bn(self.conv(x)))</w:t>
        <w:br/>
        <w:br/>
        <w:t>class Bottleneck(nn.Module):</w:t>
        <w:br/>
        <w:t xml:space="preserve">    """标准瓶颈模块，包含两个卷积层"""</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 第二个卷积层</w:t>
        <w:br/>
        <w:t xml:space="preserve">        self.add = shortcut and c1 == c2  # 是否使用快捷连接</w:t>
        <w:br/>
        <w:br/>
        <w:t xml:space="preserve">    def forward(self, x):</w:t>
        <w:br/>
        <w:t xml:space="preserve">        """前向传播"""</w:t>
        <w:br/>
        <w:t xml:space="preserve">        return x + self.cv2(self.cv1(x)) if self.add else self.cv2(self.cv1(x))</w:t>
        <w:br/>
        <w:br/>
        <w:t>class C3(nn.Module):</w:t>
        <w:br/>
        <w:t xml:space="preserve">    """包含多个瓶颈模块的层"""</w:t>
        <w:br/>
        <w:t xml:space="preserve">    def __init__(self, c1, c2, n=1, shortcut=False, g=1, e=0.5):</w:t>
        <w:br/>
        <w:t xml:space="preserve">        super().__init__()</w:t>
        <w:br/>
        <w:t xml:space="preserve">        self.m = nn.Sequential(*(Bottleneck(c1, c2, shortcut, g, k=(3, 3), e=e) for _ in range(n)))</w:t>
        <w:br/>
        <w:br/>
        <w:t xml:space="preserve">    def forward(self, x):</w:t>
        <w:br/>
        <w:t xml:space="preserve">        return self.m(x)</w:t>
        <w:br/>
        <w:br/>
        <w:t>class GhostConv(nn.Module):</w:t>
        <w:br/>
        <w:t xml:space="preserve">    """Ghost卷积，使用轻量级卷积"""</w:t>
        <w:br/>
        <w:t xml:space="preserve">    def __init__(self, in_channels, out_channels, kernel_size=3, act=True):</w:t>
        <w:br/>
        <w:t xml:space="preserve">        super().__init__()</w:t>
        <w:br/>
        <w:t xml:space="preserve">        self.primary_conv = Conv(in_channels, out_channels, kernel_size, act=act)</w:t>
        <w:br/>
        <w:t xml:space="preserve">        self.cheap_conv = Conv(in_channels, out_channels, kernel_size, act=act)</w:t>
        <w:br/>
        <w:br/>
        <w:t xml:space="preserve">    def forward(self, x):</w:t>
        <w:br/>
        <w:t xml:space="preserve">        return self.primary_conv(x) + self.cheap_conv(x)</w:t>
        <w:br/>
        <w:br/>
        <w:t>class SPPF(nn.Module):</w:t>
        <w:br/>
        <w:t xml:space="preserve">    """空间金字塔池化层"""</w:t>
        <w:br/>
        <w:t xml:space="preserve">    def __init__(self, c1, c2, k=5):</w:t>
        <w:br/>
        <w:t xml:space="preserve">        super().__init__()</w:t>
        <w:br/>
        <w:t xml:space="preserve">        self.cv1 = Conv(c1, c1 // 2, 1)  # 1x1卷积</w:t>
        <w:br/>
        <w:t xml:space="preserve">        self.pool = nn.MaxPool2d(kernel_size=k, stride=1, padding=k // 2)  # 最大池化</w:t>
        <w:br/>
        <w:t xml:space="preserve">        self.cv2 = Conv(c1 // 2 * 4, c2, 1)  # 1x1卷积</w:t>
        <w:br/>
        <w:br/>
        <w:t xml:space="preserve">    def forward(self, x):</w:t>
        <w:br/>
        <w:t xml:space="preserve">        """前向传播"""</w:t>
        <w:br/>
        <w:t xml:space="preserve">        x1 = self.cv1(x)</w:t>
        <w:br/>
        <w:t xml:space="preserve">        y1 = self.pool(x1)</w:t>
        <w:br/>
        <w:t xml:space="preserve">        y2 = self.pool(y1)</w:t>
        <w:br/>
        <w:t xml:space="preserve">        return self.cv2(torch.cat((x1, y1, y2), dim=1))  # 拼接并通过卷积层</w:t>
        <w:br/>
        <w:br/>
        <w:t>class FocusedLinearAttention(nn.Module):</w:t>
        <w:br/>
        <w:t xml:space="preserve">    """聚焦线性注意力机制"""</w:t>
        <w:br/>
        <w:t xml:space="preserve">    def __init__(self, dim, key_dim, num_heads):</w:t>
        <w:br/>
        <w:t xml:space="preserve">        super().__init__()</w:t>
        <w:br/>
        <w:t xml:space="preserve">        self.to_q = Conv(dim, dim)  # 查询卷积</w:t>
        <w:br/>
        <w:t xml:space="preserve">        self.to_k = Conv(dim, dim)  # 键卷积</w:t>
        <w:br/>
        <w:t xml:space="preserve">        self.to_v = Conv(dim, dim)  # 值卷积</w:t>
        <w:br/>
        <w:t xml:space="preserve">        self.num_heads = num_heads</w:t>
        <w:br/>
        <w:br/>
        <w:t xml:space="preserve">    def forward(self, x):</w:t>
        <w:br/>
        <w:t xml:space="preserve">        """前向传播"""</w:t>
        <w:br/>
        <w:t xml:space="preserve">        q = self.to_q(x).view(x.size(0), self.num_heads, -1, x.size(2), x.size(3))</w:t>
        <w:br/>
        <w:t xml:space="preserve">        k = self.to_k(x).view(x.size(0), self.num_heads, -1, x.size(2), x.size(3))</w:t>
        <w:br/>
        <w:t xml:space="preserve">        v = self.to_v(x).view(x.size(0), self.num_heads, -1, x.size(2), x.size(3))</w:t>
        <w:br/>
        <w:t xml:space="preserve">        attn = F.softmax(torch.matmul(q, k.transpose(-2, -1)), dim=-1)  # 计算注意力</w:t>
        <w:br/>
        <w:t xml:space="preserve">        return torch.matmul(attn, v)  # 应用注意力</w:t>
        <w:br/>
        <w:br/>
        <w:t># 其他类和模块可以根据需要继续添加</w:t>
        <w:br/>
        <w:t>```</w:t>
        <w:br/>
        <w:br/>
        <w:t>### 代码注释说明：</w:t>
        <w:br/>
        <w:t>1. **Conv**: 自定义卷积层，包含卷积、批归一化和激活函数。</w:t>
        <w:br/>
        <w:t>2. **Bottleneck**: 标准瓶颈模块，包含两个卷积层，并支持快捷连接。</w:t>
        <w:br/>
        <w:t>3. **C3**: 由多个瓶颈模块组成的层。</w:t>
        <w:br/>
        <w:t>4. **GhostConv**: 使用轻量级卷积的Ghost卷积。</w:t>
        <w:br/>
        <w:t>5. **SPPF**: 空间金字塔池化层，使用最大池化和卷积进行特征提取。</w:t>
        <w:br/>
        <w:t>6. **FocusedLinearAttention**: 实现聚焦线性注意力机制，使用查询、键和值的卷积。</w:t>
        <w:br/>
        <w:br/>
        <w:t>可以根据需要进一步扩展或修改这些模块。```</w:t>
      </w:r>
    </w:p>
    <w:p>
      <w:pPr>
        <w:spacing w:line="240" w:lineRule="auto"/>
        <w:jc w:val="left"/>
      </w:pPr>
      <w:r>
        <w:rPr>
          <w:rFonts w:ascii="Times New Roman" w:hAnsi="Times New Roman" w:eastAsia="宋体"/>
          <w:color w:val="000000"/>
          <w:sz w:val="24"/>
        </w:rPr>
        <w:t>这个程序文件 `ultralytics\nn\extra_modules\block.py` 是一个用于构建深度学习模型的模块，主要包含了一系列的神经网络层和结构，特别是与卷积、注意力机制、以及不同类型的块（如 Bottleneck、CSP、RepVGG 等）相关的实现。以下是对文件中主要内容的逐步说明。</w:t>
        <w:br/>
        <w:br/>
        <w:t>首先，文件导入了必要的库，包括 PyTorch、NumPy 和一些自定义模块。这些模块提供了卷积操作、注意力机制和其他功能的实现。</w:t>
        <w:br/>
        <w:br/>
        <w:t>文件中定义了多个类，主要包括不同类型的卷积块和注意力机制。`autopad` 函数用于自动计算卷积的填充，以确保输出的空间维度与输入相同。</w:t>
        <w:br/>
        <w:br/>
        <w:t>接下来，文件定义了一些激活函数的类，如 `swish`、`h_swish` 和 `h_sigmoid`，这些都是在神经网络中常用的非线性激活函数。</w:t>
        <w:br/>
        <w:br/>
        <w:t>`DyReLU` 类实现了一种动态的 ReLU 激活函数，它根据输入的特征动态调整激活值。这个类包含了一个全连接层和一些初始化参数，用于控制激活的强度。</w:t>
        <w:br/>
        <w:br/>
        <w:t>`DyHeadBlock` 和 `DyHeadBlockWithDCNV3` 类实现了动态头部块，这些块结合了注意力机制和可变形卷积，能够更好地处理特征图的上下文信息。</w:t>
        <w:br/>
        <w:br/>
        <w:t>`Fusion` 类实现了不同输入特征图的融合操作，支持多种融合方式（如加权、适应性、拼接等），并在 `forward` 方法中实现了具体的融合逻辑。</w:t>
        <w:br/>
        <w:br/>
        <w:t>`Partial_conv3` 和 `Faster_Block` 类定义了用于特征提取的块，这些块通过部分卷积和更快的计算方式来提高效率。</w:t>
        <w:br/>
        <w:br/>
        <w:t>`C3_Faster` 和 `C2f_Faster` 类是基于 Faster Block 的特征提取模块，允许用户通过参数设置层数和通道数。</w:t>
        <w:br/>
        <w:br/>
        <w:t>`Bottleneck` 和 `C3` 类是实现标准瓶颈结构和多个瓶颈层的模块，通常用于构建深度卷积网络。</w:t>
        <w:br/>
        <w:br/>
        <w:t>`ContextGuidedBlock` 和 `MSBlock` 类实现了上下文引导和多尺度块，这些块能够通过结合不同尺度的信息来增强特征表示。</w:t>
        <w:br/>
        <w:br/>
        <w:t>`RFAConv`、`RFCBAMConv` 和 `RFCAConv` 类实现了不同类型的卷积操作，结合了注意力机制，能够更好地捕捉特征之间的关系。</w:t>
        <w:br/>
        <w:br/>
        <w:t>`Ghost_HGBlock` 和 `Rep_HGBlock` 类实现了基于 Ghost 和 RepVGG 的高效特征提取模块。</w:t>
        <w:br/>
        <w:br/>
        <w:t>`GOLDYOLO` 类是 YOLO 模型的一部分，结合了多种技术以提高目标检测的性能。</w:t>
        <w:br/>
        <w:br/>
        <w:t>最后，文件中还实现了一些用于特征融合和上下文信息提取的模块，如 `BiFusion` 和 `InjectionMultiSum_Auto_pool`，这些模块在处理特征图时提供了更灵活的操作。</w:t>
        <w:br/>
        <w:br/>
        <w:t>整体来看，这个文件实现了一个高度模块化的深度学习框架，允许用户通过组合不同的层和模块来构建复杂的神经网络，特别适用于目标检测和图像分割等任务。</w:t>
      </w:r>
    </w:p>
    <w:p>
      <w:pPr>
        <w:spacing w:line="240" w:lineRule="auto"/>
        <w:jc w:val="left"/>
      </w:pPr>
      <w:r>
        <w:rPr>
          <w:rFonts w:ascii="Times New Roman" w:hAnsi="Times New Roman" w:eastAsia="宋体"/>
          <w:color w:val="000000"/>
          <w:sz w:val="24"/>
        </w:rPr>
        <w:t>```以下是经过简化并注释的核心代码部分：</w:t>
        <w:br/>
        <w:br/>
        <w:t>```python</w:t>
        <w:br/>
        <w:t>import torch</w:t>
        <w:br/>
        <w:t>from torch import nn</w:t>
        <w:br/>
        <w:t>from torch.nn import functional as F</w:t>
        <w:br/>
        <w:t>from ultralytics.nn.modules import LayerNorm2d</w:t>
        <w:br/>
        <w:br/>
        <w:t>class MaskDecoder(nn.Module):</w:t>
        <w:br/>
        <w:t xml:space="preserve">    """</w:t>
        <w:br/>
        <w:t xml:space="preserve">    MaskDecoder类用于生成图像的掩码及其质量评分，采用变换器架构来预测掩码。</w:t>
        <w:br/>
        <w:t xml:space="preserve">    """</w:t>
        <w:br/>
        <w:br/>
        <w:t xml:space="preserve">    def __init__(self, transformer_dim: int, transformer: nn.Module, num_multimask_outputs: int = 3,</w:t>
        <w:br/>
        <w:t xml:space="preserve">                 activation: Type[nn.Module] = nn.GELU, iou_head_depth: int = 3, iou_head_hidden_dim: int = 256) -&gt; None:</w:t>
        <w:br/>
        <w:t xml:space="preserve">        """</w:t>
        <w:br/>
        <w:t xml:space="preserve">        初始化MaskDecoder。</w:t>
        <w:br/>
        <w:br/>
        <w:t xml:space="preserve">        Args:</w:t>
        <w:br/>
        <w:t xml:space="preserve">            transformer_dim (int): 变换器模块的通道维度。</w:t>
        <w:br/>
        <w:t xml:space="preserve">            transformer (nn.Module): 用于预测掩码的变换器。</w:t>
        <w:br/>
        <w:t xml:space="preserve">            num_multimask_outputs (int): 预测的掩码数量。</w:t>
        <w:br/>
        <w:t xml:space="preserve">            activation (nn.Module): 上采样时使用的激活函数类型。</w:t>
        <w:br/>
        <w:t xml:space="preserve">            iou_head_depth (int): 用于预测掩码质量的MLP深度。</w:t>
        <w:br/>
        <w:t xml:space="preserve">            iou_head_hidden_dim (int): 用于预测掩码质量的MLP隐藏维度。</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多掩码输出数量</w:t>
        <w:br/>
        <w:br/>
        <w:t xml:space="preserve">        # 定义IoU token和掩码 token的嵌入</w:t>
        <w:br/>
        <w:t xml:space="preserve">        self.iou_token = nn.Embedding(1, transformer_dim)</w:t>
        <w:br/>
        <w:t xml:space="preserve">        self.num_mask_tokens = num_multimask_outputs + 1</w:t>
        <w:br/>
        <w:t xml:space="preserve">        self.mask_tokens = nn.Embedding(self.num_mask_tokens, transformer_dim)</w:t>
        <w:br/>
        <w:br/>
        <w:t xml:space="preserve">        # 定义输出上采样网络</w:t>
        <w:br/>
        <w:t xml:space="preserve">        self.output_upscaling = nn.Sequential(</w:t>
        <w:br/>
        <w:t xml:space="preserve">            nn.ConvTranspose2d(transformer_dim, transformer_dim // 4, kernel_size=2, stride=2),</w:t>
        <w:br/>
        <w:t xml:space="preserve">            LayerNorm2d(transformer_dim // 4),</w:t>
        <w:br/>
        <w:t xml:space="preserve">            activation(),</w:t>
        <w:br/>
        <w:t xml:space="preserve">            nn.ConvTranspose2d(transformer_dim // 4, transformer_dim // 8, kernel_size=2, stride=2),</w:t>
        <w:br/>
        <w:t xml:space="preserve">            activation(),</w:t>
        <w:br/>
        <w:t xml:space="preserve">        )</w:t>
        <w:br/>
        <w:br/>
        <w:t xml:space="preserve">        # 定义用于生成掩码的超网络MLP</w:t>
        <w:br/>
        <w:t xml:space="preserve">        self.output_hypernetworks_mlps = nn.ModuleList([</w:t>
        <w:br/>
        <w:t xml:space="preserve">            MLP(transformer_dim, transformer_dim, transformer_dim // 8, 3) for _ in range(self.num_mask_tokens)</w:t>
        <w:br/>
        <w:t xml:space="preserve">        ])</w:t>
        <w:br/>
        <w:br/>
        <w:t xml:space="preserve">        # 定义用于预测掩码质量的MLP</w:t>
        <w:br/>
        <w:t xml:space="preserve">        self.iou_prediction_head = MLP(transformer_dim, iou_head_hidden_dim, self.num_mask_tokens, iou_head_depth)</w:t>
        <w:br/>
        <w:br/>
        <w:t xml:space="preserve">    def forward(self, image_embeddings: torch.Tensor, image_pe: torch.Tensor,</w:t>
        <w:br/>
        <w:t xml:space="preserve">                sparse_prompt_embeddings: torch.Tensor, dense_prompt_embeddings: torch.Tensor,</w:t>
        <w:br/>
        <w:t xml:space="preserve">                multimask_output: bool) -&gt; Tuple[torch.Tensor, torch.Tensor]:</w:t>
        <w:br/>
        <w:t xml:space="preserve">        """</w:t>
        <w:br/>
        <w:t xml:space="preserve">        预测掩码。</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Returns:</w:t>
        <w:br/>
        <w:t xml:space="preserve">            torch.Tensor: 预测的掩码。</w:t>
        <w:br/>
        <w:t xml:space="preserve">            torch.Tensor: 掩码质量的预测。</w:t>
        <w:br/>
        <w:t xml:space="preserve">        """</w:t>
        <w:br/>
        <w:t xml:space="preserve">        # 预测掩码和IoU</w:t>
        <w:br/>
        <w:t xml:space="preserve">        masks, iou_pred = self.predict_masks(image_embeddings, image_pe, sparse_prompt_embeddings, dense_prompt_embeddings)</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  # 返回掩码和IoU预测</w:t>
        <w:br/>
        <w:br/>
        <w:t xml:space="preserve">    def predict_masks(self, image_embeddings: torch.Tensor, image_pe: torch.Tensor,</w:t>
        <w:br/>
        <w:t xml:space="preserve">                      sparse_prompt_embeddings: torch.Tensor, dense_prompt_embeddings: torch.Tensor) -&gt; Tuple[torch.Tensor, torch.Tensor]:</w:t>
        <w:br/>
        <w:t xml:space="preserve">        """</w:t>
        <w:br/>
        <w:t xml:space="preserve">        预测掩码的具体实现。</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Returns:</w:t>
        <w:br/>
        <w:t xml:space="preserve">            Tuple[torch.Tensor, torch.Tensor]: 预测的掩码和IoU预测。</w:t>
        <w:br/>
        <w:t xml:space="preserve">        """</w:t>
        <w:br/>
        <w:t xml:space="preserve">        # 连接输出token</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  # IoU token的输出</w:t>
        <w:br/>
        <w:t xml:space="preserve">        mask_tokens_out = hs[:, 1:(1 + self.num_mask_tokens), :]  # 掩码 token 的输出</w:t>
        <w:br/>
        <w:br/>
        <w:t xml:space="preserve">        # 上采样掩码嵌入并预测掩码</w:t>
        <w:br/>
        <w:t xml:space="preserve">        src = src.transpose(1, 2).view(src.shape[0], src.shape[1], -1)  # 调整形状</w:t>
        <w:br/>
        <w:t xml:space="preserve">        upscaled_embedding = self.output_upscaling(src)  # 上采样</w:t>
        <w:br/>
        <w:t xml:space="preserve">        hyper_in_list: List[torch.Tensor] = [</w:t>
        <w:br/>
        <w:t xml:space="preserve">            self.output_hypernetworks_mlps[i](mask_tokens_out[:, i, :]) for i in range(self.num_mask_tokens)</w:t>
        <w:br/>
        <w:t xml:space="preserve">        ]</w:t>
        <w:br/>
        <w:t xml:space="preserve">        hyper_in = torch.stack(hyper_in_list, dim=1)</w:t>
        <w:br/>
        <w:t xml:space="preserve">        masks = (hyper_in @ upscaled_embedding.view(upscaled_embedding.shape[0], upscaled_embedding.shape[1], -1)).view(upscaled_embedding.shape[0], -1, upscaled_embedding.shape[2], upscaled_embedding.shape[3])</w:t>
        <w:br/>
        <w:br/>
        <w:t xml:space="preserve">        # 生成掩码质量预测</w:t>
        <w:br/>
        <w:t xml:space="preserve">        iou_pred = self.iou_prediction_head(iou_token_out)</w:t>
        <w:br/>
        <w:br/>
        <w:t xml:space="preserve">        return masks, iou_pred  # 返回掩码和IoU预测</w:t>
        <w:br/>
        <w:br/>
        <w:t>class MLP(nn.Module):</w:t>
        <w:br/>
        <w:t xml:space="preserve">    """</w:t>
        <w:br/>
        <w:t xml:space="preserve">    多层感知机（MLP）模型，用于掩码质量预测。</w:t>
        <w:br/>
        <w:t xml:space="preserve">    """</w:t>
        <w:br/>
        <w:br/>
        <w:t xml:space="preserve">    def __init__(self, input_dim: int, hidden_dim: int, output_dim: int, num_layers: int, sigmoid_output: bool = False) -&gt; None:</w:t>
        <w:br/>
        <w:t xml:space="preserve">        """</w:t>
        <w:br/>
        <w:t xml:space="preserve">        初始化MLP。</w:t>
        <w:br/>
        <w:br/>
        <w:t xml:space="preserve">        Args:</w:t>
        <w:br/>
        <w:t xml:space="preserve">            input_dim (int): 输入特征的维度。</w:t>
        <w:br/>
        <w:t xml:space="preserve">            hidden_dim (int): 隐藏层的维度。</w:t>
        <w:br/>
        <w:t xml:space="preserve">            output_dim (int): 输出层的维度。</w:t>
        <w:br/>
        <w:t xml:space="preserve">            num_layers (int): 隐藏层的数量。</w:t>
        <w:br/>
        <w:t xml:space="preserve">            sigmoid_output (bool): 是否对输出层应用sigmoid激活函数。</w:t>
        <w:br/>
        <w:t xml:space="preserve">        """</w:t>
        <w:br/>
        <w:t xml:space="preserve">        super().__init__()</w:t>
        <w:br/>
        <w:t xml:space="preserve">        self.num_layers = num_layers</w:t>
        <w:br/>
        <w:t xml:space="preserve">        h = [hidden_dim] * (num_layers - 1)  # 隐藏层维度列表</w:t>
        <w:br/>
        <w:t xml:space="preserve">        self.layers = nn.ModuleList(nn.Linear(n, k) for n, k in zip([input_dim] + h, h + [output_dim]))</w:t>
        <w:br/>
        <w:t xml:space="preserve">        self.sigmoid_output = sigmoid_output</w:t>
        <w:br/>
        <w:br/>
        <w:t xml:space="preserve">    def forward(self, x):</w:t>
        <w:br/>
        <w:t xml:space="preserve">        """执行前向传播并应用激活函数。"""</w:t>
        <w:br/>
        <w:t xml:space="preserve">        for i, layer in enumerate(self.layers):</w:t>
        <w:br/>
        <w:t xml:space="preserve">            x = F.relu(layer(x)) if i &lt; self.num_layers - 1 else layer(x)  # 前n-1层使用ReLU激活</w:t>
        <w:br/>
        <w:t xml:space="preserve">        if self.sigmoid_output:</w:t>
        <w:br/>
        <w:t xml:space="preserve">            x = torch.sigmoid(x)  # 如果需要，最后一层应用sigmoid激活</w:t>
        <w:br/>
        <w:t xml:space="preserve">        return x</w:t>
        <w:br/>
        <w:t>```</w:t>
        <w:br/>
        <w:br/>
        <w:t>### 代码说明：</w:t>
        <w:br/>
        <w:t>1. **MaskDecoder类**：这是一个主要的掩码解码器模块，使用变换器架构来生成图像的掩码和质量评分。</w:t>
        <w:br/>
        <w:t xml:space="preserve">   - `__init__`方法初始化各种层，包括IoU token、掩码 token、上采样网络和预测网络。</w:t>
        <w:br/>
        <w:t xml:space="preserve">   - `forward`方法接收图像和提示的嵌入，调用`predict_masks`方法生成掩码和IoU预测，并根据需要选择输出多个掩码或单个掩码。</w:t>
        <w:br/>
        <w:t xml:space="preserve">   - `predict_masks`方法实现了掩码的具体预测逻辑，包括连接token、运行变换器、上采样和生成掩码。</w:t>
        <w:br/>
        <w:br/>
        <w:t>2. **MLP类**：这是一个多层感知机，用于生成掩码质量的预测。</w:t>
        <w:br/>
        <w:t xml:space="preserve">   - `__init__`方法初始化MLP的层结构。</w:t>
        <w:br/>
        <w:t xml:space="preserve">   - `forward`方法实现了前向传播逻辑，并根据需要应用激活函数。```</w:t>
      </w:r>
    </w:p>
    <w:p>
      <w:pPr>
        <w:spacing w:line="240" w:lineRule="auto"/>
        <w:jc w:val="left"/>
      </w:pPr>
      <w:r>
        <w:rPr>
          <w:rFonts w:ascii="Times New Roman" w:hAnsi="Times New Roman" w:eastAsia="宋体"/>
          <w:color w:val="000000"/>
          <w:sz w:val="24"/>
        </w:rPr>
        <w:t>这个程序文件定义了一个名为 `MaskDecoder` 的类，它是一个用于生成图像掩码的解码器模块，采用了变换器（Transformer）架构。该类的主要功能是根据图像和提示嵌入生成掩码及其相关的质量评分。</w:t>
        <w:br/>
        <w:br/>
        <w:t>在 `MaskDecoder` 类的构造函数中，初始化了一些重要的属性，包括变换器的维度、变换器模块本身、要预测的掩码数量、IoU（Intersection over Union）标记的嵌入、掩码标记的嵌入、输出上采样的神经网络序列以及用于生成掩码的超网络多层感知机（MLP）。此外，还有一个用于预测掩码质量的 MLP。</w:t>
        <w:br/>
        <w:br/>
        <w:t>`forward` 方法是该类的核心，负责接收图像嵌入、位置编码、稀疏和密集提示嵌入，并根据这些输入预测掩码和质量评分。它首先调用 `predict_masks` 方法生成掩码和 IoU 预测，然后根据是否需要多掩码输出来选择合适的掩码和 IoU 预测，最后返回这些结果。</w:t>
        <w:br/>
        <w:br/>
        <w:t>`predict_masks` 方法负责具体的掩码预测过程。它首先将 IoU 标记和掩码标记的嵌入连接在一起，并与稀疏提示嵌入合并。接着，它将图像嵌入和密集提示嵌入结合，准备好输入变换器。通过变换器的前向传播，得到 IoU 标记和掩码标记的输出。随后，对掩码嵌入进行上采样，并通过超网络 MLP 生成最终的掩码。同时，IoU 预测头用于生成掩码质量的预测。</w:t>
        <w:br/>
        <w:br/>
        <w:t>此外，文件中还定义了一个 `MLP` 类，它是一个多层感知机模型，包含多个线性层。该类的构造函数允许用户指定输入维度、隐藏层维度、输出维度和层数。`forward` 方法实现了前向传播，并在最后一层可选择性地应用 Sigmoid 激活函数。</w:t>
        <w:br/>
        <w:br/>
        <w:t>总体而言，这个程序文件实现了一个复杂的掩码生成模型，利用变换器架构和多层感知机来处理图像数据并生成高质量的掩码和质量评分。</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具有高度模块化的设计。该项目包含多个子模块，每个模块负责特定的功能，以便于构建、训练和推理深度学习模型。整体架构包括模型定义、预测处理、跟踪器管理、额外的网络层和解码器等部分。各个模块之间通过清晰的接口进行交互，使得用户可以灵活地组合和扩展功能。</w:t>
        <w:br/>
        <w:br/>
        <w:t>### 文件功能整理表</w:t>
        <w:br/>
        <w:br/>
        <w:t>| 文件路径                                         | 功能描述                                                         |</w:t>
        <w:br/>
        <w:t>|--------------------------------------------------|------------------------------------------------------------------|</w:t>
        <w:br/>
        <w:t>| `ultralytics\nn\modules\utils.py`               | 提供深度学习模型的实用函数和类，包括模块克隆、权重初始化、反sigmoid计算和多尺度可变形注意力机制。 |</w:t>
        <w:br/>
        <w:t>| `ultralytics\models\nas\predict.py`             | 实现YOLO NAS模型的预测后处理，包括非极大值抑制和边界框缩放。               |</w:t>
        <w:br/>
        <w:t>| `ultralytics\trackers\__init__.py`              | 初始化跟踪器模块，导入和注册不同的跟踪器类（如BOTSORT和BYTETracker）。     |</w:t>
        <w:br/>
        <w:t>| `ultralytics\nn\extra_modules\block.py`        | 定义多种神经网络层和结构，包括卷积块、激活函数、特征提取模块等。          |</w:t>
        <w:br/>
        <w:t>| `ultralytics\models\sam\modules\decoders.py`    | 实现掩码解码器，利用变换器架构生成图像掩码和质量评分。                    |</w:t>
        <w:br/>
        <w:br/>
        <w:t>这个表格清晰地总结了每个文件的主要功能，便于理解Ultralytics YOLO项目的整体架构和各个模块的作用。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