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热带鱼健康状态分割系统源码＆数据集分享</w:t>
        <w:br/>
        <w:t xml:space="preserve"> [yolov8-seg-SPDConv等50+全套改进创新点发刊_一键训练教程_Web前端展示]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水产养殖业的快速发展，热带鱼作为一种受欢迎的观赏鱼类，其健康状态的监测与管理显得尤为重要。热带鱼的健康不仅直接影响养殖者的经济效益，也关系到生态环境的平衡。因此，如何有效地评估和监测热带鱼的健康状态，成为了水产养殖领域亟待解决的关键问题。传统的健康状态评估方法往往依赖于人工观察和经验判断，存在主观性强、效率低下等缺陷，难以满足现代化养殖的需求。</w:t>
        <w:br/>
        <w:br/>
        <w:t>近年来，计算机视觉技术的迅猛发展为热带鱼健康状态的监测提供了新的思路。尤其是基于深度学习的目标检测与分割技术，能够在复杂环境中实现高效、准确的图像分析。YOLO（You Only Look Once）系列模型因其实时性和高精度，已广泛应用于各类图像识别任务中。YOLOv8作为该系列的最新版本，具备更强的特征提取能力和更高的处理速度，成为研究热带鱼健康状态的理想工具。</w:t>
        <w:br/>
        <w:br/>
        <w:t>本研究旨在基于改进的YOLOv8模型，构建一个热带鱼健康状态分割系统，具体聚焦于三类目标：死亡的古比鱼（guppy-death）、幼鱼（guppy-fry）和健康的古比鱼（guppy-health）。通过对2700张图像的深度学习训练，该系统将能够实现对不同健康状态古比鱼的精准分割与识别。这一系统的建立，不仅能够提高热带鱼健康状态监测的效率和准确性，还将为养殖者提供科学依据，帮助其及时采取相应措施，降低损失。</w:t>
        <w:br/>
        <w:br/>
        <w:t>此外，数据集的构建与使用也具有重要的学术意义。通过对古比鱼健康状态的分类与分割研究，可以为相关领域提供有价值的参考数据，推动水产养殖、生态保护等多学科的交叉研究。特别是在环境变化和养殖密度增加的背景下，鱼类健康问题愈发突出，基于深度学习的监测手段将为应对这一挑战提供新的解决方案。</w:t>
        <w:br/>
        <w:br/>
        <w:t>综上所述，基于改进YOLOv8的热带鱼健康状态分割系统的研究，不仅具有重要的实际应用价值，还将为水产养殖行业的智能化发展提供技术支持。通过实现对古比鱼健康状态的高效监测，能够有效提升养殖管理水平，促进可持续发展。同时，该研究也为计算机视觉技术在生物监测领域的应用提供了新的视角和实践案例，具有广泛的推广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GuppyFinder”的数据集，旨在改进YOLOv8-seg模型，以实现对热带鱼健康状态的精准分割与识别。该数据集专门针对热带鱼，尤其是常见的古比鱼（Guppy），设计了丰富的标注信息，能够有效支持模型的训练与评估。GuppyFinder数据集包含三种主要类别，分别是“guppy-death”（死亡古比鱼）、“guppy-fry”（幼鱼）和“guppy-health”（健康古比鱼）。这些类别的选择不仅反映了古比鱼在不同生长阶段的状态，也为研究者提供了多样化的样本，以便更全面地理解和分析古比鱼的健康状况。</w:t>
        <w:br/>
        <w:br/>
        <w:t>在数据集的构建过程中，研究团队精心收集了大量的图像数据，这些图像涵盖了不同环境、光照条件和拍摄角度下的古比鱼样本。每一类的图像都经过专业的标注，确保模型在训练过程中能够准确学习到每种状态的特征。例如，死亡古比鱼的图像通常表现出明显的体色变化和不活跃的姿态，而健康古比鱼则展现出活泼的游动和鲜艳的色彩。幼鱼的图像则需要特别关注其生长特征，以便模型能够识别出它们与成鱼的区别。</w:t>
        <w:br/>
        <w:br/>
        <w:t>数据集的多样性是其一大亮点。GuppyFinder不仅包含了不同品种的古比鱼，还考虑到了不同的水族环境，如淡水和海水生态系统。这种多样性使得模型在训练时能够接触到更广泛的样本，从而提高其在实际应用中的泛化能力。此外，数据集还包含了一些特殊情况下的古比鱼图像，例如在疾病或受伤状态下的表现，这为模型的鲁棒性提供了良好的基础。</w:t>
        <w:br/>
        <w:br/>
        <w:t>为了确保数据集的高质量，研究团队还进行了严格的数据清洗和筛选，剔除了模糊、低质量或重复的图像。每个类别的样本数量经过精心设计，以保证模型在训练时能够获得均衡的学习机会。通过这种方式，GuppyFinder不仅为YOLOv8-seg模型的训练提供了丰富的输入数据，也为后续的模型评估和优化奠定了坚实的基础。</w:t>
        <w:br/>
        <w:br/>
        <w:t>在模型训练过程中，GuppyFinder数据集的应用将极大地提升YOLOv8-seg在古比鱼健康状态分割任务中的表现。通过精确的类别划分和高质量的图像数据，研究者能够更好地调优模型参数，进而实现更高的分割精度和更快的推理速度。这一数据集的成功应用，不仅为古比鱼的健康监测提供了新的技术手段，也为相关领域的研究提供了重要的参考和借鉴。</w:t>
        <w:br/>
        <w:br/>
        <w:t>总之，GuppyFinder数据集以其丰富的类别、优质的样本和多样的环境设置，为热带鱼健康状态的研究提供了强有力的支持。通过对该数据集的深入分析与应用，研究者能够在古比鱼健康监测领域取得更为显著的成果，为未来的水族养殖和生态保护提供科学依据。</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进展，标志着计算机视觉领域中目标检测和实例分割技术的又一次飞跃。自2023年1月10日发布以来，YOLOv8以其卓越的性能和灵活的应用能力，迅速成为了研究者和开发者的关注焦点。YOLOv8不仅在精度和执行时间上超越了前代模型，还在多种复杂场景下展现出优异的适应性和高效性。该算法的设计理念源于YOLOv5、YOLOv6和YOLOX等前辈模型的成功经验，经过一系列的改进和优化，形成了其独特的架构和功能。</w:t>
        <w:br/>
        <w:br/>
        <w:t>YOLOv8的核心在于其创新的网络结构，主要由主干网络、特征增强网络和检测头三部分组成。主干网络采用了CSP（跨阶段局部网络）结构，这一设计使得特征提取过程更加高效，能够在保持计算速度的同时，提取出更为丰富的特征信息。CSP结构的引入，分离了特征提取的过程，使得模型在处理复杂场景时，能够更好地捕捉到目标的细节特征。特征增强网络则采用了PAN-FPN（路径聚合网络-特征金字塔网络）结构，旨在实现多尺度特征的融合与增强。这一设计使得YOLOv8在处理不同大小的目标时，能够保持高精度的检测能力。</w:t>
        <w:br/>
        <w:br/>
        <w:t>在检测头部分，YOLOv8的创新尤为显著。与以往的耦合头不同，YOLOv8采用了解耦头结构，将分类和回归任务分开处理。这一解耦设计使得每个任务能够更加专注于自身的目标，显著提高了模型在复杂场景下的定位精度和分类准确性。此外，YOLOv8引入了Anchor-Free检测方法，摒弃了传统的锚点框概念，直接通过回归方式预测目标的位置和大小。这一转变不仅简化了模型的设计，还提升了其在不同尺度和形状目标检测中的灵活性和效率。</w:t>
        <w:br/>
        <w:br/>
        <w:t>YOLOv8-seg在实例分割任务中的应用，进一步拓展了YOLOv8的功能。通过在检测头中集成分割任务的处理能力，YOLOv8-seg能够在检测目标的同时，生成精确的分割掩码。这一能力的实现，依赖于YOLOv8在特征提取和多尺度融合方面的优势，使得模型能够在复杂背景下，准确地分割出目标区域。这一特性在许多实际应用中具有重要意义，例如在自动驾驶、医学影像分析和智能监控等领域，YOLOv8-seg都能够提供高效、准确的解决方案。</w:t>
        <w:br/>
        <w:br/>
        <w:t>值得一提的是，YOLOv8在损失函数的设计上也进行了创新，采用了CloU损失函数。这一损失函数不仅考虑了目标的定位精度，还综合了目标的形状和大小信息，从而使得模型在训练过程中，能够更好地适应不同类型的目标。这一设计理念与YOLOv8的整体目标相辅相成，即在保证高效性的同时，提升模型的准确性和鲁棒性。</w:t>
        <w:br/>
        <w:br/>
        <w:t>YOLOv8的轻量化设计也是其一大亮点。相比于前代模型，YOLOv8的权重文件经过优化，进一步减小了模型的体积，使其能够在各种硬件平台上高效运行。这一特性使得YOLOv8能够广泛应用于嵌入式设备和移动终端，为实时检测提供了强有力的支持。无论是在资源受限的环境中，还是在需要快速响应的应用场景中，YOLOv8都展现出了极高的实用价值。</w:t>
        <w:br/>
        <w:br/>
        <w:t>总的来说，YOLOv8-seg算法的原理与设计理念充分体现了当前计算机视觉领域的发展趋势。通过引入先进的网络结构、创新的检测方法和高效的损失函数，YOLOv8不仅在目标检测和实例分割任务中取得了显著的性能提升，还为未来的研究和应用提供了新的思路和方向。随着YOLOv8的不断发展和完善，预计将在更多领域发挥其潜力，推动计算机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```以下是经过简化和注释的核心代码部分，主要保留了与推理结果处理相关的类和方法。</w:t>
        <w:br/>
        <w:br/>
        <w:t>```python</w:t>
        <w:br/>
        <w:t>import numpy as np</w:t>
        <w:br/>
        <w:t>import torch</w:t>
        <w:br/>
        <w:br/>
        <w:t>class BaseTensor:</w:t>
        <w:br/>
        <w:t xml:space="preserve">    """基础张量类，提供了便捷的设备处理和数据操作方法。"""</w:t>
        <w:br/>
        <w:br/>
        <w:t xml:space="preserve">    def __init__(self, data, orig_shape):</w:t>
        <w:br/>
        <w:t xml:space="preserve">        """</w:t>
        <w:br/>
        <w:t xml:space="preserve">        初始化 BaseTensor。</w:t>
        <w:br/>
        <w:br/>
        <w:t xml:space="preserve">        参数:</w:t>
        <w:br/>
        <w:t xml:space="preserve">            data (torch.Tensor | np.ndarray): 预测结果，例如边界框、掩码和关键点。</w:t>
        <w:br/>
        <w:t xml:space="preserve">            orig_shape (tuple): 原始图像的形状。</w:t>
        <w:br/>
        <w:t xml:space="preserve">        """</w:t>
        <w:br/>
        <w:t xml:space="preserve">        assert isinstance(data, (torch.Tensor, np.ndarray))</w:t>
        <w:br/>
        <w:t xml:space="preserve">        self.data = data</w:t>
        <w:br/>
        <w:t xml:space="preserve">        self.orig_shape = orig_shape</w:t>
        <w:br/>
        <w:br/>
        <w:t xml:space="preserve">    def cpu(self):</w:t>
        <w:br/>
        <w:t xml:space="preserve">        """返回一个在 CPU 内存上的张量副本。"""</w:t>
        <w:br/>
        <w:t xml:space="preserve">        return self.__class__(self.data.cpu(), self.orig_shape) if isinstance(self.data, torch.Tensor) else self</w:t>
        <w:br/>
        <w:br/>
        <w:t xml:space="preserve">    def numpy(self):</w:t>
        <w:br/>
        <w:t xml:space="preserve">        """返回一个作为 numpy 数组的张量副本。"""</w:t>
        <w:br/>
        <w:t xml:space="preserve">        return self.__class__(self.data.numpy(), self.orig_shape) if isinstance(self.data, torch.Tensor) else self</w:t>
        <w:br/>
        <w:br/>
        <w:t xml:space="preserve">    def cuda(self):</w:t>
        <w:br/>
        <w:t xml:space="preserve">        """返回一个在 GPU 内存上的张量副本。"""</w:t>
        <w:br/>
        <w:t xml:space="preserve">        return self.__class__(self.data.cuda(), self.orig_shape)</w:t>
        <w:br/>
        <w:br/>
        <w:t>class Results:</w:t>
        <w:br/>
        <w:t xml:space="preserve">    """</w:t>
        <w:br/>
        <w:t xml:space="preserve">    存储和处理推理结果的类。</w:t>
        <w:br/>
        <w:br/>
        <w:t xml:space="preserve">    参数:</w:t>
        <w:br/>
        <w:t xml:space="preserve">        orig_img (numpy.ndarray): 原始图像。</w:t>
        <w:br/>
        <w:t xml:space="preserve">        path (str): 图像文件路径。</w:t>
        <w:br/>
        <w:t xml:space="preserve">        names (dict): 类别名称字典。</w:t>
        <w:br/>
        <w:t xml:space="preserve">        boxes (torch.tensor, optional): 检测到的边界框坐标。</w:t>
        <w:br/>
        <w:t xml:space="preserve">        masks (torch.tensor, optional): 检测到的掩码。</w:t>
        <w:br/>
        <w:t xml:space="preserve">        probs (torch.tensor, optional): 每个类别的概率。</w:t>
        <w:br/>
        <w:t xml:space="preserve">        keypoints (List[List[float]], optional): 检测到的关键点。</w:t>
        <w:br/>
        <w:t xml:space="preserve">    """</w:t>
        <w:br/>
        <w:br/>
        <w:t xml:space="preserve">    def __init__(self, orig_img, path, names, boxes=None, masks=None, probs=None, keypoints=None):</w:t>
        <w:br/>
        <w:t xml:space="preserve">        """初始化 Results 类。"""</w:t>
        <w:br/>
        <w:t xml:space="preserve">        self.orig_img = orig_img</w:t>
        <w:br/>
        <w:t xml:space="preserve">        self.orig_shape = orig_img.shape[:2]</w:t>
        <w:br/>
        <w:t xml:space="preserve">        self.boxes = Boxes(boxes, self.orig_shape) if boxes is not None else None</w:t>
        <w:br/>
        <w:t xml:space="preserve">        self.masks = Masks(masks, self.orig_shape) if masks is not None else None</w:t>
        <w:br/>
        <w:t xml:space="preserve">        self.probs = Probs(probs) if probs is not None else None</w:t>
        <w:br/>
        <w:t xml:space="preserve">        self.keypoints = Keypoints(keypoints, self.orig_shape) if keypoints is not None else None</w:t>
        <w:br/>
        <w:t xml:space="preserve">        self.names = names</w:t>
        <w:br/>
        <w:t xml:space="preserve">        self.path = path</w:t>
        <w:br/>
        <w:br/>
        <w:t xml:space="preserve">    def plot(self):</w:t>
        <w:br/>
        <w:t xml:space="preserve">        """在原始图像上绘制检测结果并返回标注后的图像。"""</w:t>
        <w:br/>
        <w:t xml:space="preserve">        # 省略绘制逻辑的实现细节</w:t>
        <w:br/>
        <w:t xml:space="preserve">        pass</w:t>
        <w:br/>
        <w:br/>
        <w:t>class Boxes(BaseTensor):</w:t>
        <w:br/>
        <w:t xml:space="preserve">    """存储和处理检测框的类。"""</w:t>
        <w:br/>
        <w:br/>
        <w:t xml:space="preserve">    def __init__(self, boxes, orig_shape):</w:t>
        <w:br/>
        <w:t xml:space="preserve">        """初始化 Boxes 类。"""</w:t>
        <w:br/>
        <w:t xml:space="preserve">        super().__init__(boxes, orig_shape)</w:t>
        <w:br/>
        <w:br/>
        <w:t xml:space="preserve">    @property</w:t>
        <w:br/>
        <w:t xml:space="preserve">    def xyxy(self):</w:t>
        <w:br/>
        <w:t xml:space="preserve">        """返回边界框的 xyxy 格式。"""</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"""返回边界框的类别值。"""</w:t>
        <w:br/>
        <w:t xml:space="preserve">        return self.data[:, -1]</w:t>
        <w:br/>
        <w:br/>
        <w:t>class Masks(BaseTensor):</w:t>
        <w:br/>
        <w:t xml:space="preserve">    """存储和处理检测掩码的类。"""</w:t>
        <w:br/>
        <w:br/>
        <w:t xml:space="preserve">    def __init__(self, masks, orig_shape):</w:t>
        <w:br/>
        <w:t xml:space="preserve">        """初始化 Masks 类。"""</w:t>
        <w:br/>
        <w:t xml:space="preserve">        super().__init__(masks, orig_shape)</w:t>
        <w:br/>
        <w:br/>
        <w:t>class Keypoints(BaseTensor):</w:t>
        <w:br/>
        <w:t xml:space="preserve">    """存储和处理检测关键点的类。"""</w:t>
        <w:br/>
        <w:br/>
        <w:t xml:space="preserve">    def __init__(self, keypoints, orig_shape):</w:t>
        <w:br/>
        <w:t xml:space="preserve">        """初始化 Keypoints 类。"""</w:t>
        <w:br/>
        <w:t xml:space="preserve">        super().__init__(keypoints, orig_shape)</w:t>
        <w:br/>
        <w:br/>
        <w:t>class Probs(BaseTensor):</w:t>
        <w:br/>
        <w:t xml:space="preserve">    """存储和处理分类预测的类。"""</w:t>
        <w:br/>
        <w:br/>
        <w:t xml:space="preserve">    def __init__(self, probs, orig_shape=None):</w:t>
        <w:br/>
        <w:t xml:space="preserve">        """初始化 Probs 类。"""</w:t>
        <w:br/>
        <w:t xml:space="preserve">        super().__init__(probs, orig_shape)</w:t>
        <w:br/>
        <w:br/>
        <w:t xml:space="preserve">    @property</w:t>
        <w:br/>
        <w:t xml:space="preserve">    def top1(self):</w:t>
        <w:br/>
        <w:t xml:space="preserve">        """返回 top 1 类别的索引。"""</w:t>
        <w:br/>
        <w:t xml:space="preserve">        return int(self.data.argmax())</w:t>
        <w:br/>
        <w:br/>
        <w:t xml:space="preserve">    @property</w:t>
        <w:br/>
        <w:t xml:space="preserve">    def top5(self):</w:t>
        <w:br/>
        <w:t xml:space="preserve">        """返回 top 5 类别的索引。"""</w:t>
        <w:br/>
        <w:t xml:space="preserve">        return (-self.data).argsort(0)[:5].tolist()</w:t>
        <w:br/>
        <w:t>```</w:t>
        <w:br/>
        <w:br/>
        <w:t>### 代码注释说明：</w:t>
        <w:br/>
        <w:t>1. **BaseTensor**: 这是一个基础类，提供了处理张量的基本方法，包括在不同设备（CPU/GPU）之间的转换。</w:t>
        <w:br/>
        <w:t>2. **Results**: 这个类用于存储推理结果，包括原始图像、边界框、掩码、概率和关键点。它还提供了绘制结果的方法。</w:t>
        <w:br/>
        <w:t>3. **Boxes, Masks, Keypoints, Probs**: 这些类分别用于处理检测框、掩码、关键点和分类概率。每个类都继承自 `BaseTensor`，并提供特定的属性和方法来访问和操作其数据。</w:t>
        <w:br/>
        <w:br/>
        <w:t>通过这种方式，代码的核心部分得以保留，同时提供了清晰的中文注释以帮助理解。```</w:t>
      </w:r>
    </w:p>
    <w:p>
      <w:pPr>
        <w:spacing w:line="240" w:lineRule="auto"/>
        <w:jc w:val="left"/>
      </w:pPr>
      <w:r>
        <w:rPr>
          <w:rFonts w:ascii="Times New Roman" w:hAnsi="Times New Roman" w:eastAsia="宋体"/>
          <w:color w:val="000000"/>
          <w:sz w:val="24"/>
        </w:rPr>
        <w:t>这个文件是Ultralytics YOLO（You Only Look Once）模型的一部分，主要用于处理推理结果，包括检测框、掩膜和关键点等。文件中定义了多个类，每个类都有特定的功能和属性，便于管理和操作推理结果。</w:t>
        <w:br/>
        <w:br/>
        <w:t>首先，`BaseTensor`类是一个基础类，提供了一些用于张量操作的通用方法，比如在CPU和GPU之间转换、返回numpy数组等。它的构造函数接受数据和原始图像的形状，并确保数据是张量或numpy数组。该类重载了`__len__`和`__getitem__`方法，使得可以像处理列表一样处理结果。</w:t>
        <w:br/>
        <w:br/>
        <w:t>接下来是`Results`类，它用于存储和操作推理结果。构造函数接受原始图像、文件路径、类别名称以及可选的检测框、掩膜、概率和关键点。这个类的属性包括原始图像、原始形状、检测框、掩膜、概率、关键点等。它还提供了更新、转换设备、绘图、保存结果等方法。例如，`plot`方法可以在输入图像上绘制检测结果，支持绘制边界框、掩膜、标签和概率等。</w:t>
        <w:br/>
        <w:br/>
        <w:t>`Boxes`类专门用于处理检测框。它继承自`BaseTensor`，并提供了访问框的不同格式（如xyxy、xywh等）和属性（如置信度、类别等）的方法。这个类还支持对框进行归一化处理。</w:t>
        <w:br/>
        <w:br/>
        <w:t>`Masks`类用于处理检测掩膜，提供了对掩膜的操作和访问方法，包括获取像素坐标和归一化坐标的段落。</w:t>
        <w:br/>
        <w:br/>
        <w:t>`Keypoints`类用于处理检测到的关键点，提供了获取关键点坐标和置信度的方法。它在初始化时会检查关键点的可见性，并相应地处理数据。</w:t>
        <w:br/>
        <w:br/>
        <w:t>最后，`Probs`类用于处理分类预测的概率，提供了获取前1和前5类的索引及其置信度的方法。</w:t>
        <w:br/>
        <w:br/>
        <w:t>整体而言，这个文件为YOLO模型的推理结果提供了一个结构化的管理方式，使得用户可以方便地访问和操作检测结果。通过这些类，用户可以轻松地获取检测框、掩膜、关键点和分类概率，并将结果可视化或保存到文件中。</w:t>
      </w:r>
    </w:p>
    <w:p>
      <w:pPr>
        <w:spacing w:line="240" w:lineRule="auto"/>
        <w:jc w:val="left"/>
      </w:pPr>
      <w:r>
        <w:rPr>
          <w:rFonts w:ascii="Times New Roman" w:hAnsi="Times New Roman" w:eastAsia="宋体"/>
          <w:color w:val="000000"/>
          <w:sz w:val="24"/>
        </w:rPr>
        <w:t>```以下是经过简化并注释的核心代码部分，保留了最重要的类和方法：</w:t>
        <w:br/>
        <w:br/>
        <w:t>```python</w:t>
        <w:br/>
        <w:t>import torch</w:t>
        <w:br/>
        <w:t>import torch.nn as nn</w:t>
        <w:br/>
        <w:t>import torch.nn.functional as F</w:t>
        <w:br/>
        <w:br/>
        <w:t>class DFL(nn.Module):</w:t>
        <w:br/>
        <w:t xml:space="preserve">    """</w:t>
        <w:br/>
        <w:t xml:space="preserve">    分布焦点损失（DFL）模块，主要用于目标检测任务。</w:t>
        <w:br/>
        <w:t xml:space="preserve">    """</w:t>
        <w:br/>
        <w:br/>
        <w:t xml:space="preserve">    def __init__(self, c1=16):</w:t>
        <w:br/>
        <w:t xml:space="preserve">        """初始化DFL模块，设置输入通道数。"""</w:t>
        <w:br/>
        <w:t xml:space="preserve">        super().__init__()</w:t>
        <w:br/>
        <w:t xml:space="preserve">        # 定义一个卷积层，将输入通道数c1映射到1个输出通道</w:t>
        <w:br/>
        <w:t xml:space="preserve">        self.conv = nn.Conv2d(c1, 1, 1, bias=False).requires_grad_(False)</w:t>
        <w:br/>
        <w:t xml:space="preserve">        # 初始化卷积层的权重为0到c1的范围</w:t>
        <w:br/>
        <w:t xml:space="preserve">        x = torch.arange(c1, dtype=torch.float)</w:t>
        <w:br/>
        <w:t xml:space="preserve">        self.conv.weight.data[:] = nn.Parameter(x.view(1, c1, 1, 1))</w:t>
        <w:br/>
        <w:t xml:space="preserve">        self.c1 = c1</w:t>
        <w:br/>
        <w:br/>
        <w:t xml:space="preserve">    def forward(self, x):</w:t>
        <w:br/>
        <w:t xml:space="preserve">        """前向传播，应用DFL计算。"""</w:t>
        <w:br/>
        <w:t xml:space="preserve">        b, c, a = x.shape  # 获取输入的批次大小、通道数和锚点数</w:t>
        <w:br/>
        <w:t xml:space="preserve">        # 对输入进行变形和softmax操作，然后通过卷积层</w:t>
        <w:br/>
        <w:t xml:space="preserve">        return self.conv(x.view(b, 4, self.c1, a).transpose(2, 1).softmax(1)).view(b, 4, a)</w:t>
        <w:br/>
        <w:br/>
        <w:br/>
        <w:t>class Proto(nn.Module):</w:t>
        <w:br/>
        <w:t xml:space="preserve">    """YOLOv8的掩膜原型模块，用于分割模型。"""</w:t>
        <w:br/>
        <w:br/>
        <w:t xml:space="preserve">    def __init__(self, c1, c_=256, c2=32):</w:t>
        <w:br/>
        <w:t xml:space="preserve">        """初始化Proto模块，设置输入通道数、原型数和掩膜数。"""</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"""前向传播，经过多个卷积和上采样层。"""</w:t>
        <w:br/>
        <w:t xml:space="preserve">        return self.cv3(self.cv2(self.upsample(self.cv1(x))))</w:t>
        <w:br/>
        <w:br/>
        <w:br/>
        <w:t>class HGStem(nn.Module):</w:t>
        <w:br/>
        <w:t xml:space="preserve">    """</w:t>
        <w:br/>
        <w:t xml:space="preserve">    PPHGNetV2的StemBlock，包含5个卷积层和一个最大池化层。</w:t>
        <w:br/>
        <w:t xml:space="preserve">    """</w:t>
        <w:br/>
        <w:br/>
        <w:t xml:space="preserve">    def __init__(self, c1, cm, c2):</w:t>
        <w:br/>
        <w:t xml:space="preserve">        """初始化StemBlock，设置输入输出通道数。"""</w:t>
        <w:br/>
        <w:t xml:space="preserve">        super().__init__()</w:t>
        <w:br/>
        <w:t xml:space="preserve">        self.stem1 = Conv(c1, cm, 3, 2)  # 第一个卷积层</w:t>
        <w:br/>
        <w:t xml:space="preserve">        self.stem2a = Conv(cm, cm // 2, 2, 1, 0)  # 第二个卷积层</w:t>
        <w:br/>
        <w:t xml:space="preserve">        self.stem2b = Conv(cm // 2, cm, 2, 1, 0)  # 第三个卷积层</w:t>
        <w:br/>
        <w:t xml:space="preserve">        self.stem3 = Conv(cm * 2, cm, 3, 2)  # 第四个卷积层</w:t>
        <w:br/>
        <w:t xml:space="preserve">        self.stem4 = Conv(cm, c2, 1, 1)  # 第五个卷积层</w:t>
        <w:br/>
        <w:t xml:space="preserve">        self.pool = nn.MaxPool2d(kernel_size=2, stride=1, padding=0, ceil_mode=True)  # 最大池化层</w:t>
        <w:br/>
        <w:br/>
        <w:t xml:space="preserve">    def forward(self, x):</w:t>
        <w:br/>
        <w:t xml:space="preserve">        """前向传播，经过多个卷积和池化层。"""</w:t>
        <w:br/>
        <w:t xml:space="preserve">        x = self.stem1(x)  # 经过第一个卷积层</w:t>
        <w:br/>
        <w:t xml:space="preserve">        x = F.pad(x, [0, 1, 0, 1])  # 填充</w:t>
        <w:br/>
        <w:t xml:space="preserve">        x2 = self.stem2a(x)  # 经过第二个卷积层</w:t>
        <w:br/>
        <w:t xml:space="preserve">        x2 = F.pad(x2, [0, 1, 0, 1])  # 填充</w:t>
        <w:br/>
        <w:t xml:space="preserve">        x2 = self.stem2b(x2)  # 经过第三个卷积层</w:t>
        <w:br/>
        <w:t xml:space="preserve">        x1 = self.pool(x)  # 经过池化层</w:t>
        <w:br/>
        <w:t xml:space="preserve">        x = torch.cat([x1, x2], dim=1)  # 拼接</w:t>
        <w:br/>
        <w:t xml:space="preserve">        x = self.stem3(x)  # 经过第四个卷积层</w:t>
        <w:br/>
        <w:t xml:space="preserve">        x = self.stem4(x)  # 经过第五个卷积层</w:t>
        <w:br/>
        <w:t xml:space="preserve">        return x</w:t>
        <w:br/>
        <w:br/>
        <w:br/>
        <w:t>class C3(nn.Module):</w:t>
        <w:br/>
        <w:t xml:space="preserve">    """CSP Bottleneck模块，包含3个卷积层。"""</w:t>
        <w:br/>
        <w:br/>
        <w:t xml:space="preserve">    def __init__(self, c1, c2, n=1, shortcut=True, g=1, e=0.5):</w:t>
        <w:br/>
        <w:t xml:space="preserve">        """初始化C3模块，设置输入输出通道数、数量、shortcut、groups和扩展因子。"""</w:t>
        <w:br/>
        <w:t xml:space="preserve">        super().__init__()</w:t>
        <w:br/>
        <w:t xml:space="preserve">        c_ = int(c2 * e)  # 隐藏通道数</w:t>
        <w:br/>
        <w:t xml:space="preserve">        self.cv1 = Conv(c1, c_, 1, 1)  # 第一个卷积层</w:t>
        <w:br/>
        <w:t xml:space="preserve">        self.cv2 = Conv(c1, c_, 1, 1)  # 第二个卷积层</w:t>
        <w:br/>
        <w:t xml:space="preserve">        self.cv3 = Conv(2 * c_, c2, 1)  # 第三个卷积层</w:t>
        <w:br/>
        <w:t xml:space="preserve">        self.m = nn.Sequential(*(Bottleneck(c_, c_, shortcut, g, k=((1, 1), (3, 3)), e=1.0) for _ in range(n)))  # Bottleneck模块</w:t>
        <w:br/>
        <w:br/>
        <w:t xml:space="preserve">    def forward(self, x):</w:t>
        <w:br/>
        <w:t xml:space="preserve">        """前向传播，经过CSP Bottleneck模块。"""</w:t>
        <w:br/>
        <w:t xml:space="preserve">        return self.cv3(torch.cat((self.m(self.cv1(x)), self.cv2(x)), 1))  # 拼接并通过第三个卷积层</w:t>
        <w:br/>
        <w:t>```</w:t>
        <w:br/>
        <w:br/>
        <w:t>### 代码说明</w:t>
        <w:br/>
        <w:t>1. **DFL类**：实现了分布焦点损失，主要用于目标检测，初始化时设置卷积层的权重。</w:t>
        <w:br/>
        <w:t>2. **Proto类**：YOLOv8的掩膜原型模块，负责图像分割的特征提取。</w:t>
        <w:br/>
        <w:t>3. **HGStem类**：PPHGNetV2的StemBlock，包含多个卷积层和池化层，用于特征提取。</w:t>
        <w:br/>
        <w:t>4. **C3类**：CSP Bottleneck模块，包含3个卷积层，负责在特征图中进行信息融合和提取。</w:t>
        <w:br/>
        <w:br/>
        <w:t>这些类和方法是YOLO模型中用于特征提取和损失计算的核心部分。```</w:t>
      </w:r>
    </w:p>
    <w:p>
      <w:pPr>
        <w:spacing w:line="240" w:lineRule="auto"/>
        <w:jc w:val="left"/>
      </w:pPr>
      <w:r>
        <w:rPr>
          <w:rFonts w:ascii="Times New Roman" w:hAnsi="Times New Roman" w:eastAsia="宋体"/>
          <w:color w:val="000000"/>
          <w:sz w:val="24"/>
        </w:rPr>
        <w:t>这个程序文件 `ultralytics/nn/modules/block.py` 是一个用于构建深度学习模型的模块，主要是与 YOLO（You Only Look Once）系列模型相关的组件。该文件中定义了多个神经网络模块，主要用于特征提取和处理。以下是对文件中各个部分的详细说明。</w:t>
        <w:br/>
        <w:br/>
        <w:t>首先，文件导入了必要的库，包括 PyTorch 的核心库 `torch` 和神经网络模块 `torch.nn`，以及一些功能性模块 `torch.nn.functional`。同时，它还引入了一些自定义的卷积模块，如 `Conv`、`DWConv`、`GhostConv` 等，以及 `TransformerBlock`。</w:t>
        <w:br/>
        <w:br/>
        <w:t>文件中定义了多个类，每个类都继承自 `nn.Module`，代表不同的网络结构或功能模块。</w:t>
        <w:br/>
        <w:br/>
        <w:t>1. **DFL (Distribution Focal Loss)**：这是一个用于实现分布焦点损失的模块，主要用于处理目标检测中的类别不平衡问题。它通过一个卷积层将输入的特征图转换为一个权重图，进而计算损失。</w:t>
        <w:br/>
        <w:br/>
        <w:t>2. **Proto**：这是 YOLOv8 中用于分割模型的原型模块。它通过多个卷积层和上采样层来处理输入特征，生成分割所需的输出。</w:t>
        <w:br/>
        <w:br/>
        <w:t>3. **HGStem**：这是 PPHGNetV2 的一个基础模块，包含多个卷积层和一个最大池化层，用于提取输入特征的初步信息。</w:t>
        <w:br/>
        <w:br/>
        <w:t>4. **HGBlock**：这是 PPHGNetV2 的一个块，包含多个卷积层，支持轻量卷积（LightConv）和快捷连接（shortcut），用于增强特征提取能力。</w:t>
        <w:br/>
        <w:br/>
        <w:t>5. **SPP (Spatial Pyramid Pooling)** 和 **SPPF (Spatial Pyramid Pooling - Fast)**：这两个模块实现了空间金字塔池化，能够在不同尺度上对特征进行池化，从而提高模型对不同尺寸输入的适应能力。</w:t>
        <w:br/>
        <w:br/>
        <w:t>6. **C1、C2、C2f、C3、C3x、RepC3、C3TR、C3Ghost**：这些类实现了不同类型的 CSP（Cross Stage Partial）瓶颈结构，主要用于特征融合和提取。它们通过不同数量的卷积层和快捷连接来优化特征的流动和表示能力。</w:t>
        <w:br/>
        <w:br/>
        <w:t>7. **GhostBottleneck**：这是一个实现 GhostNet 的瓶颈模块，旨在通过减少计算量来提高模型的效率。</w:t>
        <w:br/>
        <w:br/>
        <w:t>8. **Bottleneck** 和 **BottleneckCSP**：这两个类实现了标准的瓶颈结构和 CSP 瓶颈结构，分别用于在深度网络中有效地提取特征。</w:t>
        <w:br/>
        <w:br/>
        <w:t>每个模块的 `forward` 方法定义了数据如何通过该模块进行前向传播，通常包括卷积操作、激活函数、池化操作和特征拼接等。通过这些模块的组合，可以构建出复杂的神经网络结构，以满足目标检测和图像分割等任务的需求。</w:t>
        <w:br/>
        <w:br/>
        <w:t>总体而言，这个文件提供了多种构建块，允许研究人员和开发者灵活地组合和使用，以构建高效的深度学习模型，特别是在计算机视觉领域。</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colorstr</w:t>
        <w:br/>
        <w:br/>
        <w:t>try:</w:t>
        <w:br/>
        <w:t xml:space="preserve">    # 尝试导入TensorBoard的SummaryWriter</w:t>
        <w:br/>
        <w:t xml:space="preserve">    from torch.utils.tensorboard import SummaryWriter</w:t>
        <w:br/>
        <w:br/>
        <w:t xml:space="preserve">    # 确保当前不是在运行测试</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w:t>
        <w:br/>
        <w:t xml:space="preserve">    # 处理导入错误或断言错误</w:t>
        <w:br/>
        <w:t xml:space="preserve">    SummaryWriter = None  # 如果导入失败，则将SummaryWriter设置为None</w:t>
        <w:br/>
        <w:br/>
        <w:br/>
        <w:t>def _log_scalars(scalars, step=0):</w:t>
        <w:br/>
        <w:t xml:space="preserve">    """将标量值记录到TensorBoard中。"""</w:t>
        <w:br/>
        <w:t xml:space="preserve">    if WRITER:  # 如果WRITER已初始化</w:t>
        <w:br/>
        <w:t xml:space="preserve">        for k, v in scalars.items():  # 遍历标量字典</w:t>
        <w:br/>
        <w:t xml:space="preserve">            WRITER.add_scalar(k, v, step)  # 记录每个标量</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创建输入图像（必须为零，不可为空）</w:t>
        <w:br/>
        <w:t xml:space="preserve">        </w:t>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br/>
        <w:t>def on_pretrain_routine_start(trainer):</w:t>
        <w:br/>
        <w:t xml:space="preserve">    """使用SummaryWriter初始化TensorBoard日志记录。"""</w:t>
        <w:br/>
        <w:t xml:space="preserve">    if SummaryWriter:  # 如果SummaryWriter可用</w:t>
        <w:br/>
        <w:t xml:space="preserve">        try:</w:t>
        <w:br/>
        <w:t xml:space="preserve">            global WRITER</w:t>
        <w:br/>
        <w:t xml:space="preserve">            WRITER = SummaryWriter(str(trainer.save_dir))  # 初始化SummaryWriter，指定日志保存目录</w:t>
        <w:br/>
        <w:t xml:space="preserve">            prefix = colorstr('TensorBoard: ')</w:t>
        <w:br/>
        <w:t xml:space="preserve">            LOGGER.info(f"{prefix}Start with 'tensorboard --logdir {trainer.save_dir}', view at http://localhost:6006/")  # 提示用户如何查看TensorBoard</w:t>
        <w:br/>
        <w:t xml:space="preserve">        except Exception as e:</w:t>
        <w:br/>
        <w:t xml:space="preserve">            LOGGER.warning(f'WARNING ⚠️ TensorBoard未正确初始化，未记录此次运行。 {e}')  # 记录警告信息</w:t>
        <w:br/>
        <w:br/>
        <w:br/>
        <w:t>def on_train_start(trainer):</w:t>
        <w:br/>
        <w:t xml:space="preserve">    """在训练开始时记录TensorBoard图形。"""</w:t>
        <w:br/>
        <w:t xml:space="preserve">    if WRITER:  # 如果WRITER已初始化</w:t>
        <w:br/>
        <w:t xml:space="preserve">        _log_tensorboard_graph(trainer)  # 记录模型图</w:t>
        <w:br/>
        <w:br/>
        <w:br/>
        <w:t>def on_batch_end(trainer):</w:t>
        <w:br/>
        <w:t xml:space="preserve">    """在训练批次结束时记录标量统计信息。"""</w:t>
        <w:br/>
        <w:t xml:space="preserve">    _log_scalars(trainer.label_loss_items(trainer.tloss, prefix='train'), trainer.epoch + 1)  # 记录训练损失</w:t>
        <w:br/>
        <w:br/>
        <w:br/>
        <w:t>def on_fit_epoch_end(trainer):</w:t>
        <w:br/>
        <w:t xml:space="preserve">    """在训练周期结束时记录周期指标。"""</w:t>
        <w:br/>
        <w:t xml:space="preserve">    _log_scalars(trainer.metrics, trainer.epoch + 1)  # 记录训练指标</w:t>
        <w:br/>
        <w:br/>
        <w:br/>
        <w:t># 定义回调函数字典，根据SummaryWriter是否可用来决定是否初始化</w:t>
        <w:br/>
        <w:t>callbacks = {</w:t>
        <w:br/>
        <w:t xml:space="preserve">    'on_pretrain_routine_start': on_pretrain_routine_start,</w:t>
        <w:br/>
        <w:t xml:space="preserve">    'on_train_start': on_train_start,</w:t>
        <w:br/>
        <w:t xml:space="preserve">    'on_fit_epoch_end': on_fit_epoch_end,</w:t>
        <w:br/>
        <w:t xml:space="preserve">    'on_batch_end': on_batch_end} if SummaryWriter else {}</w:t>
        <w:br/>
        <w:t>```</w:t>
        <w:br/>
        <w:br/>
        <w:t>### 代码核心部分解释：</w:t>
        <w:br/>
        <w:t>1. **TensorBoard的初始化**：通过`SummaryWriter`来记录训练过程中的各种指标和模型图。</w:t>
        <w:br/>
        <w:t>2. **标量记录**：在训练过程中记录损失和其他指标，以便后续可视化。</w:t>
        <w:br/>
        <w:t>3. **模型图记录**：在训练开始时记录模型的计算图，以便在TensorBoard中查看模型结构。</w:t>
        <w:br/>
        <w:t>4. **回调函数**：定义了一系列回调函数，在训练的不同阶段（如开始、批次结束、周期结束）调用相应的记录函数。```</w:t>
      </w:r>
    </w:p>
    <w:p>
      <w:pPr>
        <w:spacing w:line="240" w:lineRule="auto"/>
        <w:jc w:val="left"/>
      </w:pPr>
      <w:r>
        <w:rPr>
          <w:rFonts w:ascii="Times New Roman" w:hAnsi="Times New Roman" w:eastAsia="宋体"/>
          <w:color w:val="000000"/>
          <w:sz w:val="24"/>
        </w:rPr>
        <w:t>这个程序文件是用于集成 TensorBoard 的回调函数，主要用于在训练过程中记录和可视化模型的训练状态和性能指标。文件的开头部分引入了一些必要的模块和设置，包括日志记录器、设置参数和测试状态的标志。它尝试导入 `torch.utils.tensorboard` 中的 `SummaryWriter`，这是 TensorBoard 的核心类，用于记录数据。如果导入失败或条件不满足（如正在运行测试或未启用 TensorBoard 集成），则将 `SummaryWriter` 设置为 `None`。</w:t>
        <w:br/>
        <w:br/>
        <w:t>接下来，定义了几个辅助函数。`_log_scalars` 函数用于将标量值记录到 TensorBoard 中，它接收一个字典形式的标量数据和当前步数。`_log_tensorboard_graph` 函数用于将模型的计算图记录到 TensorBoard。它首先获取输入图像的尺寸，并创建一个全零的张量作为输入，然后使用 `torch.jit.trace` 方法记录模型的计算图。如果在记录过程中发生异常，会通过日志记录警告信息。</w:t>
        <w:br/>
        <w:br/>
        <w:t>在训练的不同阶段，定义了一些回调函数。`on_pretrain_routine_start` 函数在预训练例程开始时被调用，初始化 `SummaryWriter` 并设置日志目录。它还会输出如何启动 TensorBoard 的信息。`on_train_start` 函数在训练开始时调用，负责记录模型的计算图。`on_batch_end` 函数在每个训练批次结束时调用，记录当前批次的标量统计信息。`on_fit_epoch_end` 函数在每个训练周期结束时调用，记录该周期的性能指标。</w:t>
        <w:br/>
        <w:br/>
        <w:t>最后，程序将这些回调函数组织成一个字典 `callbacks`，只有在成功导入 `SummaryWriter` 的情况下才会创建这个字典，以便在训练过程中调用相应的回调函数。这样，整个程序文件的目的是为训练过程提供实时的可视化支持，帮助开发者监控模型的训练状态和性能。</w:t>
      </w:r>
    </w:p>
    <w:p>
      <w:pPr>
        <w:spacing w:line="240" w:lineRule="auto"/>
        <w:jc w:val="left"/>
      </w:pPr>
      <w:r>
        <w:rPr>
          <w:rFonts w:ascii="Times New Roman" w:hAnsi="Times New Roman" w:eastAsia="宋体"/>
          <w:color w:val="000000"/>
          <w:sz w:val="24"/>
        </w:rPr>
        <w:t>```以下是经过简化和注释的核心代码部分，主要集中在 `Bboxes` 和 `Instances` 类的实现上：</w:t>
        <w:br/>
        <w:br/>
        <w:t>```python</w:t>
        <w:br/>
        <w:t>import numpy as np</w:t>
        <w:br/>
        <w:br/>
        <w:t>class Bboxes:</w:t>
        <w:br/>
        <w:t xml:space="preserve">    """</w:t>
        <w:br/>
        <w:t xml:space="preserve">    处理边界框的类，支持多种格式（'xyxy', 'xywh', 'ltwh'）。</w:t>
        <w:br/>
        <w:t xml:space="preserve">    属性:</w:t>
        <w:br/>
        <w:t xml:space="preserve">        bboxes (numpy.ndarray): 存储边界框的二维数组。</w:t>
        <w:br/>
        <w:t xml:space="preserve">        format (str): 边界框的格式。</w:t>
        <w:br/>
        <w:t xml:space="preserve">    """</w:t>
        <w:br/>
        <w:br/>
        <w:t xml:space="preserve">    def __init__(self, bboxes, format='xyxy') -&gt; None:</w:t>
        <w:br/>
        <w:t xml:space="preserve">        """初始化 Bboxes 类，设置边界框数据和格式。"""</w:t>
        <w:br/>
        <w:t xml:space="preserve">        assert format in ['xyxy', 'xywh', 'ltwh'], f'无效的边界框格式: {format}'</w:t>
        <w:br/>
        <w:t xml:space="preserve">        bboxes = bboxes[None, :] if bboxes.ndim == 1 else bboxes  # 如果是1D数组，转为2D</w:t>
        <w:br/>
        <w:t xml:space="preserve">        assert bboxes.ndim == 2 and bboxes.shape[1] == 4, '边界框数组必须是二维且每个框有4个坐标'</w:t>
        <w:br/>
        <w:t xml:space="preserve">        self.bboxes = bboxes</w:t>
        <w:br/>
        <w:t xml:space="preserve">        self.format = format</w:t>
        <w:br/>
        <w:br/>
        <w:t xml:space="preserve">    def convert(self, format):</w:t>
        <w:br/>
        <w:t xml:space="preserve">        """转换边界框格式。"""</w:t>
        <w:br/>
        <w:t xml:space="preserve">        assert format in ['xyxy', 'xywh', 'ltwh'], f'无效的边界框格式: {format}'</w:t>
        <w:br/>
        <w:t xml:space="preserve">        if self.format == format:</w:t>
        <w:br/>
        <w:t xml:space="preserve">            return  # 如果格式相同，不做任何操作</w:t>
        <w:br/>
        <w:t xml:space="preserve">        # 根据当前格式和目标格式选择转换函数</w:t>
        <w:br/>
        <w:t xml:space="preserve">        func = self._get_conversion_function(format)</w:t>
        <w:br/>
        <w:t xml:space="preserve">        self.bboxes = func(self.bboxes)  # 转换边界框</w:t>
        <w:br/>
        <w:t xml:space="preserve">        self.format = format  # 更新格式</w:t>
        <w:br/>
        <w:br/>
        <w:t xml:space="preserve">    def _get_conversion_function(self, format):</w:t>
        <w:br/>
        <w:t xml:space="preserve">        """根据当前格式和目标格式返回相应的转换函数。"""</w:t>
        <w:br/>
        <w:t xml:space="preserve">        if self.format == 'xyxy':</w:t>
        <w:br/>
        <w:t xml:space="preserve">            return xyxy2xywh if format == 'xywh' else xyxy2ltwh</w:t>
        <w:br/>
        <w:t xml:space="preserve">        elif self.format == 'xywh':</w:t>
        <w:br/>
        <w:t xml:space="preserve">            return xywh2xyxy if format == 'xyxy' else xywh2ltwh</w:t>
        <w:br/>
        <w:t xml:space="preserve">        else:</w:t>
        <w:br/>
        <w:t xml:space="preserve">            return ltwh2xyxy if format == 'xyxy' else ltwh2xywh</w:t>
        <w:br/>
        <w:br/>
        <w:t xml:space="preserve">    def areas(self):</w:t>
        <w:br/>
        <w:t xml:space="preserve">        """计算边界框的面积。"""</w:t>
        <w:br/>
        <w:t xml:space="preserve">        self.convert('xyxy')  # 确保转换为 'xyxy' 格式</w:t>
        <w:br/>
        <w:t xml:space="preserve">        return (self.bboxes[:, 2] - self.bboxes[:, 0]) * (self.bboxes[:, 3] - self.bboxes[:, 1])  # 计算面积</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属性:</w:t>
        <w:br/>
        <w:t xml:space="preserve">        _bboxes (Bboxes): 内部对象，用于处理边界框操作。</w:t>
        <w:br/>
        <w:t xml:space="preserve">        keypoints (ndarray): 关键点数组，形状为 [N, 17, 3]。</w:t>
        <w:br/>
        <w:t xml:space="preserve">        segments (ndarray): 分段数组，形状为 [N, 1000, 2]。</w:t>
        <w:br/>
        <w:t xml:space="preserve">    """</w:t>
        <w:br/>
        <w:br/>
        <w:t xml:space="preserve">    def __init__(self, bboxes, segments=None, keypoints=None, bbox_format='xywh', normalized=True) -&gt; None:</w:t>
        <w:br/>
        <w:t xml:space="preserve">        """初始化 Instances 类，设置边界框、分段和关键点数据。"""</w:t>
        <w:br/>
        <w:t xml:space="preserve">        self._bboxes = Bboxes(bboxes=bboxes, format=bbox_format)  # 初始化边界框</w:t>
        <w:br/>
        <w:t xml:space="preserve">        self.keypoints = keypoints</w:t>
        <w:br/>
        <w:t xml:space="preserve">        self.normalized = normalized</w:t>
        <w:br/>
        <w:t xml:space="preserve">        self.segments = self._process_segments(segments)  # 处理分段数据</w:t>
        <w:br/>
        <w:br/>
        <w:t xml:space="preserve">    def _process_segments(self, segments):</w:t>
        <w:br/>
        <w:t xml:space="preserve">        """处理分段数据，确保其形状正确。"""</w:t>
        <w:br/>
        <w:t xml:space="preserve">        if segments is None:</w:t>
        <w:br/>
        <w:t xml:space="preserve">            return np.zeros((0, 1000, 2), dtype=np.float32)  # 如果没有分段，返回空数组</w:t>
        <w:br/>
        <w:t xml:space="preserve">        segments = resample_segments(segments)  # 重新采样分段</w:t>
        <w:br/>
        <w:t xml:space="preserve">        return np.stack(segments, axis=0)  # 转换为3D数组</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__getitem__(self, index) -&gt; 'Instances':</w:t>
        <w:br/>
        <w:t xml:space="preserve">        """</w:t>
        <w:br/>
        <w:t xml:space="preserve">        使用索引获取特定实例或实例集。</w:t>
        <w:br/>
        <w:t xml:space="preserve">        """</w:t>
        <w:br/>
        <w:t xml:space="preserve">        segments = self.segments[index] if len(self.segments) else self.segments</w:t>
        <w:br/>
        <w:t xml:space="preserve">        keypoints = self.keypoints[index] if self.keypoints is not None else None</w:t>
        <w:br/>
        <w:t xml:space="preserve">        bboxes = self._bboxes[index]</w:t>
        <w:br/>
        <w:t xml:space="preserve">        bbox_format = self._bboxes.format</w:t>
        <w:br/>
        <w:t xml:space="preserve">        return Instances(bboxes=bboxes, segments=segments, keypoints=keypoints, bbox_format=bbox_format, normalized=self.normalized)</w:t>
        <w:br/>
        <w:br/>
        <w:t xml:space="preserve">    def __len__(self):</w:t>
        <w:br/>
        <w:t xml:space="preserve">        """返回实例的数量。"""</w:t>
        <w:br/>
        <w:t xml:space="preserve">        return len(self._bboxes)</w:t>
        <w:br/>
        <w:t>```</w:t>
        <w:br/>
        <w:br/>
        <w:t>### 代码注释说明</w:t>
        <w:br/>
        <w:t>1. **Bboxes 类**:</w:t>
        <w:br/>
        <w:t xml:space="preserve">   - 该类用于处理边界框，支持多种格式（`xyxy`, `xywh`, `ltwh`）。</w:t>
        <w:br/>
        <w:t xml:space="preserve">   - 在初始化时，检查输入的格式和形状，确保数据的有效性。</w:t>
        <w:br/>
        <w:t xml:space="preserve">   - 提供了格式转换和面积计算的方法。</w:t>
        <w:br/>
        <w:br/>
        <w:t>2. **Instances 类**:</w:t>
        <w:br/>
        <w:t xml:space="preserve">   - 该类用于存储图像中检测到的对象的边界框、分段和关键点。</w:t>
        <w:br/>
        <w:t xml:space="preserve">   - 在初始化时，处理分段数据并确保其形状正确。</w:t>
        <w:br/>
        <w:t xml:space="preserve">   - 提供了边界框格式转换、面积计算和索引访问的方法。</w:t>
        <w:br/>
        <w:br/>
        <w:t>以上代码是 YOLO 目标检测框架中处理边界框和实例的核心部分，具有良好的扩展性和灵活性。```</w:t>
      </w:r>
    </w:p>
    <w:p>
      <w:pPr>
        <w:spacing w:line="240" w:lineRule="auto"/>
        <w:jc w:val="left"/>
      </w:pPr>
      <w:r>
        <w:rPr>
          <w:rFonts w:ascii="Times New Roman" w:hAnsi="Times New Roman" w:eastAsia="宋体"/>
          <w:color w:val="000000"/>
          <w:sz w:val="24"/>
        </w:rPr>
        <w:t>这个程序文件是一个用于处理目标检测中边界框（bounding boxes）和相关数据的工具类，主要包含两个类：`Bboxes`和`Instances`。文件中使用了NumPy库来处理数组数据，并定义了一些常用的边界框格式。</w:t>
        <w:br/>
        <w:br/>
        <w:t>首先，`Bboxes`类用于管理边界框。它支持多种边界框格式，包括`xyxy`（左上角和右下角坐标）、`xywh`（中心坐标和宽高）以及`ltwh`（左上角坐标和宽高）。在初始化时，`Bboxes`类会检查输入的格式是否有效，并确保边界框数据是一个二维的NumPy数组。该类提供了多种方法来转换边界框格式、计算面积、缩放和偏移边界框等。</w:t>
        <w:br/>
        <w:br/>
        <w:t>`Bboxes`类中的`convert`方法可以将边界框从一种格式转换为另一种格式。`areas`方法则计算所有边界框的面积。类中还定义了`mul`和`add`方法，用于缩放和偏移边界框的坐标。此外，`Bboxes`类还支持通过索引获取特定的边界框，并提供了一个类方法`concatenate`，可以将多个`Bboxes`对象合并为一个。</w:t>
        <w:br/>
        <w:br/>
        <w:t>接下来是`Instances`类，它是一个容器，用于存储图像中检测到的对象的边界框、分段（segments）和关键点（keypoints）。`Instances`类在初始化时接收边界框、分段和关键点数据，并将其存储为类的属性。它同样支持边界框格式的转换，并提供了计算边界框面积、缩放、归一化和去归一化等功能。</w:t>
        <w:br/>
        <w:br/>
        <w:t>`Instances`类还实现了对边界框、分段和关键点的翻转、裁剪和零面积框的移除等操作。通过索引，用户可以获取特定的实例数据。该类也提供了一个类方法`concatenate`，可以将多个`Instances`对象合并为一个。</w:t>
        <w:br/>
        <w:br/>
        <w:t>总的来说，这个文件提供了一套完整的工具，用于处理目标检测中的边界框、分段和关键点数据，方便用户进行各种操作和转换。</w:t>
      </w:r>
    </w:p>
    <w:p>
      <w:pPr>
        <w:spacing w:line="240" w:lineRule="auto"/>
        <w:jc w:val="left"/>
      </w:pPr>
      <w:r>
        <w:rPr>
          <w:rFonts w:ascii="Times New Roman" w:hAnsi="Times New Roman" w:eastAsia="宋体"/>
          <w:color w:val="000000"/>
          <w:sz w:val="24"/>
        </w:rPr>
        <w:t>``````python</w:t>
        <w:br/>
        <w:t># 导入Ultralytics YOLO库中的分类模型相关模块</w:t>
        <w:br/>
        <w:t># Ultralytics YOLO 🚀, AGPL-3.0 许可证</w:t>
        <w:br/>
        <w:br/>
        <w:t># 从yolo分类模块中导入预测、训练和验证类</w:t>
        <w:br/>
        <w:t>from ultralytics.models.yolo.classify.predict import ClassificationPredictor  # 导入分类预测器</w:t>
        <w:br/>
        <w:t>from ultralytics.models.yolo.classify.train import ClassificationTrainer      # 导入分类训练器</w:t>
        <w:br/>
        <w:t>from ultralytics.models.yolo.classify.val import ClassificationValidator      # 导入分类验证器</w:t>
        <w:br/>
        <w:br/>
        <w:t># 定义模块的公开接口，指定可以被外部访问的类</w:t>
        <w:br/>
        <w:t>__all__ = 'ClassificationPredictor', 'ClassificationTrainer', 'ClassificationValidator'</w:t>
        <w:br/>
        <w:t>```</w:t>
        <w:br/>
        <w:br/>
        <w:t>### 代码核心部分说明：</w:t>
        <w:br/>
        <w:t>1. **模块导入**：</w:t>
        <w:br/>
        <w:t xml:space="preserve">   - 该代码段主要用于导入YOLO模型中的分类相关功能，包括预测、训练和验证。</w:t>
        <w:br/>
        <w:t xml:space="preserve">   - `ClassificationPredictor` 用于进行分类预测。</w:t>
        <w:br/>
        <w:t xml:space="preserve">   - `ClassificationTrainer` 用于训练分类模型。</w:t>
        <w:br/>
        <w:t xml:space="preserve">   - `ClassificationValidator` 用于验证分类模型的性能。</w:t>
        <w:br/>
        <w:br/>
        <w:t>2. **`__all__` 变量**：</w:t>
        <w:br/>
        <w:t xml:space="preserve">   - `__all__` 是一个特殊变量，用于定义模块的公共接口。它指定了当使用 `from module import *` 时，哪些名称会被导入。</w:t>
        <w:br/>
        <w:t xml:space="preserve">   - 在这里，只有 `ClassificationPredictor`、`ClassificationTrainer` 和 `ClassificationValidator` 这三个类会被导出，确保模块的使用者只接触到这些核心功能。```</w:t>
      </w:r>
    </w:p>
    <w:p>
      <w:pPr>
        <w:spacing w:line="240" w:lineRule="auto"/>
        <w:jc w:val="left"/>
      </w:pPr>
      <w:r>
        <w:rPr>
          <w:rFonts w:ascii="Times New Roman" w:hAnsi="Times New Roman" w:eastAsia="宋体"/>
          <w:color w:val="000000"/>
          <w:sz w:val="24"/>
        </w:rPr>
        <w:t>这个程序文件是Ultralytics YOLO模型中的一个初始化文件，位于`ultralytics/models/yolo/classify`目录下。文件的主要功能是导入与分类相关的类，并定义模块的公共接口。</w:t>
        <w:br/>
        <w:br/>
        <w:t>首先，文件顶部的注释表明该项目是Ultralytics YOLO的一部分，并且遵循AGPL-3.0许可证。这意味着该代码是开源的，用户可以自由使用和修改，但在分发时需要遵循相应的许可证条款。</w:t>
        <w:br/>
        <w:br/>
        <w:t>接下来，文件通过`from`语句导入了三个重要的类：`ClassificationPredictor`、`ClassificationTrainer`和`ClassificationValidator`。这些类分别用于分类任务中的预测、训练和验证。</w:t>
        <w:br/>
        <w:br/>
        <w:t>- `ClassificationPredictor`类负责处理模型的预测功能，能够对输入数据进行分类并返回结果。</w:t>
        <w:br/>
        <w:t>- `ClassificationTrainer`类用于训练分类模型，提供了训练所需的各种功能和参数设置。</w:t>
        <w:br/>
        <w:t>- `ClassificationValidator`类则用于验证训练好的模型，评估其在验证集上的表现。</w:t>
        <w:br/>
        <w:br/>
        <w:t>最后，`__all__`变量定义了模块的公共接口，指定了当使用`from module import *`语句时，哪些名称会被导入。这里列出了三个类，表明它们是该模块的主要组成部分。</w:t>
        <w:br/>
        <w:br/>
        <w:t>总体而言，这个初始化文件的作用是将分类相关的功能模块化，使得在其他地方使用这些功能时更加方便和清晰。</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类的深度学习框架。其整体架构模块化，便于扩展和维护。项目中包含多个功能模块，涵盖了模型的构建、训练、推理和结果处理等方面。具体来说，项目的功能可以分为以下几个部分：</w:t>
        <w:br/>
        <w:br/>
        <w:t>1. **模型构建**：通过定义不同的神经网络模块（如卷积层、瓶颈层等），实现高效的特征提取和处理。</w:t>
        <w:br/>
        <w:t>2. **结果处理**：在推理过程中，处理和管理检测结果，包括边界框、掩膜和关键点等。</w:t>
        <w:br/>
        <w:t>3. **训练和验证**：提供训练和验证的功能，支持模型的优化和性能评估。</w:t>
        <w:br/>
        <w:t>4. **可视化**：集成TensorBoard等工具，实时记录和可视化训练过程中的指标和状态。</w:t>
        <w:br/>
        <w:t>5. **实例管理**：处理图像中的实例数据，包括边界框、分段和关键点，便于后续的操作和分析。</w:t>
        <w:br/>
        <w:br/>
        <w:t>### 文件功能整理表</w:t>
        <w:br/>
        <w:br/>
        <w:t>| 文件路径                                         | 功能描述                                                                                      |</w:t>
        <w:br/>
        <w:t>|--------------------------------------------------|-----------------------------------------------------------------------------------------------|</w:t>
        <w:br/>
        <w:t>| `ultralytics/engine/results.py`                  | 处理推理结果，包括边界框、掩膜和关键点的管理和可视化。定义了多个类（如`Results`、`Boxes`等）以结构化存储和操作结果。 |</w:t>
        <w:br/>
        <w:t>| `ultralytics/nn/modules/block.py`                | 定义多种神经网络模块（如卷积层、瓶颈层等），用于构建YOLO模型的特征提取和处理部分。                             |</w:t>
        <w:br/>
        <w:t>| `ultralytics/utils/callbacks/tensorboard.py`    | 集成TensorBoard的回调函数，用于记录和可视化训练过程中的指标和状态。提供多种回调方法以支持训练监控。          |</w:t>
        <w:br/>
        <w:t>| `ultralytics/utils/instance.py`                  | 管理目标检测中的边界框和实例数据，提供格式转换、面积计算、缩放等功能。定义了`Bboxes`和`Instances`类。          |</w:t>
        <w:br/>
        <w:t>| `ultralytics/models/yolo/classify/__init__.py`  | 初始化分类模块，导入与分类相关的类（如`ClassificationPredictor`、`ClassificationTrainer`等），定义模块的公共接口。 |</w:t>
        <w:br/>
        <w:br/>
        <w:t>这个表格总结了每个文件的主要功能，帮助理解Ultralytics YOLO项目的整体架构和各个模块之间的关系。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