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快递包装箱损伤识别图像分割系统源码＆数据集分享</w:t>
        <w:br/>
        <w:t xml:space="preserve"> [yolov8-seg-timm等50+全套改进创新点发刊_一键训练教程_Web前端展示]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商务的迅猛发展，快递行业的规模不断扩大，快递包装箱的损伤问题日益凸显。根据统计数据，快递运输过程中，包装箱的损坏率高达20%，这不仅给消费者带来了不便，也对快递公司造成了经济损失。包装箱的损伤不仅影响了商品的安全性和完整性，还可能导致消费者对品牌的信任度下降。因此，如何有效地识别和分类快递包装箱的损伤，成为了快递行业亟待解决的技术难题。</w:t>
        <w:br/>
        <w:br/>
        <w:t>传统的包装箱损伤检测方法多依赖人工检查，效率低下且容易受到人为因素的影响，难以实现高效、准确的损伤识别。近年来，深度学习技术的快速发展为图像处理领域带来了新的机遇，尤其是目标检测和图像分割技术的进步，使得自动化损伤识别成为可能。YOLO（You Only Look Once）系列模型以其高效的实时检测能力和较高的准确率，逐渐成为目标检测领域的主流方法。YOLOv8作为该系列的最新版本，具备了更强的特征提取能力和更快的推理速度，适合于复杂场景下的损伤识别任务。</w:t>
        <w:br/>
        <w:br/>
        <w:t>本研究旨在基于改进的YOLOv8模型，构建一个高效的快递包装箱损伤识别图像分割系统。该系统将利用包含1700张图像的“Object detection Damage 2”数据集进行训练和测试。该数据集涵盖了五种主要的损伤类别：压扁、孔洞、划痕/裂缝、角落收缩和撕裂/破损。这些类别的多样性为模型的训练提供了丰富的样本，能够有效提升模型在实际应用中的泛化能力。</w:t>
        <w:br/>
        <w:br/>
        <w:t>通过对YOLOv8模型的改进，我们将重点优化其在小目标检测和复杂背景下的表现，以提高模型对快递包装箱损伤的识别精度。此外，图像分割技术的引入将使得损伤区域的边界更加清晰，便于后续的分析和处理。这一系统的实现不仅能够提高快递行业对包装箱损伤的识别效率，还能为损伤数据的统计分析提供支持，帮助企业优化包装设计和运输流程，从而降低损坏率，提升客户满意度。</w:t>
        <w:br/>
        <w:br/>
        <w:t>综上所述，基于改进YOLOv8的快递包装箱损伤识别图像分割系统的研究具有重要的理论意义和实际应用价值。它不仅推动了深度学习技术在快递行业的应用，还为后续的相关研究提供了基础。通过这一系统的实施，快递企业能够更好地应对包装损伤问题，提高运营效率，进而在激烈的市场竞争中占据优势地位。</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在现代物流行业中，快递包装箱的损伤识别显得尤为重要。为了提升这一领域的图像分割技术，特别是针对YOLOv8-seg模型的改进，我们构建了一个名为“Object detection Damage 2”的数据集。该数据集专注于快递包装箱的损伤类型，通过对多种损伤情况的标注与分类，为深度学习模型的训练提供了丰富的样本。</w:t>
        <w:br/>
        <w:br/>
        <w:t>“Object detection Damage 2”数据集包含五个主要的损伤类别，分别是“crushed”（压扁）、“hole”（孔洞）、“scratched-cracked”（划伤或裂缝）、“shrunken-corner”（角落缩小）和“tear-ripped”（撕裂）。这些类别涵盖了快递包装箱在运输和处理过程中可能遭遇的各种损伤情况，具有较强的现实意义和应用价值。每个类别的样本均经过精心挑选和标注，确保数据的多样性和代表性，以便于模型在实际应用中能够准确识别和分类不同类型的损伤。</w:t>
        <w:br/>
        <w:br/>
        <w:t>在数据集的构建过程中，我们不仅关注样本的数量，还特别重视样本的质量。每个损伤类别的图像均经过严格筛选，确保其清晰度和标注的准确性。数据集中包含的图像来自于不同的快递包装箱，涵盖了多种材质、尺寸和颜色的包装箱，以增强模型的泛化能力。通过这种方式，我们希望模型能够在面对不同类型的快递包装箱时，依然保持高效的识别和分割能力。</w:t>
        <w:br/>
        <w:br/>
        <w:t>此外，为了进一步提升模型的训练效果，我们对数据集进行了多样化处理，包括图像增强、旋转、缩放和颜色调整等操作。这些处理不仅增加了数据集的规模，还帮助模型更好地适应各种环境和条件下的图像输入。通过这种方式，我们希望能够提升YOLOv8-seg模型在快递包装箱损伤识别任务中的表现，使其在实际应用中具备更高的准确性和鲁棒性。</w:t>
        <w:br/>
        <w:br/>
        <w:t>数据集的标注信息采用了先进的标注工具，确保每个损伤区域的边界都被精确地框定。这种精细的标注方式为模型的训练提供了可靠的监督信号，使得模型能够学习到更为细致的特征。随着深度学习技术的不断发展，图像分割在损伤识别中的应用前景广阔，而“Object detection Damage 2”数据集正是推动这一领域进步的重要基础。</w:t>
        <w:br/>
        <w:br/>
        <w:t>总之，“Object detection Damage 2”数据集为改进YOLOv8-seg的快递包装箱损伤识别图像分割系统提供了坚实的数据支持。通过丰富的样本、多样化的处理和精确的标注，我们期待这一数据集能够在未来的研究和应用中发挥重要作用，助力物流行业的智能化发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目标检测和图像分割领域的一项重要进展，作为YOLO系列的最新版本，它在多个方面进行了显著的改进，旨在提高模型的性能和灵活性。YOLOv8-seg的设计理念基于快速、准确和易于使用的原则，尤其在处理复杂的视觉任务时，展现出了其独特的优势。</w:t>
        <w:br/>
        <w:br/>
        <w:t>首先，YOLOv8-seg的网络结构可以分为三个主要部分：Backbone、Neck和Head。Backbone部分负责特征提取，Neck部分则负责特征融合，而Head部分则实现了目标检测和分割的最终输出。与之前的YOLO版本相比，YOLOv8-seg在Backbone中引入了C2F模块，这一模块的设计灵感来源于YOLOv7中的ELAN模块。C2F模块通过并行化更多的梯度流分支，丰富了网络在特征提取过程中的信息流动，从而提高了模型的精度和效率。</w:t>
        <w:br/>
        <w:br/>
        <w:t>在Neck部分，YOLOv8-seg采用了FPN（特征金字塔网络）和PAN（路径聚合网络）的结合，进一步增强了多尺度特征的融合能力。FPN-PAN结构能够有效地将不同层次的特征进行整合，使得模型在处理不同大小的目标时表现得更加灵活和精准。此外，YOLOv8-seg在Neck部分去除了多次的上采样操作，直接对Backbone不同阶段输出的特征进行上采样，这一设计简化了网络结构，同时也减少了计算复杂度。</w:t>
        <w:br/>
        <w:br/>
        <w:t>YOLOv8-seg的Head部分是其最大的创新之一，采用了解耦头（Decoupled Head）结构。这一结构将分类和定位任务分开处理，分别通过两个独立的卷积分支进行特征提取和输出。这种解耦设计使得模型在处理复杂场景时，能够更好地专注于不同任务的特征学习，从而提高了检测和分割的精度。此外，YOLOv8-seg还引入了无锚框（Anchor-Free）的方法，摒弃了传统的基于锚框的目标检测策略。通过将目标检测转化为关键点检测，YOLOv8-seg在训练时不再依赖于预设的锚框，这一创新不仅提高了模型的泛化能力，也使得网络结构更加简洁。</w:t>
        <w:br/>
        <w:br/>
        <w:t>在数据预处理方面，YOLOv8-seg继承了YOLOv5的策略，采用了多种数据增强手段，如马赛克增强、混合增强、空间扰动和颜色扰动等。这些增强技术能够有效地提高模型的鲁棒性，使其在面对不同的输入数据时，依然能够保持良好的性能。特别是在训练过程中，马赛克增强通过随机拼接多张图像，迫使模型学习到更多的上下文信息，从而提高了目标检测和分割的精度。</w:t>
        <w:br/>
        <w:br/>
        <w:t>YOLOv8-seg在标签分配策略上也进行了重要的改进。与YOLOv5依赖于候选框聚类的方式不同，YOLOv8-seg采用了动态标签分配策略，确保在不同尺度的样本中，正负样本的匹配更加合理。这一策略不仅提高了训练效率，也使得模型在面对复杂场景时，能够更好地适应数据的分布特征。分类损失方面，YOLOv8-seg引入了Varifocal Loss（VFL），该损失函数通过对正负样本进行加权处理，使得模型能够更加关注高质量的正样本，从而提升整体的检测精度。</w:t>
        <w:br/>
        <w:br/>
        <w:t>在模型的实际应用中，YOLOv8-seg展现出了极高的灵活性和适应性。无论是在目标检测还是图像分割任务中，YOLOv8-seg都能够以更快的推理速度和更高的精度完成任务。这使得YOLOv8-seg成为了计算机视觉领域中一个极具竞争力的选择，广泛应用于自动驾驶、安防监控、医疗影像分析等多个领域。</w:t>
        <w:br/>
        <w:br/>
        <w:t>综上所述，YOLOv8-seg算法通过一系列的创新和改进，不仅在性能上超越了前代模型，还在易用性和灵活性上做出了显著提升。其独特的网络结构设计、先进的数据处理策略以及高效的标签分配机制，使得YOLOv8-seg在目标检测和图像分割领域中，成为了一种强有力的工具。随着计算机视觉技术的不断发展，YOLOv8-seg无疑将在未来的研究和应用中发挥更大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torch</w:t>
        <w:br/>
        <w:t>import torch.nn as nn</w:t>
        <w:br/>
        <w:br/>
        <w:t># 定义一个反向传播的自定义函数</w:t>
        <w:br/>
        <w:t>class ReverseFunction(torch.autograd.Function):</w:t>
        <w:br/>
        <w:t xml:space="preserve">    @staticmethod</w:t>
        <w:br/>
        <w:t xml:space="preserve">    def forward(ctx, run_functions, alpha, *args):</w:t>
        <w:br/>
        <w:t xml:space="preserve">        # 提取运行的函数和缩放因子</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处理输入参数</w:t>
        <w:br/>
        <w:t xml:space="preserve">        assert len(args) == 5</w:t>
        <w:br/>
        <w:t xml:space="preserve">        [x, c0, c1, c2, c3] = args</w:t>
        <w:br/>
        <w:t xml:space="preserve">        </w:t>
        <w:br/>
        <w:t xml:space="preserve">        # 计算前向传播的结果</w:t>
        <w:br/>
        <w:t xml:space="preserve">        with torch.no_grad():</w:t>
        <w:br/>
        <w:t xml:space="preserve">            c0 = l0(x, c1) + c0 * alpha0</w:t>
        <w:br/>
        <w:t xml:space="preserve">            c1 = l1(c0, c2) + c1 * alpha1</w:t>
        <w:br/>
        <w:t xml:space="preserve">            c2 = l2(c1, c3) + c2 * alpha2</w:t>
        <w:br/>
        <w:t xml:space="preserve">            c3 = l3(c2, None) + c3 * alpha3</w:t>
        <w:br/>
        <w:t xml:space="preserve">        </w:t>
        <w:br/>
        <w:t xml:space="preserve">        # 保存计算结果以供反向传播使用</w:t>
        <w:br/>
        <w:t xml:space="preserve">        ctx.save_for_backward(x, c0, c1, c2, c3)</w:t>
        <w:br/>
        <w:t xml:space="preserve">        return x, c0, c1, c2, c3</w:t>
        <w:br/>
        <w:br/>
        <w:t xml:space="preserve">    @staticmethod</w:t>
        <w:br/>
        <w:t xml:space="preserve">    def backward(ctx, *grad_outputs):</w:t>
        <w:br/>
        <w:t xml:space="preserve">        # 获取保存的张量</w:t>
        <w:br/>
        <w:t xml:space="preserve">        x, c0, c1, c2, c3 = ctx.saved_tensors</w:t>
        <w:br/>
        <w:t xml:space="preserve">        l0, l1, l2, l3 = ctx.run_functions</w:t>
        <w:br/>
        <w:t xml:space="preserve">        alpha0, alpha1, alpha2, alpha3 = ctx.alpha</w:t>
        <w:br/>
        <w:t xml:space="preserve">        </w:t>
        <w:br/>
        <w:t xml:space="preserve">        # 获取梯度</w:t>
        <w:br/>
        <w:t xml:space="preserve">        gx_right, g0_right, g1_right, g2_right, g3_right = grad_outputs</w:t>
        <w:br/>
        <w:t xml:space="preserve">        </w:t>
        <w:br/>
        <w:t xml:space="preserve">        # 反向传播计算</w:t>
        <w:br/>
        <w:t xml:space="preserve">        # 省略了详细的反向传播步骤</w:t>
        <w:br/>
        <w:t xml:space="preserve">        # 主要通过调用各个层的反向传播函数来计算梯度</w:t>
        <w:br/>
        <w:t xml:space="preserve">        </w:t>
        <w:br/>
        <w:t xml:space="preserve">        # 返回梯度</w:t>
        <w:br/>
        <w:t xml:space="preserve">        return None, None, gx_up, g0_left, g1_left, g2_left, g3_left</w:t>
        <w:br/>
        <w:br/>
        <w:t># 定义一个融合模块</w:t>
        <w:br/>
        <w:t>class Fusion(nn.Module):</w:t>
        <w:br/>
        <w:t xml:space="preserve">    def __init__(self, level, channels, first_col) -&gt; None:</w:t>
        <w:br/>
        <w:t xml:space="preserve">        super().__init__()</w:t>
        <w:br/>
        <w:t xml:space="preserve">        self.level = level</w:t>
        <w:br/>
        <w:t xml:space="preserve">        self.first_col = first_col</w:t>
        <w:br/>
        <w:t xml:space="preserve">        # 定义下采样和上采样层</w:t>
        <w:br/>
        <w:t xml:space="preserve">        self.down = Conv(channels[level-1], channels[level], k=2, s=2, p=0, act=False) if level in [1, 2, 3] else nn.Identity()</w:t>
        <w:br/>
        <w:t xml:space="preserve">        if not first_col:</w:t>
        <w:br/>
        <w:t xml:space="preserve">            self.up = nn.Sequential(Conv(channels[level+1], channels[level]), nn.Upsample(scale_factor=2, mode='nearest')) if level in [0, 1, 2] else nn.Identity()            </w:t>
        <w:br/>
        <w:br/>
        <w:t xml:space="preserve">    def forward(self, *args):</w:t>
        <w:br/>
        <w:t xml:space="preserve">        c_down, c_up = args</w:t>
        <w:br/>
        <w:t xml:space="preserve">        </w:t>
        <w:br/>
        <w:t xml:space="preserve">        if self.first_col:</w:t>
        <w:br/>
        <w:t xml:space="preserve">            x = self.down(c_down)</w:t>
        <w:br/>
        <w:t xml:space="preserve">            return x</w:t>
        <w:br/>
        <w:t xml:space="preserve">        </w:t>
        <w:br/>
        <w:t xml:space="preserve">        if self.level == 3:</w:t>
        <w:br/>
        <w:t xml:space="preserve">            x = self.down(c_down)</w:t>
        <w:br/>
        <w:t xml:space="preserve">        else:</w:t>
        <w:br/>
        <w:t xml:space="preserve">            x = self.up(c_up) + self.down(c_down)</w:t>
        <w:br/>
        <w:t xml:space="preserve">        return x</w:t>
        <w:br/>
        <w:br/>
        <w:t># 定义网络的每一层</w:t>
        <w:br/>
        <w:t>class Level(nn.Module):</w:t>
        <w:br/>
        <w:t xml:space="preserve">    def __init__(self, level, channels, layers, kernel, first_col) -&gt; None:</w:t>
        <w:br/>
        <w:t xml:space="preserve">        super().__init__()</w:t>
        <w:br/>
        <w:t xml:space="preserve">        self.fusion = Fusion(level, channels, first_col)</w:t>
        <w:br/>
        <w:t xml:space="preserve">        # 创建多个卷积块</w:t>
        <w:br/>
        <w:t xml:space="preserve">        modules = [eval(f'{kernel}')(channels[level], channels[level]) for i in range(layers[level])]</w:t>
        <w:br/>
        <w:t xml:space="preserve">        self.blocks = nn.Sequential(*modules)</w:t>
        <w:br/>
        <w:br/>
        <w:t xml:space="preserve">    def forward(self, *args):</w:t>
        <w:br/>
        <w:t xml:space="preserve">        x = self.fusion(*args)</w:t>
        <w:br/>
        <w:t xml:space="preserve">        x = self.blocks(x)</w:t>
        <w:br/>
        <w:t xml:space="preserve">        return x</w:t>
        <w:br/>
        <w:br/>
        <w:t># 定义子网络</w:t>
        <w:br/>
        <w:t>class SubNet(nn.Module):</w:t>
        <w:br/>
        <w:t xml:space="preserve">    def __init__(self, channels, layers, kernel, first_col, save_memory) -&gt; None:</w:t>
        <w:br/>
        <w:t xml:space="preserve">        super().__init__()</w:t>
        <w:br/>
        <w:t xml:space="preserve">        self.save_memory = save_memory</w:t>
        <w:br/>
        <w:t xml:space="preserve">        # 定义缩放因子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创建各层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 定义整个网络</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定义输入层</w:t>
        <w:br/>
        <w:t xml:space="preserve">        self.stem = Conv(3, channels[0], k=4, s=4, p=0)</w:t>
        <w:br/>
        <w:br/>
        <w:t xml:space="preserve">        # 创建多个子网络</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代码分析和注释</w:t>
        <w:br/>
        <w:br/>
        <w:t>1. **ReverseFunction**: 这个类实现了一个自定义的反向传播函数。它的 `forward` 方法执行前向传播，并保存中间结果以供反向传播使用。`backward` 方法则根据保存的结果计算梯度。</w:t>
        <w:br/>
        <w:br/>
        <w:t>2. **Fusion**: 这个模块负责在不同层之间进行特征融合。根据是否是第一列，它决定是进行下采样还是上采样。</w:t>
        <w:br/>
        <w:br/>
        <w:t>3. **Level**: 这个类代表网络中的一个层，包含了融合模块和多个卷积块。它的 `forward` 方法首先通过融合模块处理输入，然后通过卷积块进行特征提取。</w:t>
        <w:br/>
        <w:br/>
        <w:t>4. **SubNet**: 这个类代表一个子网络，包含多个层。它定义了缩放因子，并根据内存节省的需求选择不同的前向传播方式。</w:t>
        <w:br/>
        <w:br/>
        <w:t>5. **RevCol**: 这是整个网络的主类，负责初始化网络结构并执行前向传播。它包含多个子网络和一个输入层。</w:t>
        <w:br/>
        <w:br/>
        <w:t>### 总结</w:t>
        <w:br/>
        <w:t>以上代码实现了一个复杂的神经网络结构，结合了前向和反向传播的自定义实现，支持特征融合和内存节省策略。每个模块的设计都旨在提高网络的灵活性和效率。```</w:t>
      </w:r>
    </w:p>
    <w:p>
      <w:pPr>
        <w:spacing w:line="240" w:lineRule="auto"/>
        <w:jc w:val="left"/>
      </w:pPr>
      <w:r>
        <w:rPr>
          <w:rFonts w:ascii="Times New Roman" w:hAnsi="Times New Roman" w:eastAsia="宋体"/>
          <w:color w:val="000000"/>
          <w:sz w:val="24"/>
        </w:rPr>
        <w:t>这个文件 `revcol.py` 是一个用于深度学习模型的反向传播和前向传播的实现，主要涉及反向列（Reverse Column）网络的构建。文件中包含多个类和函数，主要用于处理张量的设备状态、实现反向传播功能以及构建网络的不同层。</w:t>
        <w:br/>
        <w:br/>
        <w:t>首先，文件导入了必要的库，包括 PyTorch 的核心库和一些自定义模块。接着定义了一些辅助函数，比如 `get_gpu_states` 和 `get_gpu_device`，这些函数用于获取当前 GPU 的随机数生成状态和设备信息，确保在多 GPU 环境下的状态一致性。</w:t>
        <w:br/>
        <w:br/>
        <w:t>`detach_and_grad` 函数用于处理输入的张量，确保它们在计算图中分离并且能够计算梯度。`get_cpu_and_gpu_states` 函数则是一个组合函数，用于获取 CPU 和 GPU 的随机数生成状态。</w:t>
        <w:br/>
        <w:br/>
        <w:t>`ReverseFunction` 类是一个自定义的 PyTorch 自动求导函数，负责实现反向传播的逻辑。在 `forward` 方法中，它接受多个函数和参数，通过这些函数对输入进行处理，并保存中间结果以便在反向传播时使用。反向传播的逻辑则在 `backward` 方法中实现，利用保存的中间结果和输入的梯度来计算每一层的梯度。</w:t>
        <w:br/>
        <w:br/>
        <w:t>`Fusion` 类实现了不同层之间的融合操作，具体来说，它根据层级和是否为第一列来决定如何进行下采样或上采样。`Level` 类则代表网络中的一个层级，包含了融合操作和多个卷积块。</w:t>
        <w:br/>
        <w:br/>
        <w:t>`SubNet` 类是一个子网络的实现，包含多个层级的结构。它的 `forward` 方法根据是否需要节省内存来选择不同的前向传播方式。`_forward_nonreverse` 方法执行常规的前向传播，而 `_forward_reverse` 方法则使用 `ReverseFunction` 进行反向传播。</w:t>
        <w:br/>
        <w:br/>
        <w:t>最后，`RevCol` 类是整个网络的主体，初始化时创建了多个子网络，并定义了前向传播的逻辑。它的 `forward` 方法将输入传递给每个子网络，并返回最终的输出。</w:t>
        <w:br/>
        <w:br/>
        <w:t>整体来看，这个文件实现了一个复杂的深度学习网络结构，支持高效的前向和反向传播，特别是在需要节省内存的情况下。通过使用自定义的反向传播函数和层级结构，模型能够在训练过程中有效地处理数据。</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 checks</w:t>
        <w:br/>
        <w:br/>
        <w:t>try:</w:t>
        <w:br/>
        <w:t xml:space="preserve">    # 确保当前不是在测试环境中</w:t>
        <w:br/>
        <w:t xml:space="preserve">    assert not TESTS_RUNNING  </w:t>
        <w:br/>
        <w:t xml:space="preserve">    # 确保DVC集成已启用</w:t>
        <w:br/>
        <w:t xml:space="preserve">    assert SETTINGS['dvc'] is True  </w:t>
        <w:br/>
        <w:t xml:space="preserve">    import dvclive  # 导入DVCLive库</w:t>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DVCLive日志记录实例</w:t>
        <w:br/>
        <w:t xml:space="preserve">    live = None</w:t>
        <w:br/>
        <w:t xml:space="preserve">    _processed_plots = {}  # 存储已处理的图表</w:t>
        <w:br/>
        <w:br/>
        <w:t xml:space="preserve">    # 训练周期标志，区分最佳模型的最终评估与最后一次验证</w:t>
        <w:br/>
        <w:t xml:space="preserve">    _training_epoch = False</w:t>
        <w:br/>
        <w:br/>
        <w:t>except (ImportError, AssertionError, TypeError):</w:t>
        <w:br/>
        <w:t xml:space="preserve">    dvclive = None  # 如果导入失败，dvclive设为None</w:t>
        <w:br/>
        <w:br/>
        <w:br/>
        <w:t>def _log_images(path, prefix=''):</w:t>
        <w:br/>
        <w:t xml:space="preserve">    """记录指定路径的图像，带有可选前缀，使用DVCLive。"""</w:t>
        <w:br/>
        <w:t xml:space="preserve">    if live:  # 如果DVCLive实例存在</w:t>
        <w:br/>
        <w:t xml:space="preserve">        name = path.name</w:t>
        <w:br/>
        <w:t xml:space="preserve">        # 根据批次分组图像，以便在UI中启用滑块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on_train_start(trainer):</w:t>
        <w:br/>
        <w:t xml:space="preserve">    """如果DVCLive日志记录处于活动状态，则记录训练参数。"""</w:t>
        <w:br/>
        <w:t xml:space="preserve">    if live:</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  # 如果DVCLive实例存在且当前为训练周期</w:t>
        <w:br/>
        <w:t xml:space="preserve">        all_metrics = {**trainer.label_loss_items(trainer.tloss, prefix='train'), **trainer.metrics, **trainer.lr}</w:t>
        <w:br/>
        <w:t xml:space="preserve">        for metric, value in all_metrics.items():</w:t>
        <w:br/>
        <w:t xml:space="preserve">            live.log_metric(metric, value)  # 记录每个指标</w:t>
        <w:br/>
        <w:br/>
        <w:t xml:space="preserve">        # 记录模型信息</w:t>
        <w:br/>
        <w:t xml:space="preserve">        if trainer.epoch == 0:</w:t>
        <w:br/>
        <w:t xml:space="preserve">            from ultralytics.utils.torch_utils import model_info_for_loggers</w:t>
        <w:br/>
        <w:t xml:space="preserve">            for metric, value in model_info_for_loggers(trainer).items():</w:t>
        <w:br/>
        <w:t xml:space="preserve">                live.log_metric(metric, value, plot=False)</w:t>
        <w:br/>
        <w:br/>
        <w:t xml:space="preserve">        live.next_step()  # 进入下一个步骤</w:t>
        <w:br/>
        <w:t xml:space="preserve">        _training_epoch = False  # 重置训练周期标志</w:t>
        <w:br/>
        <w:br/>
        <w:br/>
        <w:t>def on_train_end(trainer):</w:t>
        <w:br/>
        <w:t xml:space="preserve">    """在训练结束时记录最佳指标、图表和混淆矩阵。"""</w:t>
        <w:br/>
        <w:t xml:space="preserve">    if live:</w:t>
        <w:br/>
        <w:t xml:space="preserve">        # 记录最佳指标</w:t>
        <w:br/>
        <w:t xml:space="preserve">        all_metrics = {**trainer.label_loss_items(trainer.tloss, prefix='train'), **trainer.metrics, **trainer.lr}</w:t>
        <w:br/>
        <w:t xml:space="preserve">        for metric, value in all_metrics.items():</w:t>
        <w:br/>
        <w:t xml:space="preserve">            live.log_metric(metric, value, plot=False)</w:t>
        <w:br/>
        <w:br/>
        <w:t xml:space="preserve">        # 记录混淆矩阵</w:t>
        <w:br/>
        <w:t xml:space="preserve">        _log_confusion_matrix(trainer.validator)</w:t>
        <w:br/>
        <w:br/>
        <w:t xml:space="preserve">        live.end()  # 结束日志记录</w:t>
        <w:br/>
        <w:br/>
        <w:br/>
        <w:t># 定义回调函数</w:t>
        <w:br/>
        <w:t>callbacks = {</w:t>
        <w:br/>
        <w:t xml:space="preserve">    'on_train_start': on_train_start,</w:t>
        <w:br/>
        <w:t xml:space="preserve">    'on_fit_epoch_end': on_fit_epoch_end,</w:t>
        <w:br/>
        <w:t xml:space="preserve">    'on_train_end': on_train_end</w:t>
        <w:br/>
        <w:t>} if dvclive else {}</w:t>
        <w:br/>
        <w:t>```</w:t>
        <w:br/>
        <w:br/>
        <w:t>### 代码注释说明：</w:t>
        <w:br/>
        <w:t>1. **导入部分**：导入必要的库和模块，确保DVC集成可用，并检查DVCLive的版本。</w:t>
        <w:br/>
        <w:t>2. **日志记录实例**：创建一个用于记录训练过程的DVCLive实例，并初始化一些状态变量。</w:t>
        <w:br/>
        <w:t>3. **_log_images 函数**：用于记录图像，支持根据批次分组以便在UI中展示。</w:t>
        <w:br/>
        <w:t>4. **on_train_start 函数**：在训练开始时记录训练参数。</w:t>
        <w:br/>
        <w:t>5. **on_fit_epoch_end 函数**：在每个训练周期结束时记录训练指标和模型信息。</w:t>
        <w:br/>
        <w:t>6. **on_train_end 函数**：在训练结束时记录最佳指标和混淆矩阵，并结束日志记录。</w:t>
        <w:br/>
        <w:t>7. **回调函数**：根据DVCLive的状态定义相应的回调函数。```</w:t>
      </w:r>
    </w:p>
    <w:p>
      <w:pPr>
        <w:spacing w:line="240" w:lineRule="auto"/>
        <w:jc w:val="left"/>
      </w:pPr>
      <w:r>
        <w:rPr>
          <w:rFonts w:ascii="Times New Roman" w:hAnsi="Times New Roman" w:eastAsia="宋体"/>
          <w:color w:val="000000"/>
          <w:sz w:val="24"/>
        </w:rPr>
        <w:t>这个程序文件是一个用于Ultralytics YOLO模型训练的回调模块，主要负责集成DVCLive进行训练过程中的日志记录和可视化。首先，文件导入了一些必要的模块和工具，包括日志记录器、设置和检查函数。接着，它尝试验证是否正在进行测试以及DVCLive集成是否启用。如果这些条件不满足，则将`dvclive`设置为`None`，以避免后续代码执行时出现错误。</w:t>
        <w:br/>
        <w:br/>
        <w:t>在文件中，定义了一些辅助函数，例如`_log_images`、`_log_plots`和`_log_confusion_matrix`，这些函数分别用于记录图像、训练过程中的图表以及混淆矩阵。`_log_images`函数通过指定路径和可选前缀记录图像，并根据批次对图像进行分组，以便在用户界面中启用滑块功能。`_log_plots`函数则检查图表是否已经处理过，如果没有，则记录这些图表。`_log_confusion_matrix`函数用于记录给定验证器的混淆矩阵，提取目标和预测，并使用DVCLive进行可视化。</w:t>
        <w:br/>
        <w:br/>
        <w:t>接下来，定义了一系列回调函数，这些函数在训练的不同阶段被调用。`on_pretrain_routine_start`函数在预训练例程开始时初始化DVCLive记录器，并记录相关信息。`on_pretrain_routine_end`函数在预训练结束时记录训练过程中的图表。`on_train_start`函数在训练开始时记录训练参数。`on_train_epoch_start`函数在每个训练周期开始时设置一个全局变量，表示当前处于训练周期中。</w:t>
        <w:br/>
        <w:br/>
        <w:t>`on_fit_epoch_end`函数在每个训练周期结束时记录训练指标和模型信息，并准备进入下一个步骤。它还会记录训练和验证过程中的图表。`on_train_end`函数在训练结束时记录最佳指标、图表和混淆矩阵，并在存在最佳模型时记录该模型的相关信息。</w:t>
        <w:br/>
        <w:br/>
        <w:t>最后，文件将所有回调函数存储在一个字典中，只有在DVCLive可用时才会创建这个字典。这使得在训练过程中可以灵活地调用相应的回调函数，从而实现对训练过程的监控和记录。</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导入 BOTSORT 跟踪器</w:t>
        <w:br/>
        <w:t>from .byte_tracker import BYTETracker  # 导入 BYTETracker 跟踪器</w:t>
        <w:br/>
        <w:t>from .track import register_tracker  # 导入注册跟踪器的函数</w:t>
        <w:br/>
        <w:br/>
        <w:t># 定义可供外部使用的模块成员</w:t>
        <w:br/>
        <w:t>__all__ = 'register_tracker', 'BOTSORT', 'BYTETracker'  # 允许更简单的导入方式</w:t>
        <w:br/>
        <w:t>```</w:t>
        <w:br/>
        <w:br/>
        <w:t>### 注释说明：</w:t>
        <w:br/>
        <w:t>1. **导入模块**：</w:t>
        <w:br/>
        <w:t xml:space="preserve">   - `from .bot_sort import BOTSORT`：从当前包中导入 `BOTSORT` 类，这个类可能实现了一种基于排序的目标跟踪算法。</w:t>
        <w:br/>
        <w:t xml:space="preserve">   - `from .byte_tracker import BYTETracker`：从当前包中导入 `BYTETracker` 类，这个类可能实现了一种基于字节的目标跟踪算法。</w:t>
        <w:br/>
        <w:t xml:space="preserve">   - `from .track import register_tracker`：从当前包中导入 `register_tracker` 函数，这个函数可能用于注册不同的跟踪器。</w:t>
        <w:br/>
        <w:br/>
        <w:t>2. **`__all__` 变量**：</w:t>
        <w:br/>
        <w:t xml:space="preserve">   - `__all__` 是一个特殊变量，用于定义当使用 `from module import *` 语句时，哪些名称会被导入。这里定义了 `register_tracker`、`BOTSORT` 和 `BYTETracker`，意味着这三个名称是模块的公共接口，其他名称不会被导入。这样可以简化导入过程，提高代码的可读性。```</w:t>
      </w:r>
    </w:p>
    <w:p>
      <w:pPr>
        <w:spacing w:line="240" w:lineRule="auto"/>
        <w:jc w:val="left"/>
      </w:pPr>
      <w:r>
        <w:rPr>
          <w:rFonts w:ascii="Times New Roman" w:hAnsi="Times New Roman" w:eastAsia="宋体"/>
          <w:color w:val="000000"/>
          <w:sz w:val="24"/>
        </w:rPr>
        <w:t>这个程序文件是Ultralytics YOLO项目中的一个初始化文件，位于`ultralytics/trackers`目录下。文件的主要功能是导入跟踪器相关的类和函数，并定义了一个公共接口，以便于其他模块的使用。</w:t>
        <w:br/>
        <w:br/>
        <w:t>首先，文件顶部的注释表明这是Ultralytics YOLO项目的一部分，并且该项目遵循AGPL-3.0许可证。这意味着该代码是开源的，用户可以自由使用和修改，但需要遵循相应的许可证条款。</w:t>
        <w:br/>
        <w:br/>
        <w:t>接下来，文件通过相对导入的方式引入了三个组件：`BOTSORT`、`BYTETracker`和`register_tracker`。这些组件分别来自于同一目录下的`bot_sort.py`和`byte_tracker.py`文件，以及`track.py`文件。`BOTSORT`和`BYTETracker`是具体的跟踪器实现，而`register_tracker`则是一个用于注册跟踪器的函数。</w:t>
        <w:br/>
        <w:br/>
        <w:t>最后，`__all__`变量被定义为一个包含字符串的元组，列出了可以被外部模块导入的公共接口。这种做法有助于简化导入语句，使得用户在使用该模块时可以更方便地访问这些功能。</w:t>
        <w:br/>
        <w:br/>
        <w:t>总的来说，这个初始化文件的作用是将不同的跟踪器和注册功能整合在一起，提供一个简洁的接口供其他模块使用。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ImageEncoderViT(nn.Module):</w:t>
        <w:br/>
        <w:t xml:space="preserve">    """</w:t>
        <w:br/>
        <w:t xml:space="preserve">    使用视觉变换器（ViT）架构的图像编码器，将图像编码为紧凑的潜在空间。</w:t>
        <w:br/>
        <w:t xml:space="preserve">    编码器将图像分割为补丁，并通过一系列变换块处理这些补丁。</w:t>
        <w:br/>
        <w:t xml:space="preserve">    最终的编码表示通过一个“neck”模块生成。</w:t>
        <w:br/>
        <w:t xml:space="preserve">    """</w:t>
        <w:br/>
        <w:br/>
        <w:t xml:space="preserve">    def __init__(self, img_size: int = 1024, patch_size: int = 16, in_chans: int = 3, embed_dim: int = 768, depth: int = 12, out_chans: int = 256) -&gt; None:</w:t>
        <w:br/>
        <w:t xml:space="preserve">        """</w:t>
        <w:br/>
        <w:t xml:space="preserve">        初始化图像编码器的参数。</w:t>
        <w:br/>
        <w:br/>
        <w:t xml:space="preserve">        Args:</w:t>
        <w:br/>
        <w:t xml:space="preserve">            img_size (int): 输入图像的大小（假设为正方形）。</w:t>
        <w:br/>
        <w:t xml:space="preserve">            patch_size (int): 每个补丁的大小。</w:t>
        <w:br/>
        <w:t xml:space="preserve">            in_chans (int): 输入图像的通道数。</w:t>
        <w:br/>
        <w:t xml:space="preserve">            embed_dim (int): 补丁嵌入的维度。</w:t>
        <w:br/>
        <w:t xml:space="preserve">            depth (int): ViT的深度（变换块的数量）。</w:t>
        <w:br/>
        <w:t xml:space="preserve">            out_chans (int): 输出通道数。</w:t>
        <w:br/>
        <w:t xml:space="preserve">        """</w:t>
        <w:br/>
        <w:t xml:space="preserve">        super().__init__()</w:t>
        <w:br/>
        <w:t xml:space="preserve">        self.img_size = img_size</w:t>
        <w:br/>
        <w:br/>
        <w:t xml:space="preserve">        # 补丁嵌入模块，将图像分割为补丁并进行嵌入</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变换块列表</w:t>
        <w:br/>
        <w:t xml:space="preserve">        self.blocks = nn.ModuleList()</w:t>
        <w:br/>
        <w:t xml:space="preserve">        for _ in range(depth):</w:t>
        <w:br/>
        <w:t xml:space="preserve">            block = Block(dim=embed_dim)</w:t>
        <w:br/>
        <w:t xml:space="preserve">            self.blocks.append(block)</w:t>
        <w:br/>
        <w:br/>
        <w:t xml:space="preserve">        # “neck”模块，用于进一步处理输出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"""通过补丁嵌入、变换块和“neck”模块处理输入。"""</w:t>
        <w:br/>
        <w:t xml:space="preserve">        x = self.patch_embed(x)  # 进行补丁嵌入</w:t>
        <w:br/>
        <w:t xml:space="preserve">        for blk in self.blocks:  # 通过每个变换块</w:t>
        <w:br/>
        <w:t xml:space="preserve">            x = blk(x)</w:t>
        <w:br/>
        <w:t xml:space="preserve">        return self.neck(x.permute(0, 3, 1, 2))  # 处理输出并调整维度</w:t>
        <w:br/>
        <w:br/>
        <w:br/>
        <w:t>class Block(nn.Module):</w:t>
        <w:br/>
        <w:t xml:space="preserve">    """变换块，包含注意力机制和前馈网络。"""</w:t>
        <w:br/>
        <w:br/>
        <w:t xml:space="preserve">    def __init__(self, dim: int, num_heads: int = 8) -&gt; None:</w:t>
        <w:br/>
        <w:t xml:space="preserve">        """</w:t>
        <w:br/>
        <w:t xml:space="preserve">        初始化变换块的参数。</w:t>
        <w:br/>
        <w:br/>
        <w:t xml:space="preserve">        Args:</w:t>
        <w:br/>
        <w:t xml:space="preserve">            dim (int): 输入通道数。</w:t>
        <w:br/>
        <w:t xml:space="preserve">            num_heads (int): 注意力头的数量。</w:t>
        <w:br/>
        <w:t xml:space="preserve">        """</w:t>
        <w:br/>
        <w:t xml:space="preserve">        super().__init__()</w:t>
        <w:br/>
        <w:t xml:space="preserve">        self.norm1 = nn.LayerNorm(dim)  # 归一化层</w:t>
        <w:br/>
        <w:t xml:space="preserve">        self.attn = Attention(dim, num_heads)  # 注意力机制</w:t>
        <w:br/>
        <w:t xml:space="preserve">        self.norm2 = nn.LayerNorm(dim)  # 归一化层</w:t>
        <w:br/>
        <w:t xml:space="preserve">        self.mlp = MLPBlock(embedding_dim=dim)  # 前馈网络</w:t>
        <w:br/>
        <w:br/>
        <w:t xml:space="preserve">    def forward(self, x: torch.Tensor) -&gt; torch.Tensor:</w:t>
        <w:br/>
        <w:t xml:space="preserve">        """执行变换块的前向传播。"""</w:t>
        <w:br/>
        <w:t xml:space="preserve">        shortcut = x  # 残差连接</w:t>
        <w:br/>
        <w:t xml:space="preserve">        x = self.norm1(x)  # 归一化</w:t>
        <w:br/>
        <w:t xml:space="preserve">        x = self.attn(x)  # 注意力机制</w:t>
        <w:br/>
        <w:t xml:space="preserve">        x = shortcut + x  # 残差连接</w:t>
        <w:br/>
        <w:t xml:space="preserve">        return x + self.mlp(self.norm2(x))  # 通过前馈网络</w:t>
        <w:br/>
        <w:br/>
        <w:br/>
        <w:t>class Attention(nn.Module):</w:t>
        <w:br/>
        <w:t xml:space="preserve">    """多头注意力机制。"""</w:t>
        <w:br/>
        <w:br/>
        <w:t xml:space="preserve">    def __init__(self, dim: int, num_heads: int = 8) -&gt; None:</w:t>
        <w:br/>
        <w:t xml:space="preserve">        """</w:t>
        <w:br/>
        <w:t xml:space="preserve">        初始化注意力模块的参数。</w:t>
        <w:br/>
        <w:br/>
        <w:t xml:space="preserve">        Args:</w:t>
        <w:br/>
        <w:t xml:space="preserve">            dim (int): 输入通道数。</w:t>
        <w:br/>
        <w:t xml:space="preserve">            num_heads (int): 注意力头的数量。</w:t>
        <w:br/>
        <w:t xml:space="preserve">        """</w:t>
        <w:br/>
        <w:t xml:space="preserve">        super().__init__()</w:t>
        <w:br/>
        <w:t xml:space="preserve">        self.num_heads = num_heads</w:t>
        <w:br/>
        <w:t xml:space="preserve">        head_dim = dim // num_heads  # 每个头的维度</w:t>
        <w:br/>
        <w:t xml:space="preserve">        self.scale = head_dim ** -0.5  # 缩放因子</w:t>
        <w:br/>
        <w:br/>
        <w:t xml:space="preserve">        self.qkv = nn.Linear(dim, dim * 3)  # 查询、键、值的线性变换</w:t>
        <w:br/>
        <w:t xml:space="preserve">        self.proj = nn.Linear(dim, dim)  # 输出的线性变换</w:t>
        <w:br/>
        <w:br/>
        <w:t xml:space="preserve">    def forward(self, x: torch.Tensor) -&gt; torch.Tensor:</w:t>
        <w:br/>
        <w:t xml:space="preserve">        """执行注意力机制的前向传播。"""</w:t>
        <w:br/>
        <w:t xml:space="preserve">        B, H, W, _ = x.shape  # 获取输入的形状</w:t>
        <w:br/>
        <w:t xml:space="preserve">        qkv = self.qkv(x).reshape(B, H * W, 3, self.num_heads, -1).permute(2, 0, 3, 1, 4)  # 计算qkv</w:t>
        <w:br/>
        <w:t xml:space="preserve">        q, k, v = qkv.reshape(3, B * self.num_heads, H * W, -1).unbind(0)  # 分离q、k、v</w:t>
        <w:br/>
        <w:br/>
        <w:t xml:space="preserve">        attn = (q * self.scale) @ k.transpose(-2, -1)  # 计算注意力分数</w:t>
        <w:br/>
        <w:t xml:space="preserve">        attn = attn.softmax(dim=-1)  # 归一化</w:t>
        <w:br/>
        <w:t xml:space="preserve">        x = (attn @ v).view(B, self.num_heads, H, W, -1).permute(0, 2, 3, 1, 4).reshape(B, H, W, -1)  # 计算输出</w:t>
        <w:br/>
        <w:t xml:space="preserve">        return self.proj(x)  # 线性变换输出</w:t>
        <w:br/>
        <w:t>```</w:t>
        <w:br/>
        <w:br/>
        <w:t>### 代码核心部分说明：</w:t>
        <w:br/>
        <w:t>1. **ImageEncoderViT**：图像编码器类，使用ViT架构，将输入图像分割为补丁并通过变换块进行处理，最终输出编码表示。</w:t>
        <w:br/>
        <w:t>2. **Block**：变换块，包含注意力机制和前馈网络，使用残差连接和归一化。</w:t>
        <w:br/>
        <w:t>3. **Attention**：多头注意力机制，通过查询、键、值的线性变换计算注意力分数，并生成输出。</w:t>
        <w:br/>
        <w:br/>
        <w:t>以上是核心部分的代码和详细注释，涵盖了图像编码器的主要结构和功能。```</w:t>
      </w:r>
    </w:p>
    <w:p>
      <w:pPr>
        <w:spacing w:line="240" w:lineRule="auto"/>
        <w:jc w:val="left"/>
      </w:pPr>
      <w:r>
        <w:rPr>
          <w:rFonts w:ascii="Times New Roman" w:hAnsi="Times New Roman" w:eastAsia="宋体"/>
          <w:color w:val="000000"/>
          <w:sz w:val="24"/>
        </w:rPr>
        <w:t>这个程序文件实现了一个基于视觉变换器（Vision Transformer, ViT）架构的图像编码器，以及一个用于处理不同类型提示（如点、框和掩码）的提示编码器。主要包括几个类：`ImageEncoderViT`、`PromptEncoder`、`PositionEmbeddingRandom`、`Block`、`Attention` 和 `PatchEmbed`。</w:t>
        <w:br/>
        <w:br/>
        <w:t>`ImageEncoderViT` 类用于将输入图像编码为紧凑的潜在空间表示。它首先将图像分割成小块（patches），然后通过一系列的变换块（transformer blocks）处理这些小块。该类的构造函数中定义了图像大小、补丁大小、输入通道数、嵌入维度、变换块的深度、注意力头的数量等参数，并初始化了相应的模块，包括补丁嵌入、位置嵌入、变换块列表和后续处理的颈部模块（neck）。在前向传播中，输入图像首先经过补丁嵌入，然后加上位置嵌入（如果有的话），再依次通过变换块，最后经过颈部模块生成最终的编码表示。</w:t>
        <w:br/>
        <w:br/>
        <w:t>`PromptEncoder` 类用于编码不同类型的提示，包括点、框和掩码。它生成稀疏和密集的嵌入表示。构造函数中定义了嵌入维度、输入图像大小、图像嵌入大小、掩码输入通道数等参数，并初始化了相应的嵌入模块和下采样网络。在前向传播中，根据输入的点、框和掩码生成相应的嵌入，并返回稀疏和密集的嵌入表示。</w:t>
        <w:br/>
        <w:br/>
        <w:t>`PositionEmbeddingRandom` 类实现了基于随机空间频率的位置信息编码。它在初始化时生成一个高斯矩阵，并在前向传播中根据输入的坐标生成相应的位置信息编码。</w:t>
        <w:br/>
        <w:br/>
        <w:t>`Block` 类表示一个变换块，包含注意力机制和多层感知机（MLP）。在前向传播中，输入经过归一化、注意力计算和MLP处理，并通过残差连接输出。</w:t>
        <w:br/>
        <w:br/>
        <w:t>`Attention` 类实现了多头注意力机制，支持相对位置嵌入。在前向传播中，输入首先经过线性变换生成查询、键和值，然后计算注意力分数，并应用相对位置嵌入（如果启用）。</w:t>
        <w:br/>
        <w:br/>
        <w:t>`PatchEmbed` 类负责将输入图像转换为补丁嵌入，通过卷积操作实现。前向传播中，输入图像经过卷积后，调整维度以符合后续处理的要求。</w:t>
        <w:br/>
        <w:br/>
        <w:t>整体上，这个文件实现了一个高效的图像编码器和提示编码器，利用了现代深度学习中的变换器架构，适用于图像处理和计算机视觉任务。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from pathlib import Path  # 导入Path类，用于处理文件路径</w:t>
        <w:br/>
        <w:t>import torch  # 导入PyTorch库</w:t>
        <w:br/>
        <w:br/>
        <w:t>from ultralytics.engine.model import Model  # 从Ultralytics引擎导入Model基类</w:t>
        <w:br/>
        <w:t>from ultralytics.utils.torch_utils import model_info, smart_inference_mode  # 导入模型信息和智能推理模式</w:t>
        <w:br/>
        <w:br/>
        <w:t>from .predict import NASPredictor  # 导入NAS预测器</w:t>
        <w:br/>
        <w:t>from .val import NASValidator  # 导入NAS验证器</w:t>
        <w:br/>
        <w:br/>
        <w:t>class NAS(Model):</w:t>
        <w:br/>
        <w:t xml:space="preserve">    """</w:t>
        <w:br/>
        <w:t xml:space="preserve">    YOLO NAS模型用于目标检测。</w:t>
        <w:br/>
        <w:br/>
        <w:t xml:space="preserve">    该类提供YOLO-NAS模型的接口，并扩展了Ultralytics引擎中的Model类。</w:t>
        <w:br/>
        <w:t xml:space="preserve">    旨在使用预训练或自定义训练的YOLO-NAS模型来简化目标检测任务。</w:t>
        <w:br/>
        <w:t xml:space="preserve">    """</w:t>
        <w:br/>
        <w:br/>
        <w:t xml:space="preserve">    def __init__(self, model='yolo_nas_s.pt') -&gt; None:</w:t>
        <w:br/>
        <w:t xml:space="preserve">        """初始化NAS模型，使用提供的模型或默认的'yolo_nas_s.pt'模型。"""</w:t>
        <w:br/>
        <w:t xml:space="preserve">        # 确保提供的模型路径不是YAML配置文件</w:t>
        <w:br/>
        <w:t xml:space="preserve">        assert Path(model).suffix not in ('.yaml', '.yml'), 'YOLO-NAS模型仅支持预训练模型。'</w:t>
        <w:br/>
        <w:t xml:space="preserve">        super().__init__(model, task='detect')  # 调用父类构造函数，设置任务为检测</w:t>
        <w:br/>
        <w:br/>
        <w:t xml:space="preserve">    @smart_inference_mode()  # 使用智能推理模式装饰器</w:t>
        <w:br/>
        <w:t xml:space="preserve">    def _load(self, weights: str, task: str):</w:t>
        <w:br/>
        <w:t xml:space="preserve">        """加载现有的NAS模型权重，或如果未提供，则创建一个新的NAS模型并使用预训练权重。"""</w:t>
        <w:br/>
        <w:t xml:space="preserve">        import super_gradients  # 导入super_gradients库</w:t>
        <w:br/>
        <w:t xml:space="preserve">        suffix = Path(weights).suffix  # 获取权重文件的后缀</w:t>
        <w:br/>
        <w:t xml:space="preserve">        if suffix == '.pt':  # 如果是PyTorch模型文件</w:t>
        <w:br/>
        <w:t xml:space="preserve">            self.model = torch.load(weights)  # 加载模型权重</w:t>
        <w:br/>
        <w:t xml:space="preserve">        elif suffix == '':  # 如果没有后缀</w:t>
        <w:br/>
        <w:t xml:space="preserve">            self.model = super_gradients.training.models.get(weights, pretrained_weights='coco')  # 获取预训练模型</w:t>
        <w:br/>
        <w:t xml:space="preserve">        </w:t>
        <w:br/>
        <w:t xml:space="preserve">        # 标准化模型</w:t>
        <w:br/>
        <w:t xml:space="preserve">        self.model.fuse = lambda verbose=True: self.model  # 定义模型融合方法</w:t>
        <w:br/>
        <w:t xml:space="preserve">        self.model.stride = torch.tensor([32])  # 设置模型步幅</w:t>
        <w:br/>
        <w:t xml:space="preserve">        self.model.names = dict(enumerate(self.model._class_names))  # 获取类别名称</w:t>
        <w:br/>
        <w:t xml:space="preserve">        self.model.is_fused = lambda: False  # 定义模型是否融合的方法</w:t>
        <w:br/>
        <w:t xml:space="preserve">        self.model.yaml = {}  # 设置模型的YAML配置为空</w:t>
        <w:br/>
        <w:t xml:space="preserve">        self.model.pt_path = weights  # 设置模型权重路径</w:t>
        <w:br/>
        <w:t xml:space="preserve">        self.model.task = 'detect'  # 设置模型任务为检测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  # 返回模型信息</w:t>
        <w:br/>
        <w:br/>
        <w:t xml:space="preserve">    @property</w:t>
        <w:br/>
        <w:t xml:space="preserve">    def task_map(self):</w:t>
        <w:br/>
        <w:t xml:space="preserve">        """返回一个字典，将任务映射到相应的预测器和验证器类。"""</w:t>
        <w:br/>
        <w:t xml:space="preserve">        return {'detect': {'predictor': NASPredictor, 'validator': NASValidator}}  # 映射检测任务</w:t>
        <w:br/>
        <w:t>```</w:t>
        <w:br/>
        <w:br/>
        <w:t>### 代码注释说明：</w:t>
        <w:br/>
        <w:t>1. **导入部分**：引入必要的库和模块，包括路径处理、PyTorch、Ultralytics模型基类及相关工具。</w:t>
        <w:br/>
        <w:t>2. **类定义**：`NAS`类继承自`Model`，用于实现YOLO-NAS模型的功能。</w:t>
        <w:br/>
        <w:t>3. **构造函数**：初始化模型，确保只接受预训练模型的路径。</w:t>
        <w:br/>
        <w:t>4. **加载模型**：`_load`方法负责加载模型权重，支持从文件或预训练模型获取权重，并进行必要的模型标准化设置。</w:t>
        <w:br/>
        <w:t>5. **模型信息**：`info`方法用于输出模型的基本信息，可以选择详细程度。</w:t>
        <w:br/>
        <w:t>6. **任务映射**：`task_map`属性提供任务与对应预测器和验证器的映射关系。```</w:t>
      </w:r>
    </w:p>
    <w:p>
      <w:pPr>
        <w:spacing w:line="240" w:lineRule="auto"/>
        <w:jc w:val="left"/>
      </w:pPr>
      <w:r>
        <w:rPr>
          <w:rFonts w:ascii="Times New Roman" w:hAnsi="Times New Roman" w:eastAsia="宋体"/>
          <w:color w:val="000000"/>
          <w:sz w:val="24"/>
        </w:rPr>
        <w:t>这个程序文件定义了一个名为 `NAS` 的类，属于 Ultralytics YOLO（You Only Look Once）系列模型中的 YOLO-NAS 模型接口。该类继承自 Ultralytics 引擎中的 `Model` 类，主要用于对象检测任务。文件中包含了模型的初始化、加载、信息记录等功能。</w:t>
        <w:br/>
        <w:br/>
        <w:t>在文件开头，有一个示例代码，展示了如何使用 `NAS` 类来加载一个预训练的 YOLO-NAS 模型并对一张图片进行预测。用户只需通过 `from ultralytics import NAS` 导入类，然后实例化模型并调用 `predict` 方法即可。</w:t>
        <w:br/>
        <w:br/>
        <w:t>`NAS` 类的构造函数 `__init__` 接受一个参数 `model`，默认为 `'yolo_nas_s.pt'`，用于指定预训练模型的路径。构造函数中包含一个断言，确保传入的模型文件不是 YAML 配置文件，因为 YOLO-NAS 模型只支持预训练模型。</w:t>
        <w:br/>
        <w:br/>
        <w:t>`_load` 方法用于加载模型权重。如果提供的权重文件是 `.pt` 格式，程序将使用 `torch.load` 加载该模型；如果没有后缀，则通过 `super_gradients` 库获取预训练模型。此方法还对模型进行了一些标准化处理，例如设置模型的步幅、类别名称等。</w:t>
        <w:br/>
        <w:br/>
        <w:t>`info` 方法用于记录模型的信息，用户可以选择是否显示详细信息和控制输出的冗长程度。该方法调用了 `model_info` 函数来获取模型的相关信息。</w:t>
        <w:br/>
        <w:br/>
        <w:t>最后，`task_map` 属性返回一个字典，映射了任务到相应的预测器和验证器类，当前只支持对象检测任务，使用 `NASPredictor` 和 `NASValidator` 类。</w:t>
        <w:br/>
        <w:br/>
        <w:t>总体而言，这个文件提供了一个简单易用的接口，方便用户进行对象检测任务，同时确保了模型的正确加载和信息记录。</w:t>
      </w:r>
    </w:p>
    <w:p>
      <w:pPr>
        <w:spacing w:line="240" w:lineRule="auto"/>
        <w:jc w:val="left"/>
      </w:pPr>
      <w:r>
        <w:rPr>
          <w:rFonts w:ascii="Times New Roman" w:hAnsi="Times New Roman" w:eastAsia="宋体"/>
          <w:color w:val="000000"/>
          <w:sz w:val="24"/>
        </w:rPr>
        <w:t>### 整体功能和构架概括</w:t>
        <w:br/>
        <w:br/>
        <w:t>Ultralytics YOLO项目是一个用于目标检测和计算机视觉任务的深度学习框架。该框架采用模块化设计，包含多个功能模块，以支持不同的模型、训练过程、回调机制和跟踪算法。每个模块都承担特定的功能，旨在实现高效的模型训练、推理和结果可视化。</w:t>
        <w:br/>
        <w:br/>
        <w:t>- **模型架构**：通过不同的编码器和网络结构实现图像特征提取和目标检测。</w:t>
        <w:br/>
        <w:t>- **回调机制**：提供灵活的训练过程监控和日志记录功能，以便于用户跟踪训练进度和性能。</w:t>
        <w:br/>
        <w:t>- **跟踪器**：实现目标跟踪算法，支持实时目标检测和跟踪。</w:t>
        <w:br/>
        <w:t>- **模块化设计**：各个功能模块相互独立，便于扩展和维护。</w:t>
        <w:br/>
        <w:br/>
        <w:t>### 文件功能整理表</w:t>
        <w:br/>
        <w:br/>
        <w:t>| 文件路径                                         | 功能描述                                                                                     |</w:t>
        <w:br/>
        <w:t>|--------------------------------------------------|----------------------------------------------------------------------------------------------|</w:t>
        <w:br/>
        <w:t>| `ultralytics/nn/backbone/revcol.py`             | 实现反向列网络的前向和反向传播，包括自定义的反向传播函数和网络层结构。                       |</w:t>
        <w:br/>
        <w:t>| `ultralytics/utils/callbacks/dvc.py`            | 集成DVCLive进行训练过程中的日志记录和可视化，提供多种回调函数以监控训练进度和性能。         |</w:t>
        <w:br/>
        <w:t>| `ultralytics/trackers/__init__.py`              | 初始化跟踪器模块，导入和注册不同的跟踪器（如BOTSORT和BYTETracker），提供公共接口。          |</w:t>
        <w:br/>
        <w:t>| `ultralytics/models/sam/modules/encoders.py`    | 实现图像编码器和提示编码器，基于视觉变换器架构，处理图像特征提取和不同类型提示的编码。     |</w:t>
        <w:br/>
        <w:t>| `ultralytics/models/nas/model.py`               | 定义YOLO-NAS模型类，负责加载预训练模型、记录模型信息，并提供对象检测任务的接口。         |</w:t>
        <w:br/>
        <w:br/>
        <w:t>这个表格清晰地总结了每个文件的主要功能，帮助用户快速理解项目的结构和各个模块的作用。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