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飞机构件识别图像分割系统源码＆数据集分享</w:t>
        <w:br/>
        <w:t xml:space="preserve"> [yolov8-seg-p2等50+全套改进创新点发刊_一键训练教程_Web前端展示]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无人机技术的迅猛发展，飞行器的应用范围不断扩大，涵盖了从军事侦察到民用物流等多个领域。在这一背景下，飞机构件的高效识别与分割成为了提升无人机智能化水平的关键技术之一。传统的图像处理方法在处理复杂背景和多样化目标时，往往面临着识别精度低、处理速度慢等问题。因此，基于深度学习的图像分割技术逐渐成为研究的热点，尤其是基于YOLO（You Only Look Once）系列模型的改进，因其在实时性和准确性上的优越表现，受到了广泛关注。</w:t>
        <w:br/>
        <w:br/>
        <w:t>本研究旨在基于改进的YOLOv8模型，构建一个高效的飞机构件识别图像分割系统。YOLOv8作为YOLO系列的最新版本，结合了多种先进的深度学习技术，能够在保持高识别精度的同时，实现实时处理。这一特性使得YOLOv8非常适合于飞机构件的识别与分割任务，尤其是在复杂环境下的应用。通过对YOLOv8的改进，我们希望进一步提升其在飞机构件识别中的表现，特别是在处理不同种类飞机构件时的准确性和鲁棒性。</w:t>
        <w:br/>
        <w:br/>
        <w:t>在数据集方面，本研究使用了PartImageNet数据集，该数据集包含1800张图像，涵盖31个类别的飞机构件和生物体部件，包括飞机的机身、引擎、机头、机尾、机翼等。这些类别的多样性为模型的训练提供了丰富的样本，能够有效提升模型的泛化能力。此外，数据集中还包含多种背景，如绿色背景、冰雪背景等，这为模型在不同环境下的应用提供了良好的基础。通过对这些图像的实例分割，模型能够学习到不同部件的特征，从而实现更为精准的识别和分割。</w:t>
        <w:br/>
        <w:br/>
        <w:t>本研究的意义不仅在于技术上的创新，更在于其在实际应用中的广泛前景。随着无人机技术的不断进步，飞机构件的自动识别与分割将极大地提升无人机的自主飞行能力和智能决策水平。这对于提高飞行器的安全性、降低操作成本、提升工作效率等方面具有重要的现实意义。此外，基于YOLOv8的图像分割系统还可以推广至其他领域，如智能监控、自动驾驶等，为相关行业的发展提供技术支持。</w:t>
        <w:br/>
        <w:br/>
        <w:t>综上所述，基于改进YOLOv8的飞机构件识别图像分割系统的研究，不仅具有重要的学术价值，也为无人机技术的应用提供了新的思路和方法。通过对飞机构件的精准识别与分割，我们期待能够推动无人机智能化的进程，为未来的航空科技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artImageNet”的数据集，以支持对飞机构件的识别和图像分割系统的训练，特别是针对改进版YOLOv8-seg模型的应用。该数据集的设计旨在为航空领域的计算机视觉任务提供丰富的标注数据，涵盖了多种飞机构件的细节特征。数据集包含五个主要类别，分别是：AirlinerBody（机身）、AirlinerEngine（发动机）、AirlinerHead（机头）、AirlinerTail（尾翼）和AirlinerWing（机翼）。这些类别的选择不仅反映了民用航空器的基本构造，也为模型的训练提供了多样化的样本，以便更好地捕捉不同部件的形状、纹理和结构特征。</w:t>
        <w:br/>
        <w:br/>
        <w:t>“PartImageNet”数据集的构建过程注重数据的多样性和代表性，确保每个类别都有足够的样本量，以便模型能够学习到各个部件的显著特征。每个类别的图像均经过精心挑选，涵盖了不同角度、光照条件和背景环境下的飞机构件。这种多样性不仅提高了模型的鲁棒性，也使得其在实际应用中能够更好地适应各种复杂场景。</w:t>
        <w:br/>
        <w:br/>
        <w:t>在数据标注方面，数据集采用了精确的像素级标注，确保每个飞机构件的边界清晰可辨。这种高质量的标注为YOLOv8-seg模型的训练提供了坚实的基础，使得模型能够在进行图像分割时，准确地识别出各个部件的轮廓和位置。通过这种方式，模型不仅能够识别出飞机构件的类别，还能够在图像中精确地分割出各个部件，为后续的分析和处理提供了便利。</w:t>
        <w:br/>
        <w:br/>
        <w:t>此外，数据集的设计还考虑到了模型训练过程中的数据增强需求。为了提高模型的泛化能力，数据集包含了多种数据增强技术的应用，如旋转、缩放、翻转和颜色调整等。这些增强手段不仅丰富了训练样本的多样性，还有效防止了模型的过拟合现象，使得模型在面对未见过的图像时，依然能够保持良好的识别和分割性能。</w:t>
        <w:br/>
        <w:br/>
        <w:t>在评估模型性能时，我们将使用“PartImageNet”数据集中的测试集进行严格的验证。通过对模型在不同类别上的表现进行分析，我们能够深入了解模型在飞机构件识别和图像分割任务中的优势与不足。这一过程不仅有助于模型的进一步优化，也为未来的研究提供了重要的参考依据。</w:t>
        <w:br/>
        <w:br/>
        <w:t>综上所述，“PartImageNet”数据集在飞机构件识别和图像分割系统的训练中扮演了至关重要的角色。其丰富的类别设置、精确的标注和多样化的数据增强策略，为改进YOLOv8-seg模型的训练提供了坚实的基础。通过对该数据集的有效利用，我们期望能够提升飞机构件的自动识别和分割能力，为航空领域的智能化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的最新进展，专注于目标检测与分割任务的结合，旨在实现更高效、更精确的图像理解。自2015年YOLO模型首次提出以来，YOLO系列经历了多个版本的迭代，逐步演化为如今的YOLOv8，其在推理速度、检测精度、训练灵活性以及硬件兼容性等方面均表现出色。YOLOv8-seg作为这一系列的延续，结合了YOLOv8的优势，并在此基础上进行了针对性优化，以适应更复杂的视觉任务。</w:t>
        <w:br/>
        <w:br/>
        <w:t>YOLOv8-seg的网络结构由三部分组成：Backbone、Neck和Head。Backbone负责特征提取，通过深层卷积神经网络捕捉图像中的重要信息。YOLOv8采用了更深的卷积结构，使得模型能够提取更丰富的特征，同时通过引入C2f模块，增强了特征提取的效率和准确性。C2f模块的设计灵感来源于C3模块与ELAN模块的结合，具有更多的残差连接，这不仅提升了梯度流动的能力，还使得模型在轻量化的基础上获得了更强的特征表达能力。</w:t>
        <w:br/>
        <w:br/>
        <w:t>在特征融合阶段，Neck部分通过PAN-FPN结构实现了多层次特征的有效整合。这一结构能够有效地结合来自不同层次的特征图，提升模型对目标的检测能力。YOLOv8-seg的Neck部分通过去除上采样卷积结构，进一步简化了网络结构，降低了计算复杂度，同时保持了高效的特征融合效果。</w:t>
        <w:br/>
        <w:br/>
        <w:t>Head部分是YOLOv8-seg的核心，它采用了解耦合头结构，将目标分类与定位任务分开处理。这种设计使得模型在进行目标检测时，能够更专注于每个任务的特定需求，提升了整体的检测精度。此外，YOLOv8-seg还引入了Anchor-Free的策略，避免了传统Anchor-Based方法中的一些局限性，使得模型在处理复杂场景时表现得更加灵活和高效。</w:t>
        <w:br/>
        <w:br/>
        <w:t>YOLOv8-seg的训练过程也进行了多项创新，特别是在数据增强和损失计算方面。通过动态Task-Aligned Assigner样本分配策略，模型能够更有效地学习到不同任务的特征。此外，BCELoss作为分类损失，DFLLoss与CIoULoss作为回归损失的组合，进一步提升了模型在目标检测与分割任务中的表现。</w:t>
        <w:br/>
        <w:br/>
        <w:t>值得注意的是，YOLOv8-seg在模型设置上提供了多种选择，包括不同的深度和宽度因子，以适应不同应用场景的需求。用户可以根据具体任务的复杂性和计算资源的限制，灵活选择合适的模型规模，从而实现性能与效率的最佳平衡。</w:t>
        <w:br/>
        <w:br/>
        <w:t>YOLOv8-seg的优势不仅体现在其强大的检测能力上，还在于其广泛的应用场景。无论是在智能监控、自动驾驶，还是在医学影像分析、工业检测等领域，YOLOv8-seg都能够提供高效、准确的解决方案。其原生支持自定义数据集的特性，使得用户能够根据特定需求进行模型的微调与优化，进一步提升应用效果。</w:t>
        <w:br/>
        <w:br/>
        <w:t>综上所述，YOLOv8-seg算法在YOLO系列的基础上，通过深度学习技术的不断创新与优化，成功实现了目标检测与分割的高效结合。其独特的网络结构设计、灵活的模型设置以及高效的训练策略，使得YOLOv8-seg成为当前计算机视觉领域中最具潜力的算法之一。随着技术的不断进步，YOLOv8-seg有望在更多实际应用中发挥重要作用，推动智能视觉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```下面是对给定代码的核心部分进行分析和详细注释的结果：</w:t>
        <w:br/>
        <w:br/>
        <w:t>```python</w:t>
        <w:br/>
        <w:t># Ultralytics YOLO 🚀, AGPL-3.0 license</w:t>
        <w:br/>
        <w:br/>
        <w:t># 从当前包中导入SAM模型和Predictor预测器</w:t>
        <w:br/>
        <w:t>from .model import SAM</w:t>
        <w:br/>
        <w:t>from .predict import Predictor</w:t>
        <w:br/>
        <w:br/>
        <w:t># 定义模块的公开接口，包含SAM和Predictor</w:t>
        <w:br/>
        <w:t>__all__ = 'SAM', 'Predictor'  # 公开的模块成员，使用元组或列表的形式</w:t>
        <w:br/>
        <w:t>```</w:t>
        <w:br/>
        <w:br/>
        <w:t>### 代码分析与注释：</w:t>
        <w:br/>
        <w:br/>
        <w:t>1. **导入模块**：</w:t>
        <w:br/>
        <w:t xml:space="preserve">   - `from .model import SAM`：从当前包的`model`模块中导入`SAM`类或函数。这通常意味着`SAM`是一个与模型相关的组件，可能用于构建或定义YOLO（You Only Look Once）模型。</w:t>
        <w:br/>
        <w:t xml:space="preserve">   - `from .predict import Predictor`：从当前包的`predict`模块中导入`Predictor`类或函数。`Predictor`可能是一个用于进行预测的工具，负责使用模型对输入数据进行推理。</w:t>
        <w:br/>
        <w:br/>
        <w:t>2. **公开接口定义**：</w:t>
        <w:br/>
        <w:t xml:space="preserve">   - `__all__ = 'SAM', 'Predictor'`：这是一个特殊的变量，用于定义当使用`from module import *`语句时，哪些成员是可以被导入的。这里定义了`SAM`和`Predictor`为模块的公开接口，意味着这两个组件是用户在使用该模块时最主要的部分。</w:t>
        <w:br/>
        <w:br/>
        <w:t>### 总结：</w:t>
        <w:br/>
        <w:t>这段代码的核心在于导入必要的模型和预测器，并通过`__all__`定义了模块的公开接口，确保用户能够方便地访问这些关键组件。```</w:t>
      </w:r>
    </w:p>
    <w:p>
      <w:pPr>
        <w:spacing w:line="240" w:lineRule="auto"/>
        <w:jc w:val="left"/>
      </w:pPr>
      <w:r>
        <w:rPr>
          <w:rFonts w:ascii="Times New Roman" w:hAnsi="Times New Roman" w:eastAsia="宋体"/>
          <w:color w:val="000000"/>
          <w:sz w:val="24"/>
        </w:rPr>
        <w:t>这个文件是一个Python模块的初始化文件，位于`ultralytics/models/sam/`目录下。文件的主要功能是导入该模块中的类和函数，并定义了模块的公共接口。</w:t>
        <w:br/>
        <w:br/>
        <w:t>首先，文件开头的注释说明了这个项目是Ultralytics YOLO的一部分，并且遵循AGPL-3.0许可证。这意味着该项目是开源的，用户可以自由使用和修改，但在分发修改后的版本时需要遵循相同的许可证条款。</w:t>
        <w:br/>
        <w:br/>
        <w:t>接下来，文件通过`from .model import SAM`和`from .predict import Predictor`两行代码导入了两个重要的组件：`SAM`和`Predictor`。这两个组件可能是实现特定功能的类或函数，`SAM`可能与模型的定义或结构相关，而`Predictor`则可能与模型的预测功能有关。</w:t>
        <w:br/>
        <w:br/>
        <w:t>最后，`__all__`变量被定义为一个元组，包含了`'SAM'`和`'Predictor'`。这个变量的作用是控制`from module import *`语句的行为，指定当用户使用这种方式导入模块时，哪些名称是可以被导出的。通过这种方式，模块可以隐藏内部实现细节，只暴露必要的接口给用户。</w:t>
        <w:br/>
        <w:br/>
        <w:t>总体来说，这个文件是一个简单而重要的模块初始化文件，负责组织和导出模块的核心功能，使得其他模块或用户能够方便地使用这些功能。</w:t>
      </w:r>
    </w:p>
    <w:p>
      <w:pPr>
        <w:spacing w:line="240" w:lineRule="auto"/>
        <w:jc w:val="left"/>
      </w:pPr>
      <w:r>
        <w:rPr>
          <w:rFonts w:ascii="Times New Roman" w:hAnsi="Times New Roman" w:eastAsia="宋体"/>
          <w:color w:val="000000"/>
          <w:sz w:val="24"/>
        </w:rPr>
        <w:t>```以下是经过简化和注释的核心代码部分，主要集中在目标检测相关的功能上：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max_det=300,</w:t>
        <w:br/>
        <w:t>):</w:t>
        <w:br/>
        <w:t xml:space="preserve">    """</w:t>
        <w:br/>
        <w:t xml:space="preserve">    对一组预测框执行非极大值抑制（NMS），以消除冗余框。</w:t>
        <w:br/>
        <w:br/>
        <w:t xml:space="preserve">    Args:</w:t>
        <w:br/>
        <w:t xml:space="preserve">        prediction (torch.Tensor): 预测框的张量，形状为 (batch_size, num_classes + 4, num_boxes)。</w:t>
        <w:br/>
        <w:t xml:space="preserve">        conf_thres (float): 置信度阈值，低于该值的框将被过滤。</w:t>
        <w:br/>
        <w:t xml:space="preserve">        iou_thres (float): IoU阈值，低于该值的框将被过滤。</w:t>
        <w:br/>
        <w:t xml:space="preserve">        classes (List[int]): 要考虑的类索引列表。如果为None，则考虑所有类。</w:t>
        <w:br/>
        <w:t xml:space="preserve">        max_det (int): NMS后保留的最大框数。</w:t>
        <w:br/>
        <w:br/>
        <w:t xml:space="preserve">    Returns:</w:t>
        <w:br/>
        <w:t xml:space="preserve">        List[torch.Tensor]: 每个图像的保留框的列表。</w:t>
        <w:br/>
        <w:t xml:space="preserve">    """</w:t>
        <w:br/>
        <w:t xml:space="preserve">    # 检查置信度和IoU阈值的有效性</w:t>
        <w:br/>
        <w:t xml:space="preserve">    assert 0 &lt;= conf_thres &lt;= 1, f'Invalid Confidence threshold {conf_thres}'</w:t>
        <w:br/>
        <w:t xml:space="preserve">    assert 0 &lt;= iou_thres &lt;= 1, f'Invalid IoU {iou_thres}'</w:t>
        <w:br/>
        <w:br/>
        <w:t xml:space="preserve">    device = prediction.device  # 获取设备信息</w:t>
        <w:br/>
        <w:t xml:space="preserve">    bs = prediction.shape[0]  # 批大小</w:t>
        <w:br/>
        <w:t xml:space="preserve">    nc = prediction.shape[1] - 4  # 类别数量</w:t>
        <w:br/>
        <w:t xml:space="preserve">    nm = prediction.shape[1] - nc - 4  # 掩码数量</w:t>
        <w:br/>
        <w:br/>
        <w:t xml:space="preserve">    # 获取置信度大于阈值的候选框</w:t>
        <w:br/>
        <w:t xml:space="preserve">    xc = prediction[:, 4:4 + nc].amax(1) &gt; conf_thres</w:t>
        <w:br/>
        <w:br/>
        <w:t xml:space="preserve">    output = [torch.zeros((0, 6 + nm), device=device)] * bs  # 初始化输出</w:t>
        <w:br/>
        <w:t xml:space="preserve">    for xi, x in enumerate(prediction):  # 遍历每个图像的预测</w:t>
        <w:br/>
        <w:t xml:space="preserve">        x = x[xc[xi]]  # 过滤低置信度框</w:t>
        <w:br/>
        <w:br/>
        <w:t xml:space="preserve">        if not x.shape[0]:  # 如果没有框，继续下一个图像</w:t>
        <w:br/>
        <w:t xml:space="preserve">            continue</w:t>
        <w:br/>
        <w:br/>
        <w:t xml:space="preserve">        # 拆分框、置信度和类别</w:t>
        <w:br/>
        <w:t xml:space="preserve">        box, cls, mask = x.split((4, nc, nm), 1)</w:t>
        <w:br/>
        <w:br/>
        <w:t xml:space="preserve">        # 仅保留置信度最高的类别</w:t>
        <w:br/>
        <w:t xml:space="preserve">        conf, j = cls.max(1, keepdim=True)</w:t>
        <w:br/>
        <w:t xml:space="preserve">        x = torch.cat((box, conf, j.float(), mask), 1)[conf.view(-1) &gt; conf_thres]</w:t>
        <w:br/>
        <w:br/>
        <w:t xml:space="preserve">        # 过滤特定类别</w:t>
        <w:br/>
        <w:t xml:space="preserve">        if classes is not None:</w:t>
        <w:br/>
        <w:t xml:space="preserve">            x = x[(x[:, 5:6] == torch.tensor(classes, device=x.device)).any(1)]</w:t>
        <w:br/>
        <w:br/>
        <w:t xml:space="preserve">        n = x.shape[0]  # 当前图像的框数量</w:t>
        <w:br/>
        <w:t xml:space="preserve">        if not n:  # 如果没有框，继续下一个图像</w:t>
        <w:br/>
        <w:t xml:space="preserve">            continue</w:t>
        <w:br/>
        <w:br/>
        <w:t xml:space="preserve">        # 执行NMS</w:t>
        <w:br/>
        <w:t xml:space="preserve">        boxes, scores = x[:, :4], x[:, 4]  # 获取框和分数</w:t>
        <w:br/>
        <w:t xml:space="preserve">        i = torchvision.ops.nms(boxes, scores, iou_thres)  # 应用NMS</w:t>
        <w:br/>
        <w:t xml:space="preserve">        i = i[:max_det]  # 限制检测数量</w:t>
        <w:br/>
        <w:br/>
        <w:t xml:space="preserve">        output[xi] = x[i]  # 保存结果</w:t>
        <w:br/>
        <w:br/>
        <w:t xml:space="preserve">    return output  # 返回每个图像的检测结果</w:t>
        <w:br/>
        <w:br/>
        <w:t>def clip_boxes(boxes, shape):</w:t>
        <w:br/>
        <w:t xml:space="preserve">    """</w:t>
        <w:br/>
        <w:t xml:space="preserve">    将边界框裁剪到图像边界内。</w:t>
        <w:br/>
        <w:br/>
        <w:t xml:space="preserve">    Args:</w:t>
        <w:br/>
        <w:t xml:space="preserve">        boxes (torch.Tensor): 要裁剪的边界框。</w:t>
        <w:br/>
        <w:t xml:space="preserve">        shape (tuple): 图像的形状 (height, width)。</w:t>
        <w:br/>
        <w:t xml:space="preserve">    """</w:t>
        <w:br/>
        <w:t xml:space="preserve">    boxes[..., 0].clamp_(0, shape[1])  # x1</w:t>
        <w:br/>
        <w:t xml:space="preserve">    boxes[..., 1].clamp_(0, shape[0])  # y1</w:t>
        <w:br/>
        <w:t xml:space="preserve">    boxes[..., 2].clamp_(0, shape[1])  # x2</w:t>
        <w:br/>
        <w:t xml:space="preserve">    boxes[..., 3].clamp_(0, shape[0])  # y2</w:t>
        <w:br/>
        <w:br/>
        <w:t>def xyxy2xywh(x):</w:t>
        <w:br/>
        <w:t xml:space="preserve">    """</w:t>
        <w:br/>
        <w:t xml:space="preserve">    将边界框坐标从 (x1, y1, x2, y2) 格式转换为 (x, y, width, height) 格式。</w:t>
        <w:br/>
        <w:br/>
        <w:t xml:space="preserve">    Args:</w:t>
        <w:br/>
        <w:t xml:space="preserve">        x (torch.Tensor): 输入的边界框坐标。</w:t>
        <w:br/>
        <w:br/>
        <w:t xml:space="preserve">    Returns:</w:t>
        <w:br/>
        <w:t xml:space="preserve">        y (torch.Tensor): 转换后的边界框坐标。</w:t>
        <w:br/>
        <w:t xml:space="preserve">    """</w:t>
        <w:br/>
        <w:t xml:space="preserve">    assert x.shape[-1] == 4, f'input shape last dimension expected 4 but input shape is {x.shape}'</w:t>
        <w:br/>
        <w:t xml:space="preserve">    y = torch.empty_like(x)  # 创建一个与x相同形状的空张量</w:t>
        <w:br/>
        <w:t xml:space="preserve">    y[..., 0] = (x[..., 0] + x[..., 2]) / 2  # x中心</w:t>
        <w:br/>
        <w:t xml:space="preserve">    y[..., 1] = (x[..., 1] + x[..., 3]) / 2  # y中心</w:t>
        <w:br/>
        <w:t xml:space="preserve">    y[..., 2] = x[..., 2] - x[..., 0]  # 宽度</w:t>
        <w:br/>
        <w:t xml:space="preserve">    y[..., 3] = x[..., 3] - x[..., 1]  # 高度</w:t>
        <w:br/>
        <w:t xml:space="preserve">    return y</w:t>
        <w:br/>
        <w:t>```</w:t>
        <w:br/>
        <w:br/>
        <w:t>### 代码说明：</w:t>
        <w:br/>
        <w:t>1. **非极大值抑制 (NMS)**：该函数用于从模型的预测结果中筛选出最有可能的目标框，去除重叠度高的冗余框。</w:t>
        <w:br/>
        <w:t>2. **裁剪边界框**：确保所有边界框的坐标都在图像的边界内。</w:t>
        <w:br/>
        <w:t>3. **坐标转换**：将边界框的坐标格式从 `(x1, y1, x2, y2)` 转换为 `(x, y, width, height)`，便于后续处理。</w:t>
        <w:br/>
        <w:br/>
        <w:t>这些功能是目标检测任务中非常核心的部分，涉及到框的筛选和坐标的转换。```</w:t>
      </w:r>
    </w:p>
    <w:p>
      <w:pPr>
        <w:spacing w:line="240" w:lineRule="auto"/>
        <w:jc w:val="left"/>
      </w:pPr>
      <w:r>
        <w:rPr>
          <w:rFonts w:ascii="Times New Roman" w:hAnsi="Times New Roman" w:eastAsia="宋体"/>
          <w:color w:val="000000"/>
          <w:sz w:val="24"/>
        </w:rPr>
        <w:t>这个程序文件是Ultralytics YOLO（You Only Look Once）项目的一部分，主要包含了一些用于图像处理和目标检测的实用函数。文件中定义了多个函数和一个类，具体功能如下：</w:t>
        <w:br/>
        <w:br/>
        <w:t>首先，`Profile`类用于性能分析，能够记录代码块的执行时间。它可以作为装饰器或上下文管理器使用，方便开发者在调试时查看某段代码的运行时间。</w:t>
        <w:br/>
        <w:br/>
        <w:t>接下来，`segment2box`函数将分割标签转换为边界框标签，确保边界框在图像内部。它接受一个分割标签和图像的宽高，返回一个包含最小和最大x、y值的数组。</w:t>
        <w:br/>
        <w:br/>
        <w:t>`scale_boxes`函数用于将边界框从一个图像的尺寸缩放到另一个图像的尺寸。它会根据输入图像的形状和目标图像的形状计算缩放比例和填充，确保边界框的坐标在新的图像中是正确的。</w:t>
        <w:br/>
        <w:br/>
        <w:t>`make_divisible`函数用于将一个数字调整为最接近的可被指定除数整除的数字，常用于网络结构中确保通道数的可分性。</w:t>
        <w:br/>
        <w:br/>
        <w:t>`non_max_suppression`函数实现了非极大值抑制（NMS），用于从一组边界框中筛选出最优的框，避免重复检测同一目标。它支持多个标签和掩码，允许开发者根据置信度和IoU阈值进行过滤。</w:t>
        <w:br/>
        <w:br/>
        <w:t>`clip_boxes`和`clip_coords`函数用于将边界框和坐标限制在图像的边界内，确保不会出现超出图像范围的情况。</w:t>
        <w:br/>
        <w:br/>
        <w:t>`scale_image`函数用于将掩码调整为原始图像的大小，确保掩码与目标图像的尺寸一致。</w:t>
        <w:br/>
        <w:br/>
        <w:t>`xyxy2xywh`和`xywh2xyxy`函数用于在不同的边界框坐标格式之间进行转换，分别将(x1, y1, x2, y2)格式转换为(x, y, width, height)格式，反之亦然。</w:t>
        <w:br/>
        <w:br/>
        <w:t>`xywhn2xyxy`和`xyxy2xywhn`函数用于将归一化的边界框坐标转换为像素坐标，支持填充和裁剪。</w:t>
        <w:br/>
        <w:br/>
        <w:t>`segments2boxes`函数将分割标签转换为边界框标签，返回每个分割的最小和最大坐标。</w:t>
        <w:br/>
        <w:br/>
        <w:t>`resample_segments`函数对给定的分割进行重采样，确保每个分割都有相同数量的点。</w:t>
        <w:br/>
        <w:br/>
        <w:t>`crop_mask`函数根据给定的边界框裁剪掩码，返回裁剪后的掩码。</w:t>
        <w:br/>
        <w:br/>
        <w:t>`process_mask`和`process_mask_upsample`函数用于处理掩码，将其应用于边界框，生成更高质量的掩码。</w:t>
        <w:br/>
        <w:br/>
        <w:t>`masks2segments`函数将掩码转换为分割，返回每个掩码的分割点。</w:t>
        <w:br/>
        <w:br/>
        <w:t>`convert_torch2numpy_batch`函数将一个批次的PyTorch张量转换为NumPy数组，便于后续处理。</w:t>
        <w:br/>
        <w:br/>
        <w:t>最后，`clean_str`函数用于清理字符串，将特殊字符替换为下划线，方便处理文件名或标签。</w:t>
        <w:br/>
        <w:br/>
        <w:t>总体来说，这个文件提供了多种实用的图像处理和目标检测功能，支持YOLO模型的训练和推理过程。</w:t>
      </w:r>
    </w:p>
    <w:p>
      <w:pPr>
        <w:spacing w:line="240" w:lineRule="auto"/>
        <w:jc w:val="left"/>
      </w:pPr>
      <w:r>
        <w:rPr>
          <w:rFonts w:ascii="Times New Roman" w:hAnsi="Times New Roman" w:eastAsia="宋体"/>
          <w:color w:val="000000"/>
          <w:sz w:val="24"/>
        </w:rPr>
        <w:t>```以下是经过简化和注释的核心代码部分，主要包括了 `RFAConv`、`RFCBAMConv` 和 `RFCAConv` 三个类。每个类的功能和关键步骤都有详细的中文注释。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生成权重的网络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weight = self.get_weight(x)  # 计算权重</w:t>
        <w:br/>
        <w:t xml:space="preserve">        h, w = weight.shape[2:]  # 获取特征图的高和宽</w:t>
        <w:br/>
        <w:t xml:space="preserve">        </w:t>
        <w:br/>
        <w:t xml:space="preserve">        # 计算权重的softmax</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conv_data = rearrange(weighted_data, 'b c (n1 n2) h w -&gt; b c (h n1) (w n2)', n1=self.kernel_size, n2=self.kernel_size)</w:t>
        <w:br/>
        <w:t xml:space="preserve">        </w:t>
        <w:br/>
        <w:t xml:space="preserve">        return self.conv(conv_data)  # 返回卷积结果</w:t>
        <w:br/>
        <w:br/>
        <w:br/>
        <w:t>class RFCBAMConv(nn.Module):</w:t>
        <w:br/>
        <w:t xml:space="preserve">    def __init__(self, in_channel, out_channel, kernel_size=3, stride=1):</w:t>
        <w:br/>
        <w:t xml:space="preserve">        super().__init__()</w:t>
        <w:br/>
        <w:t xml:space="preserve">        self.kernel_size = kernel_size</w:t>
        <w:br/>
        <w:t xml:space="preserve">        </w:t>
        <w:br/>
        <w:t xml:space="preserve">        # 生成特征的网络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通道注意力机制</w:t>
        <w:br/>
        <w:t xml:space="preserve">        self.se = SE(in_channel)</w:t>
        <w:br/>
        <w:t xml:space="preserve">        </w:t>
        <w:br/>
        <w:t xml:space="preserve">        # 最终卷积层</w:t>
        <w:br/>
        <w:t xml:space="preserve">        self.conv = nn.Conv2d(in_channel, out_channel, kernel_size=kernel_size, stride=kernel_size)</w:t>
        <w:br/>
        <w:br/>
        <w:t xml:space="preserve">    def forward(self, x):</w:t>
        <w:br/>
        <w:t xml:space="preserve">        b, c = x.shape[0:2]</w:t>
        <w:br/>
        <w:t xml:space="preserve">        channel_attention = self.se(x)  # 计算通道注意力</w:t>
        <w:br/>
        <w:t xml:space="preserve">        generate_feature = self.generate(x)  # 生成特征</w:t>
        <w:br/>
        <w:br/>
        <w:t xml:space="preserve">        h, w = generate_feature.shape[2:]</w:t>
        <w:br/>
        <w:t xml:space="preserve">        generate_feature = generate_feature.view(b, c, self.kernel_size ** 2, h, w)</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return self.conv(unfold_feature)  # 返回卷积结果</w:t>
        <w:br/>
        <w:br/>
        <w:br/>
        <w:t>class RFCAConv(nn.Module):</w:t>
        <w:br/>
        <w:t xml:space="preserve">    def __init__(self, inp, oup, kernel_size, stride=1, reduction=32):</w:t>
        <w:br/>
        <w:t xml:space="preserve">        super(RFCAConv, self).__init__()</w:t>
        <w:br/>
        <w:t xml:space="preserve">        self.kernel_size = kernel_size</w:t>
        <w:br/>
        <w:t xml:space="preserve">        </w:t>
        <w:br/>
        <w:t xml:space="preserve">        # 生成特征的网络</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通道注意力机制</w:t>
        <w:br/>
        <w:t xml:space="preserve">        mip = max(8, inp // reduction)</w:t>
        <w:br/>
        <w:t xml:space="preserve">        self.conv1 = nn.Conv2d(inp, mip, kernel_size=1, stride=1, padding=0)</w:t>
        <w:br/>
        <w:t xml:space="preserve">        self.bn1 = nn.BatchNorm2d(mip)</w:t>
        <w:br/>
        <w:t xml:space="preserve">        self.act = nn.ReLU()</w:t>
        <w:br/>
        <w:t xml:space="preserve">        </w:t>
        <w:br/>
        <w:t xml:space="preserve">        self.conv = nn.Conv2d(inp, oup, kernel_size, stride=kernel_size)</w:t>
        <w:br/>
        <w:br/>
        <w:t xml:space="preserve">    def forward(self, x):</w:t>
        <w:br/>
        <w:t xml:space="preserve">        b, c = x.shape[0:2]</w:t>
        <w:br/>
        <w:t xml:space="preserve">        generate_feature = self.generate(x)  # 生成特征</w:t>
        <w:br/>
        <w:t xml:space="preserve">        </w:t>
        <w:br/>
        <w:t xml:space="preserve">        h, w = generate_feature.shape[2:]</w:t>
        <w:br/>
        <w:t xml:space="preserve">        generate_feature = generate_feature.view(b, c, self.kernel_size ** 2, h, w)</w:t>
        <w:br/>
        <w:t xml:space="preserve">        generate_feature = rearrange(generate_feature, 'b c (n1 n2) h w -&gt; b c (h n1) (w n2)', n1=self.kernel_size, n2=self.kernel_size)</w:t>
        <w:br/>
        <w:t xml:space="preserve">        </w:t>
        <w:br/>
        <w:t xml:space="preserve">        # 计算通道注意力</w:t>
        <w:br/>
        <w:t xml:space="preserve">        x_h = torch.mean(generate_feature, dim=3, keepdim=True)</w:t>
        <w:br/>
        <w:t xml:space="preserve">        x_w = torch.mean(generate_feature, dim=4, keepdim=True).permute(0, 1, 3, 2)</w:t>
        <w:br/>
        <w:t xml:space="preserve">        </w:t>
        <w:br/>
        <w:t xml:space="preserve">        y = torch.cat([x_h, x_w], dim=2)</w:t>
        <w:br/>
        <w:t xml:space="preserve">        y = self.conv1(y)</w:t>
        <w:br/>
        <w:t xml:space="preserve">        y = self.bn1(y)</w:t>
        <w:br/>
        <w:t xml:space="preserve">        y = self.act(y) </w:t>
        <w:br/>
        <w:t xml:space="preserve">        </w:t>
        <w:br/>
        <w:t xml:space="preserve">        # 返回卷积结果</w:t>
        <w:br/>
        <w:t xml:space="preserve">        return self.conv(generate_feature * y)  </w:t>
        <w:br/>
        <w:t>```</w:t>
        <w:br/>
        <w:br/>
        <w:t>### 代码说明：</w:t>
        <w:br/>
        <w:t>1. **RFAConv**：实现了一种基于权重生成的卷积操作。通过对输入特征进行加权，增强了卷积的表达能力。</w:t>
        <w:br/>
        <w:t>2. **RFCBAMConv**：在 `RFAConv` 的基础上，增加了通道注意力机制，进一步提升了特征的表示能力。</w:t>
        <w:br/>
        <w:t>3. **RFCAConv**：结合了特征生成和通道注意力机制，适用于更复杂的卷积操作，增强了网络的性能。</w:t>
        <w:br/>
        <w:br/>
        <w:t>每个类的 `forward` 方法中，主要的计算步骤都有详细的注释，便于理解其内部逻辑。```</w:t>
      </w:r>
    </w:p>
    <w:p>
      <w:pPr>
        <w:spacing w:line="240" w:lineRule="auto"/>
        <w:jc w:val="left"/>
      </w:pPr>
      <w:r>
        <w:rPr>
          <w:rFonts w:ascii="Times New Roman" w:hAnsi="Times New Roman" w:eastAsia="宋体"/>
          <w:color w:val="000000"/>
          <w:sz w:val="24"/>
        </w:rPr>
        <w:t>这个程序文件定义了一些自定义的卷积模块，主要用于深度学习中的图像处理任务。文件中包含多个类，每个类实现了特定的功能。</w:t>
        <w:br/>
        <w:br/>
        <w:t>首先，`h_sigmoid`和`h_swish`是两个激活函数的实现。`h_sigmoid`是一个经过修改的sigmoid函数，输出范围在0到1之间，`h_swish`则是结合了ReLU和sigmoid的特性，用于增强模型的非线性表达能力。</w:t>
        <w:br/>
        <w:br/>
        <w:t>接下来是`RFAConv`类，它实现了一种新的卷积操作。构造函数中定义了几个层，包括一个用于获取权重的平均池化层和卷积层，以及一个用于生成特征的卷积层。`forward`方法中，输入数据经过权重计算和特征生成后，进行了一系列的变换和重组，最终通过自定义的卷积层输出结果。</w:t>
        <w:br/>
        <w:br/>
        <w:t>`SE`类实现了Squeeze-and-Excitation（SE）模块，主要用于增强特征通道的表达能力。它通过全局平均池化和全连接层来生成通道注意力权重，从而调整特征图的通道信息。</w:t>
        <w:br/>
        <w:br/>
        <w:t>`RFCBAMConv`类是一个结合了通道注意力和空间注意力的卷积模块。它在构造函数中定义了生成特征的卷积层和获取权重的卷积层，并且在`forward`方法中结合了SE模块的输出，计算出通道注意力和空间注意力后，再进行卷积操作。</w:t>
        <w:br/>
        <w:br/>
        <w:t>最后，`RFCAConv`类实现了一个更复杂的卷积模块，结合了通道和空间的注意力机制。它通过自适应平均池化来获取特征的高度和宽度信息，并使用卷积层来生成注意力权重。最终的输出是经过注意力加权的特征图。</w:t>
        <w:br/>
        <w:br/>
        <w:t>总体来说，这个文件中的模块设计旨在通过引入注意力机制和自定义卷积操作来提高深度学习模型在图像处理任务中的性能。每个模块都通过不同的方式增强了特征提取的能力，适用于各种计算机视觉任务。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保存前向传播所需的参数</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调用DCNv3的前向函数</w:t>
        <w:br/>
        <w:t xml:space="preserve">        output = DCNv3.dcnv3_forward(input, offset, mask, kernel_h, kernel_w, stride_h, stride_w, pad_h, pad_w, dilation_h, dilation_w, group, group_channels, offset_scale, ctx.im2col_step)</w:t>
        <w:br/>
        <w:t xml:space="preserve">        ctx.save_for_backward(input, offset, mask)  # 保存输入以备后向传播使用</w:t>
        <w:br/>
        <w:br/>
        <w:t xml:space="preserve">        return output</w:t>
        <w:br/>
        <w:br/>
        <w:t xml:space="preserve">    @staticmethod</w:t>
        <w:br/>
        <w:t xml:space="preserve">    @once_differentiable</w:t>
        <w:br/>
        <w:t xml:space="preserve">    @custom_bwd</w:t>
        <w:br/>
        <w:t xml:space="preserve">    def backward(ctx, grad_output):</w:t>
        <w:br/>
        <w:t xml:space="preserve">        # 从上下文中恢复保存的输入</w:t>
        <w:br/>
        <w:t xml:space="preserve">        input, offset, mask = ctx.saved_tensors</w:t>
        <w:br/>
        <w:br/>
        <w:t xml:space="preserve">        # 调用DCNv3的反向函数</w:t>
        <w:br/>
        <w:t xml:space="preserve">        grad_input, grad_offset, grad_mask = DCNv3.dcnv3_backward(input, offset, mask, ctx.kernel_h, ctx.kernel_w, ctx.stride_h, ctx.stride_w, ctx.pad_h, ctx.pad_w, ctx.dilation_h, ctx.dilation_w, ctx.group, ctx.group_channels, ctx.offset_scale, grad_output.contiguous(), ctx.im2col_step)</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输入数据进行填充</w:t>
        <w:br/>
        <w:t xml:space="preserve">    input = F.pad(input, [0, 0, pad_h, pad_h, pad_w, pad_w])</w:t>
        <w:br/>
        <w:t xml:space="preserve">    N_, H_in, W_in, _ = input.shape  # 输入的形状</w:t>
        <w:br/>
        <w:br/>
        <w:t xml:space="preserve">    # 计算输出的形状</w:t>
        <w:br/>
        <w:t xml:space="preserve">    H_out = (H_in - (dilation_h * (kernel_h - 1) + 1)) // stride_h + 1</w:t>
        <w:br/>
        <w:t xml:space="preserve">    W_out = (W_in - (dilation_w * (kernel_w - 1) + 1)) // stride_w + 1</w:t>
        <w:br/>
        <w:br/>
        <w:t xml:space="preserve">    # 生成参考点和膨胀网格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offset * offset_scale</w:t>
        <w:br/>
        <w:br/>
        <w:t xml:space="preserve">    # 使用grid_sample进行采样</w:t>
        <w:br/>
        <w:t xml:space="preserve">    sampling_input_ = F.grid_sample(input.view(N_, H_in * W_in, group * group_channels).transpose(1, 2).reshape(N_ * group, group_channels, H_in, W_in), sampling_locations,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w:t>
        <w:br/>
        <w:t>```</w:t>
        <w:br/>
        <w:br/>
        <w:t>### 代码注释说明：</w:t>
        <w:br/>
        <w:t>1. **DCNv3Function类**：这是一个自定义的PyTorch函数，包含前向和反向传播的实现。</w:t>
        <w:br/>
        <w:t xml:space="preserve">   - `forward`方法：实现前向传播，保存必要的参数，并调用DCNv3的前向函数。</w:t>
        <w:br/>
        <w:t xml:space="preserve">   - `backward`方法：实现反向传播，计算梯度并返回。</w:t>
        <w:br/>
        <w:br/>
        <w:t>2. **dcnv3_core_pytorch函数**：实现了DCNv3的核心逻辑。</w:t>
        <w:br/>
        <w:t xml:space="preserve">   - 输入数据进行填充，以适应卷积操作。</w:t>
        <w:br/>
        <w:t xml:space="preserve">   - 计算输出的高度和宽度。</w:t>
        <w:br/>
        <w:t xml:space="preserve">   - 生成参考点和膨胀网格。</w:t>
        <w:br/>
        <w:t xml:space="preserve">   - 计算采样位置，并使用`grid_sample`进行采样。</w:t>
        <w:br/>
        <w:t xml:space="preserve">   - 最后计算输出结果并返回。</w:t>
        <w:br/>
        <w:br/>
        <w:t>通过这些注释，可以更好地理解代码的功能和实现逻辑。```</w:t>
      </w:r>
    </w:p>
    <w:p>
      <w:pPr>
        <w:spacing w:line="240" w:lineRule="auto"/>
        <w:jc w:val="left"/>
      </w:pPr>
      <w:r>
        <w:rPr>
          <w:rFonts w:ascii="Times New Roman" w:hAnsi="Times New Roman" w:eastAsia="宋体"/>
          <w:color w:val="000000"/>
          <w:sz w:val="24"/>
        </w:rPr>
        <w:t>这个程序文件 `dcnv3_func.py` 实现了一个深度学习中的可微分卷积操作，特别是针对 DCNv3（Deformable Convolutional Networks v3）的功能。该文件的主要功能是定义一个自定义的 PyTorch 操作，允许在神经网络中使用可变形卷积。</w:t>
        <w:br/>
        <w:br/>
        <w:t>首先，文件引入了一些必要的库，包括 PyTorch 和一些用于自动求导的功能。它尝试导入一个名为 `DCNv3` 的外部库，并获取其版本信息，以便在后续的操作中进行版本控制。</w:t>
        <w:br/>
        <w:br/>
        <w:t>`DCNv3Function` 类继承自 `torch.autograd.Function`，定义了前向传播和反向传播的操作。前向传播方法 `forward` 接收多个参数，包括输入张量、偏移量、掩码以及卷积的各种超参数（如核的大小、步幅、填充等）。在前向传播中，首先将这些参数存储在上下文 `ctx` 中，然后调用 `DCNv3` 库中的 `dcnv3_forward` 函数来执行卷积操作，最后返回输出。</w:t>
        <w:br/>
        <w:br/>
        <w:t>反向传播方法 `backward` 负责计算梯度。它从上下文中恢复输入、偏移量和掩码，并调用 `DCNv3` 库中的 `dcnv3_backward` 函数来计算输入、偏移量和掩码的梯度。返回的梯度将用于更新模型的参数。</w:t>
        <w:br/>
        <w:br/>
        <w:t>`symbolic` 方法用于支持 ONNX 导出，允许将该操作转换为 ONNX 格式，以便在其他框架中使用。</w:t>
        <w:br/>
        <w:br/>
        <w:t>文件中还定义了一些辅助函数。`_get_reference_points` 函数计算参考点，用于确定可变形卷积的采样位置。`_generate_dilation_grids` 函数生成膨胀网格，帮助在卷积过程中进行空间变换。`remove_center_sampling_locations` 函数用于移除中心采样位置，以适应特定的卷积核设置。</w:t>
        <w:br/>
        <w:br/>
        <w:t>最后，`dcnv3_core_pytorch` 函数实现了可变形卷积的核心逻辑，包括输入的填充、参考点和采样位置的计算、以及通过 `F.grid_sample` 函数进行的插值操作。该函数返回最终的卷积输出。</w:t>
        <w:br/>
        <w:br/>
        <w:t>整体来看，这个文件实现了一个灵活且高效的可变形卷积操作，适用于各种深度学习任务，尤其是在处理图像数据时。</w:t>
      </w:r>
    </w:p>
    <w:p>
      <w:pPr>
        <w:spacing w:line="240" w:lineRule="auto"/>
        <w:jc w:val="left"/>
      </w:pPr>
      <w:r>
        <w:rPr>
          <w:rFonts w:ascii="Times New Roman" w:hAnsi="Times New Roman" w:eastAsia="宋体"/>
          <w:color w:val="000000"/>
          <w:sz w:val="24"/>
        </w:rPr>
        <w:t>```以下是代码中最核心的部分，并对其进行了详细的中文注释：</w:t>
        <w:br/>
        <w:br/>
        <w:t>```python</w:t>
        <w:br/>
        <w:t># 导入不同模块中的功能，这些模块可能包含构建神经网络所需的各种组件。</w:t>
        <w:br/>
        <w:br/>
        <w:t>from .afpn import *  # 导入自适应特征金字塔网络（AFPN）的相关功能</w:t>
        <w:br/>
        <w:t>from .attention import *  # 导入注意力机制相关的功能</w:t>
        <w:br/>
        <w:t>from .block import *  # 导入基本的网络块构建模块</w:t>
        <w:br/>
        <w:t>from .head import *  # 导入网络的头部结构，通常用于分类或回归任务</w:t>
        <w:br/>
        <w:t>from .rep_block import *  # 导入重复块的实现，可能用于构建深层网络</w:t>
        <w:br/>
        <w:t>from .kernel_warehouse import *  # 导入卷积核仓库，可能用于存储和管理不同的卷积核</w:t>
        <w:br/>
        <w:t>from .dynamic_snake_conv import *  # 导入动态蛇形卷积的实现，可能用于特定的卷积操作</w:t>
        <w:br/>
        <w:t>from .orepa import *  # 导入OREPA（可能是某种特定的网络结构或模块）</w:t>
        <w:br/>
        <w:t>from .RFAConv import *  # 导入RFA卷积，可能是某种改进的卷积操作</w:t>
        <w:br/>
        <w:t>```</w:t>
        <w:br/>
        <w:br/>
        <w:t>### 注释说明：</w:t>
        <w:br/>
        <w:t>1. **模块导入**：使用 `from .module import *` 的方式导入当前包下的各个模块，这种方式可以将模块中的所有公共成员导入到当前命名空间中，方便后续使用。</w:t>
        <w:br/>
        <w:t>2. **功能说明**：每个模块的名称暗示了其可能的功能，例如：</w:t>
        <w:br/>
        <w:t xml:space="preserve">   - `afpn` 可能与特征金字塔网络相关，常用于目标检测和分割任务。</w:t>
        <w:br/>
        <w:t xml:space="preserve">   - `attention` 可能实现了注意力机制，增强模型对重要特征的关注。</w:t>
        <w:br/>
        <w:t xml:space="preserve">   - `block` 和 `rep_block` 可能是构建深度学习模型的基本构件。</w:t>
        <w:br/>
        <w:t xml:space="preserve">   - `kernel_warehouse` 可能用于管理卷积核的不同配置。</w:t>
        <w:br/>
        <w:t xml:space="preserve">   - `dynamic_snake_conv` 和 `RFAConv` 可能是针对特定任务优化的卷积操作。</w:t>
        <w:br/>
        <w:t>3. **使用场景**：这些模块通常在构建复杂的深度学习模型时被调用，提供了灵活的组件以支持多种网络架构和任务。```</w:t>
      </w:r>
    </w:p>
    <w:p>
      <w:pPr>
        <w:spacing w:line="240" w:lineRule="auto"/>
        <w:jc w:val="left"/>
      </w:pPr>
      <w:r>
        <w:rPr>
          <w:rFonts w:ascii="Times New Roman" w:hAnsi="Times New Roman" w:eastAsia="宋体"/>
          <w:color w:val="000000"/>
          <w:sz w:val="24"/>
        </w:rPr>
        <w:t>这个程序文件 `__init__.py` 是一个 Python 包的初始化文件，位于 `ultralytics/nn/extra_modules/` 目录下。它的主要作用是将该目录下的一些模块导入到包的命名空间中，从而使得在使用这个包时，可以直接访问这些模块中的功能。</w:t>
        <w:br/>
        <w:br/>
        <w:t>在这个文件中，使用了多个 `from .module_name import *` 的语句，这意味着它从当前目录（即 `extra_modules`）中的各个模块导入所有的公共类和函数。具体来说，这些模块包括：</w:t>
        <w:br/>
        <w:br/>
        <w:t>- `afpn`：可能实现了一种特定的特征金字塔网络（FPN）结构。</w:t>
        <w:br/>
        <w:t>- `attention`：通常与注意力机制相关，可能用于增强模型对重要特征的关注。</w:t>
        <w:br/>
        <w:t>- `block`：可能定义了一些基本的网络结构块，供其他模块使用。</w:t>
        <w:br/>
        <w:t>- `head`：通常用于定义网络的输出层或头部，可能与分类或回归任务相关。</w:t>
        <w:br/>
        <w:t>- `rep_block`：可能是指重复使用的网络块，常用于构建深层网络。</w:t>
        <w:br/>
        <w:t>- `kernel_warehouse`：可能涉及到卷积核的管理或存储。</w:t>
        <w:br/>
        <w:t>- `dynamic_snake_conv`：可能实现了一种动态的卷积操作，可能与特定的卷积神经网络架构相关。</w:t>
        <w:br/>
        <w:t>- `orepa`：具体功能不明，可能是某种特定的模块或算法。</w:t>
        <w:br/>
        <w:t>- `RFAConv`：可能与某种特定的卷积操作或结构相关。</w:t>
        <w:br/>
        <w:br/>
        <w:t>通过这样的导入方式，用户在使用 `ultralytics.nn.extra_modules` 包时，可以方便地访问这些模块中的所有功能，而无需单独导入每一个模块。这种做法提高了代码的可读性和使用的便利性。</w:t>
      </w:r>
    </w:p>
    <w:p>
      <w:pPr>
        <w:spacing w:line="240" w:lineRule="auto"/>
        <w:jc w:val="left"/>
      </w:pPr>
      <w:r>
        <w:rPr>
          <w:rFonts w:ascii="Times New Roman" w:hAnsi="Times New Roman" w:eastAsia="宋体"/>
          <w:color w:val="000000"/>
          <w:sz w:val="24"/>
        </w:rPr>
        <w:t>### 程序整体功能和构架概括</w:t>
        <w:br/>
        <w:br/>
        <w:t>该程序是Ultralytics YOLO（You Only Look Once）项目的一部分，主要用于目标检测和图像处理。程序的整体架构包括多个模块，各自负责不同的功能，旨在提高模型的性能和灵活性。主要模块包括模型定义、图像处理、卷积操作和其他辅助功能。</w:t>
        <w:br/>
        <w:br/>
        <w:t>- **模型定义**：通过 `ultralytics/models/sam/__init__.py` 导入和组织模型相关的类和函数。</w:t>
        <w:br/>
        <w:t>- **图像处理**：通过 `ultralytics/utils/ops.py` 提供多种图像处理和目标检测的实用功能，包括边界框处理、非极大值抑制等。</w:t>
        <w:br/>
        <w:t>- **自定义卷积模块**：通过 `ultralytics/nn/extra_modules/RFAConv.py` 和 `ultralytics/nn/extra_modules/ops_dcnv3/functions/dcnv3_func.py` 实现了一些自定义的卷积操作，包括可变形卷积和注意力机制，增强了特征提取能力。</w:t>
        <w:br/>
        <w:t>- **模块组织**：通过 `ultralytics/nn/extra_modules/__init__.py` 将多个额外模块整合到一个命名空间中，方便用户访问。</w:t>
        <w:br/>
        <w:br/>
        <w:t>### 文件功能整理表</w:t>
        <w:br/>
        <w:br/>
        <w:t>| 文件路径                                             | 功能描述                                                                                  |</w:t>
        <w:br/>
        <w:t>|----------------------------------------------------|------------------------------------------------------------------------------------------|</w:t>
        <w:br/>
        <w:t>| `ultralytics/models/sam/__init__.py`               | 初始化模块，导入 `SAM` 和 `Predictor` 类，定义模块的公共接口。                          |</w:t>
        <w:br/>
        <w:t>| `ultralytics/utils/ops.py`                         | 提供多种图像处理和目标检测的实用函数，包括边界框处理、非极大值抑制、掩码处理等。        |</w:t>
        <w:br/>
        <w:t>| `ultralytics/nn/extra_modules/RFAConv.py`         | 实现自定义卷积模块，包括注意力机制的卷积操作，增强特征提取能力。                       |</w:t>
        <w:br/>
        <w:t>| `ultralytics/nn/extra_modules/ops_dcnv3/functions/dcnv3_func.py` | 实现可变形卷积的前向和反向传播操作，支持深度学习模型中的灵活卷积操作。                 |</w:t>
        <w:br/>
        <w:t>| `ultralytics/nn/extra_modules/__init__.py`        | 初始化模块，导入多个额外模块，整合到一个命名空间中，方便用户访问。                      |</w:t>
        <w:br/>
        <w:br/>
        <w:t>这个表格清晰地总结了每个文件的功能，有助于理解整个程序的架构和各个模块之间的关系。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