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几何形状分割系统源码＆数据集分享</w:t>
        <w:br/>
        <w:t xml:space="preserve"> [yolov8-seg-C2f-DCNV2＆yolov8-seg-LAWDS等50+全套改进创新点发刊_一键训练教程_Web前端展示]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物体检测与分割在多个领域中得到了广泛应用，包括自动驾驶、智能监控、医疗影像分析等。其中，几何形状的识别与分割作为基础的视觉任务之一，具有重要的理论价值和实际意义。几何形状不仅是物体的基本构成元素，而且在许多应用场景中，形状的准确识别与分割直接影响到后续的处理和分析效果。因此，研究基于改进YOLOv8的几何形状分割系统，具有重要的学术和应用价值。</w:t>
        <w:br/>
        <w:br/>
        <w:t>YOLO（You Only Look Once）系列模型因其高效的实时检测能力而受到广泛关注。YOLOv8作为该系列的最新版本，结合了深度学习的最新进展，具有更强的特征提取能力和更高的检测精度。然而，传统的YOLO模型在处理复杂背景和多样化形状时，可能面临形状分割不准确的问题。因此，针对YOLOv8进行改进，以提高其在几何形状分割任务中的表现，具有重要的研究意义。</w:t>
        <w:br/>
        <w:br/>
        <w:t>本研究所使用的数据集包含1700张图像，涵盖了三种基本几何形状：圆形、矩形和正方形。这些形状在许多实际应用中具有普遍性，且相对简单，适合用于初步的形状检测与分割研究。通过对这些几何形状的实例分割，不仅可以验证改进YOLOv8模型的有效性，还可以为后续更复杂形状的分割奠定基础。此外，数据集中每种形状的数量相对均衡，有助于模型的训练与评估，避免了因数据不均衡导致的偏差。</w:t>
        <w:br/>
        <w:br/>
        <w:t>在理论层面，几何形状的分割研究有助于深化我们对物体识别与分割技术的理解。通过对YOLOv8模型的改进，可以探索新的特征提取方法、损失函数设计及网络结构优化等，推动深度学习在图像分割领域的进一步发展。同时，研究结果也将为其他形状或物体的分割任务提供参考，促进相关领域的交叉研究。</w:t>
        <w:br/>
        <w:br/>
        <w:t>在实际应用层面，改进的YOLOv8几何形状分割系统可以广泛应用于工业检测、机器人视觉、图像检索等领域。例如，在工业生产中，自动化检测系统可以通过对几何形状的快速识别与分割，提高产品质量控制的效率；在机器人视觉中，精确的形状分割可以帮助机器人更好地理解环境，从而实现更智能的交互与操作。因此，本研究不仅具有重要的学术价值，还具备广泛的应用前景。</w:t>
        <w:br/>
        <w:br/>
        <w:t>综上所述，基于改进YOLOv8的几何形状分割系统的研究，不仅能够推动计算机视觉领域的技术进步，还能为实际应用提供有效的解决方案，具有重要的研究背景与深远的意义。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hape_Detection”的数据集，以支持对YOLOv8-seg几何形状分割系统的改进与训练。该数据集专注于三种基本几何形状的检测与分割，具体包括圆形、矩形和正方形。数据集的类别数量为三，分别为“Circle”、“Rectangle”和“Square”。这些形状不仅在计算机视觉领域中具有广泛的应用，也为深度学习模型的训练提供了丰富的特征和挑战。</w:t>
        <w:br/>
        <w:br/>
        <w:t>“Shape_Detection”数据集的构建考虑到了多样性和复杂性，以确保模型在实际应用中的鲁棒性。每个类别的样本均经过精心挑选，涵盖了不同的尺寸、颜色和背景，以模拟真实世界中可能遇到的各种情况。例如，圆形样本可能包括不同直径的圆，矩形样本则可能涉及不同长宽比的矩形，而正方形样本则会在不同的背景下呈现出多样的视觉效果。这种多样性不仅有助于模型学习到更具代表性的特征，也提高了其在实际应用中的适应能力。</w:t>
        <w:br/>
        <w:br/>
        <w:t>在数据集的标注过程中，我们采用了高精度的标注工具，确保每个几何形状的边界框和分割掩码的准确性。这一过程对于训练深度学习模型至关重要，因为准确的标注直接影响到模型的学习效果和最终的分割性能。数据集中的每个样本都附带了详细的标注信息，包括形状的类别、位置以及对应的掩码。这些信息为YOLOv8-seg模型提供了必要的监督信号，使其能够在训练过程中有效地学习到不同几何形状的特征。</w:t>
        <w:br/>
        <w:br/>
        <w:t>此外，为了增强模型的泛化能力，我们还对数据集进行了数据增强处理。通过旋转、缩放、平移和颜色变换等手段，我们生成了多样化的训练样本。这一策略不仅增加了数据集的规模，也使得模型能够在面对不同的输入时表现得更加稳健。通过这些增强手段，模型在学习过程中能够更好地理解几何形状的变换特性，从而提高其在实际应用中的表现。</w:t>
        <w:br/>
        <w:br/>
        <w:t>“Shape_Detection”数据集的设计和构建充分考虑了几何形状分割任务的需求，为YOLOv8-seg模型的训练提供了坚实的基础。通过对该数据集的深入分析和利用，我们期望能够显著提升模型在几何形状分割任务中的性能，使其在各种实际应用场景中表现出色。无论是在工业检测、自动驾驶还是机器人视觉等领域，准确的几何形状分割都将为系统的智能化提供重要支持。因此，充分利用“Shape_Detection”数据集，将为推动几何形状分割技术的发展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Ultralytics公司在2023年1月发布的最新目标检测与分割算法，它在YOLO系列的基础上进行了深度优化和创新，尤其是在目标检测的精度和速度方面达到了新的高度。作为YOLOv8的一个重要扩展，YOLOv8-seg不仅具备目标检测的能力，还能够实现精确的实例分割，这使得它在复杂场景下的应用潜力更为广泛。YOLOv8-seg的设计理念在于通过改进的卷积神经网络结构和先进的特征融合技术，实现对图像中多个目标的高效检测与分割。</w:t>
        <w:br/>
        <w:br/>
        <w:t>YOLOv8-seg的网络架构依然遵循YOLO系列的传统，采用了输入层、主干网络、特征融合层和解耦头的设计。主干网络部分，YOLOv8-seg引入了C2f模块，替代了YOLOv5中的C3模块。C2f模块通过引入ELAN（Efficient Layer Aggregation Network）思想，增强了特征的重用能力，并有效缓解了深层网络中的梯度消失问题。该模块由多个卷积块（CBS）和Bottleneck结构组成，能够在保持模型轻量化的同时，提升特征提取的效率和准确性。</w:t>
        <w:br/>
        <w:br/>
        <w:t>在特征融合层，YOLOv8-seg采用了PAN-FPN（Path Aggregation Network with Feature Pyramid Network）结构。这一结构通过自下而上的特征融合和自上而下的特征传递，有效地整合了不同层次的特征信息。具体而言，浅层特征提供了丰富的细节信息，而高层特征则提供了更为抽象的语义信息。通过这种深度融合，YOLOv8-seg能够在不同尺度上对目标进行精确的检测与分割。</w:t>
        <w:br/>
        <w:br/>
        <w:t>YOLOv8-seg的解耦头部分采用了Anchor-Free的设计理念，摒弃了传统的Anchor-Base方法。这一创新使得模型在处理不同大小和形状的目标时，能够更加灵活和高效。解耦头将分类和回归任务分开处理，分别输出目标的类别和边界框信息。这种设计不仅简化了模型的结构，还提高了检测的精度和速度。</w:t>
        <w:br/>
        <w:br/>
        <w:t>在损失函数方面，YOLOv8-seg引入了VFLLoss和DFLLoss+CIoULoss等新型损失函数，以更好地处理分类和回归任务中的不平衡问题。VFLLoss在处理类别不平衡时表现出色，能够有效提升模型对难以分类样本的关注度。而DFLLoss和CIoULoss则在边界框回归中提供了更为精确的优化，确保了检测结果的准确性。</w:t>
        <w:br/>
        <w:br/>
        <w:t>数据预处理方面，YOLOv8-seg依然沿用了YOLOv5的策略，采用了多种数据增强技术，如马赛克增强、混合增强、空间扰动和颜色扰动等。这些增强手段在训练过程中有效提高了模型的鲁棒性，使其能够在多样化的场景中保持良好的性能。</w:t>
        <w:br/>
        <w:br/>
        <w:t>在具体应用中，YOLOv8-seg展现出了强大的目标检测与分割能力。例如，在智能监控、自动驾驶和医疗影像分析等领域，YOLOv8-seg能够实时识别和分割出目标物体，提供精确的位置信息和类别标签。这种高效的检测与分割能力，使得YOLOv8-seg成为了现代计算机视觉任务中的一个重要工具。</w:t>
        <w:br/>
        <w:br/>
        <w:t>总的来说，YOLOv8-seg通过对YOLO系列算法的不断优化与创新，结合深度学习领域的最新研究成果，成功实现了目标检测与分割的高效融合。其独特的网络结构设计、先进的特征融合技术以及高效的损失函数，使得YOLOv8-seg在处理复杂场景中的目标检测与分割任务时，展现出了卓越的性能。这一算法的推出，无疑为计算机视觉领域带来了新的发展机遇，推动了智能应用的进一步普及与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```以下是经过精简和注释的核心代码部分，主要保留了与WandB（Weights and Biases）集成相关的功能，以便于监控和记录模型训练过程中的指标和可视化效果。</w:t>
        <w:br/>
        <w:br/>
        <w:t>```python</w:t>
        <w:br/>
        <w:t># 导入必要的库</w:t>
        <w:br/>
        <w:t>from ultralytics.utils import SETTINGS, TESTS_RUNNING</w:t>
        <w:br/>
        <w:t>from ultralytics.utils.torch_utils import model_info_for_loggers</w:t>
        <w:br/>
        <w:br/>
        <w:t>try:</w:t>
        <w:br/>
        <w:t xml:space="preserve">    # 确保不是在测试环境中</w:t>
        <w:br/>
        <w:t xml:space="preserve">    assert not TESTS_RUNNING  </w:t>
        <w:br/>
        <w:t xml:space="preserve">    # 确保WandB集成已启用</w:t>
        <w:br/>
        <w:t xml:space="preserve">    assert SETTINGS['wandb'] is True  </w:t>
        <w:br/>
        <w:t xml:space="preserve">    import wandb as wb</w:t>
        <w:br/>
        <w:t xml:space="preserve">    assert hasattr(wb, '__version__')  # 确保WandB包已正确导入</w:t>
        <w:br/>
        <w:t xml:space="preserve">    import numpy as np</w:t>
        <w:br/>
        <w:t xml:space="preserve">    import pandas as pd</w:t>
        <w:br/>
        <w:br/>
        <w:t xml:space="preserve">    _processed_plots = {}  # 用于记录已处理的图表</w:t>
        <w:br/>
        <w:br/>
        <w:t>except (ImportError, AssertionError):</w:t>
        <w:br/>
        <w:t xml:space="preserve">    wb = None  # 如果导入失败，设置wb为None</w:t>
        <w:br/>
        <w:br/>
        <w:br/>
        <w:t>def _custom_table(x, y, classes, title='Precision Recall Curve', x_title='Recall', y_title='Precision'):</w:t>
        <w:br/>
        <w:t xml:space="preserve">    """</w:t>
        <w:br/>
        <w:t xml:space="preserve">    创建并记录自定义的精确度-召回率曲线可视化。</w:t>
        <w:br/>
        <w:br/>
        <w:t xml:space="preserve">    Args:</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Returns:</w:t>
        <w:br/>
        <w:t xml:space="preserve">        (wandb.Object): 适合记录的WandB对象，展示自定义的指标可视化。</w:t>
        <w:br/>
        <w:t xml:space="preserve">    """</w:t>
        <w:br/>
        <w:t xml:space="preserve">    df = pd.DataFrame({'class': classes, 'y': y, 'x': x}).round(3)  # 创建数据框</w:t>
        <w:br/>
        <w:t xml:space="preserve">    fields = {'x': 'x', 'y': 'y', 'class': 'class'}</w:t>
        <w:br/>
        <w:t xml:space="preserve">    string_fields = {'title': title, 'x-axis-title': x_title, 'y-axis-title': y_title}</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Args:</w:t>
        <w:br/>
        <w:t xml:space="preserve">        x (np.ndarray): x轴数据点，长度为N。</w:t>
        <w:br/>
        <w:t xml:space="preserve">        y (np.ndarray): y轴数据点，形状为CxN，C为类别数。</w:t>
        <w:br/>
        <w:t xml:space="preserve">        names (list, optional): y轴数据对应的类别名称，长度为C。</w:t>
        <w:br/>
        <w:t xml:space="preserve">        id (str, optional): 在WandB中记录数据的唯一标识符，默认为'precision-recall'。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指示是否仅绘制均值曲线的标志，默认为True。</w:t>
        <w:br/>
        <w:t xml:space="preserve">    """</w:t>
        <w:br/>
        <w:t xml:space="preserve">    if names is None:</w:t>
        <w:br/>
        <w:t xml:space="preserve">        names = []  # 如果没有提供类别名称，则初始化为空列表</w:t>
        <w:br/>
        <w:t xml:space="preserve">    x_new = np.linspace(x[0], x[-1], num_x).round(5)  # 创建新的x值</w:t>
        <w:br/>
        <w:br/>
        <w:t xml:space="preserve">    # 创建用于记录的数组</w:t>
        <w:br/>
        <w:t xml:space="preserve">    x_log = x_new.tolist()</w:t>
        <w:br/>
        <w:t xml:space="preserve">    y_log = np.interp(x_new, x, np.mean(y, axis=0)).round(3).tolist()  # 插值计算y值</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对y进行插值</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w:t>
        <w:br/>
        <w:t xml:space="preserve">    _log_plots(trainer.plots, step=trainer.epoch + 1)</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 记录验证指标曲线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br/>
        <w:br/>
        <w:t># 定义回调函数</w:t>
        <w:br/>
        <w:t>callbacks = {</w:t>
        <w:br/>
        <w:t xml:space="preserve">    'on_fit_epoch_end': on_fit_epoch_end,</w:t>
        <w:br/>
        <w:t xml:space="preserve">    'on_train_end': on_train_end</w:t>
        <w:br/>
        <w:t>} if wb else {}</w:t>
        <w:br/>
        <w:t>```</w:t>
        <w:br/>
        <w:br/>
        <w:t>### 代码说明：</w:t>
        <w:br/>
        <w:t>1. **导入部分**：导入必要的库，包括WandB、NumPy和Pandas。</w:t>
        <w:br/>
        <w:t>2. **异常处理**：在导入WandB时进行异常处理，确保环境配置正确。</w:t>
        <w:br/>
        <w:t>3. **_custom_table**：创建自定义的精确度-召回率曲线表格，并记录到WandB。</w:t>
        <w:br/>
        <w:t>4. **_plot_curve**：根据输入数据生成并记录指标曲线，支持均值和单类曲线的绘制。</w:t>
        <w:br/>
        <w:t>5. **on_fit_epoch_end**：在每个训练周期结束时记录训练指标和模型信息。</w:t>
        <w:br/>
        <w:t>6. **on_train_end**：在训练结束时保存最佳模型并记录验证指标曲线。</w:t>
        <w:br/>
        <w:br/>
        <w:t>以上代码片段提供了模型训练过程中的重要监控和记录功能，便于后续分析和可视化。```</w:t>
      </w:r>
    </w:p>
    <w:p>
      <w:pPr>
        <w:spacing w:line="240" w:lineRule="auto"/>
        <w:jc w:val="left"/>
      </w:pPr>
      <w:r>
        <w:rPr>
          <w:rFonts w:ascii="Times New Roman" w:hAnsi="Times New Roman" w:eastAsia="宋体"/>
          <w:color w:val="000000"/>
          <w:sz w:val="24"/>
        </w:rPr>
        <w:t>这个文件 `ultralytics/utils/callbacks/wb.py` 是一个用于集成 Weights &amp; Biases（wandb）工具的回调模块，主要用于在训练深度学习模型时记录和可视化训练过程中的各种指标和图表。文件的开头导入了一些必要的库和模块，并进行了基本的检查，以确保在非测试环境下运行并且 wandb 集成已启用。</w:t>
        <w:br/>
        <w:br/>
        <w:t>首先，文件尝试导入 wandb 库，并确保其版本有效。如果导入失败或设置不正确，则将 `wb` 变量设置为 `None`，以避免后续代码出错。</w:t>
        <w:br/>
        <w:br/>
        <w:t>接下来，定义了几个辅助函数：</w:t>
        <w:br/>
        <w:br/>
        <w:t>1. `_custom_table` 函数用于创建和记录一个自定义的精确度-召回曲线（Precision-Recall Curve）可视化。它接受 x 和 y 轴的数据点、类别标签以及图表的标题等参数，并返回一个适合记录的 wandb 对象。</w:t>
        <w:br/>
        <w:br/>
        <w:t>2. `_plot_curve` 函数用于生成并记录一个指标曲线的可视化。它根据输入的数据生成曲线，并可以选择只记录平均曲线或每个类别的曲线。该函数利用 `_custom_table` 函数来生成实际的可视化内容。</w:t>
        <w:br/>
        <w:br/>
        <w:t>3. `_log_plots` 函数用于记录输入字典中的图表，如果在指定的步骤中尚未记录过这些图表，则将其记录下来。</w:t>
        <w:br/>
        <w:br/>
        <w:t>接下来的几个函数是训练过程中的回调函数：</w:t>
        <w:br/>
        <w:br/>
        <w:t>- `on_pretrain_routine_start` 函数在预训练例程开始时被调用，用于初始化 wandb 项目。</w:t>
        <w:br/>
        <w:br/>
        <w:t>- `on_fit_epoch_end` 函数在每个训练周期结束时被调用，记录训练指标和模型信息。</w:t>
        <w:br/>
        <w:br/>
        <w:t>- `on_train_epoch_end` 函数在每个训练周期结束时被调用，记录训练损失和学习率，并在特定条件下记录图表。</w:t>
        <w:br/>
        <w:br/>
        <w:t>- `on_train_end` 函数在训练结束时被调用，记录验证图表和训练图表，并将最佳模型保存为一个 artifact。它还会记录验证指标的曲线，并在最后结束 wandb 运行。</w:t>
        <w:br/>
        <w:br/>
        <w:t>最后，文件定义了一个 `callbacks` 字典，将这些回调函数与相应的事件关联起来，只有在 wandb 可用时才会创建这个字典。这个结构使得在训练过程中可以灵活地记录和可视化各种指标，帮助用户更好地理解模型的性能和训练过程。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调整因子</w:t>
        <w:br/>
        <w:t xml:space="preserve">        self.K2 = K2  # 是否使用K2</w:t>
        <w:br/>
        <w:t xml:space="preserve">        self.avg_pool = nn.AdaptiveAvgPool2d(1)  # 自适应平均池化</w:t>
        <w:br/>
        <w:br/>
        <w:t xml:space="preserve">        self.use_bias = use_bias  # 是否使用偏置</w:t>
        <w:br/>
        <w:t xml:space="preserve">        if K2:</w:t>
        <w:br/>
        <w:t xml:space="preserve">            self.exp = 4 if use_bias else 2  # 根据是否使用偏置决定exp的值</w:t>
        <w:br/>
        <w:t xml:space="preserve">        else:</w:t>
        <w:br/>
        <w:t xml:space="preserve">            self.exp = 2 if use_bias else 1</w:t>
        <w:br/>
        <w:br/>
        <w:t xml:space="preserve">        # 确定压缩比例</w:t>
        <w:br/>
        <w:t xml:space="preserve">        squeeze = inp // reduction if reduction == 4 else _make_divisible(inp // reduction, 4)</w:t>
        <w:br/>
        <w:br/>
        <w:t xml:space="preserve">        # 定义全连接层</w:t>
        <w:br/>
        <w:t xml:space="preserve">        self.fc = nn.Sequential(</w:t>
        <w:br/>
        <w:t xml:space="preserve">            nn.Linear(inp, squeeze),  # 输入到压缩层</w:t>
        <w:br/>
        <w:t xml:space="preserve">            nn.ReLU(inplace=True),  # 激活函数</w:t>
        <w:br/>
        <w:t xml:space="preserve">            nn.Linear(squeeze, self.oup * self.exp),  # 压缩层到输出层</w:t>
        <w:br/>
        <w:t xml:space="preserve">            h_sigmoid()  # 使用h_sigmoid激活函数</w:t>
        <w:br/>
        <w:t xml:space="preserve">        )</w:t>
        <w:br/>
        <w:t xml:space="preserve">        if use_spatial:</w:t>
        <w:br/>
        <w:t xml:space="preserve">            self.spa = nn.Sequential(</w:t>
        <w:br/>
        <w:t xml:space="preserve">                nn.Conv2d(inp, 1, kernel_size=1),  # 空间卷积</w:t>
        <w:br/>
        <w:t xml:space="preserve">                nn.BatchNorm2d(1),  # 批归一化</w:t>
        <w:br/>
        <w:t xml:space="preserve">            )</w:t>
        <w:br/>
        <w:t xml:space="preserve">        else:</w:t>
        <w:br/>
        <w:t xml:space="preserve">            self.spa = None  # 不使用空间卷积</w:t>
        <w:br/>
        <w:br/>
        <w:t xml:space="preserve">    def forward(self, x):</w:t>
        <w:br/>
        <w:t xml:space="preserve">        # 前向传播</w:t>
        <w:br/>
        <w:t xml:space="preserve">        if isinstance(x, list):</w:t>
        <w:br/>
        <w:t xml:space="preserve">            x_in = x[0]  # 输入特征</w:t>
        <w:br/>
        <w:t xml:space="preserve">            x_out = x[1]  # 输出特征</w:t>
        <w:br/>
        <w:t xml:space="preserve">        else:</w:t>
        <w:br/>
        <w:t xml:space="preserve">            x_in = x</w:t>
        <w:br/>
        <w:t xml:space="preserve">            x_out = x</w:t>
        <w:br/>
        <w:br/>
        <w:t xml:space="preserve">        b, c, h, w = x_in.size()  # 获取输入的尺寸</w:t>
        <w:br/>
        <w:t xml:space="preserve">        y = self.avg_pool(x_in).view(b, c)  # 平均池化并调整形状</w:t>
        <w:br/>
        <w:t xml:space="preserve">        y = self.fc(y).view(b, self.oup * self.exp, 1, 1)  # 通过全连接层并调整形状</w:t>
        <w:br/>
        <w:br/>
        <w:t xml:space="preserve">        # 根据exp的值计算输出</w:t>
        <w:br/>
        <w:t xml:space="preserve">        if self.exp == 4:</w:t>
        <w:br/>
        <w:t xml:space="preserve">            a1, b1, a2, b2 = torch.split(y, self.oup, dim=1)</w:t>
        <w:br/>
        <w:t xml:space="preserve">            a1 = (a1 - 0.5) * self.lambda_a + self.init_a[0]  # 计算a1</w:t>
        <w:br/>
        <w:t xml:space="preserve">            a2 = (a2 - 0.5) * self.lambda_a + self.init_a[1]  # 计算a2</w:t>
        <w:br/>
        <w:br/>
        <w:t xml:space="preserve">            b1 = b1 - 0.5 + self.init_b[0]  # 计算b1</w:t>
        <w:br/>
        <w:t xml:space="preserve">            b2 = b2 - 0.5 + self.init_b[1]  # 计算b2</w:t>
        <w:br/>
        <w:t xml:space="preserve">            out = torch.max(x_out * a1 + b1, x_out * a2 + b2)  # 输出为最大值</w:t>
        <w:br/>
        <w:br/>
        <w:t xml:space="preserve">        elif self.exp == 2:</w:t>
        <w:br/>
        <w:t xml:space="preserve">            if self.use_bias:  # 使用偏置</w:t>
        <w:br/>
        <w:t xml:space="preserve">                a1, b1 = torch.split(y, self.oup, dim=1)</w:t>
        <w:br/>
        <w:t xml:space="preserve">                a1 = (a1 - 0.5) * self.lambda_a + self.init_a[0]  # 计算a1</w:t>
        <w:br/>
        <w:t xml:space="preserve">                b1 = b1 - 0.5 + self.init_b[0]  # 计算b1</w:t>
        <w:br/>
        <w:t xml:space="preserve">                out = x_out * a1 + b1  # 输出</w:t>
        <w:br/>
        <w:br/>
        <w:t xml:space="preserve">            else:</w:t>
        <w:br/>
        <w:t xml:space="preserve">                a1, a2 = torch.split(y, self.oup, dim=1)</w:t>
        <w:br/>
        <w:t xml:space="preserve">                a1 = (a1 - 0.5) * self.lambda_a + self.init_a[0]  # 计算a1</w:t>
        <w:br/>
        <w:t xml:space="preserve">                a2 = (a2 - 0.5) * self.lambda_a + self.init_a[1]  # 计算a2</w:t>
        <w:br/>
        <w:t xml:space="preserve">                out = torch.max(x_out * a1, x_out * a2)  # 输出为最大值</w:t>
        <w:br/>
        <w:br/>
        <w:t xml:space="preserve">        elif self.exp == 1:</w:t>
        <w:br/>
        <w:t xml:space="preserve">            a1 = y</w:t>
        <w:br/>
        <w:t xml:space="preserve">            a1 = (a1 - 0.5) * self.lambda_a + self.init_a[0]  # 计算a1</w:t>
        <w:br/>
        <w:t xml:space="preserve">            out = x_out * a1  # 输出</w:t>
        <w:br/>
        <w:br/>
        <w:t xml:space="preserve">        if self.spa:</w:t>
        <w:br/>
        <w:t xml:space="preserve">            ys = self.spa(x_in).view(b, -1)  # 通过空间卷积</w:t>
        <w:br/>
        <w:t xml:space="preserve">            ys = F.softmax(ys, dim=1).view(b, 1, h, w) * h * w  # 计算softmax</w:t>
        <w:br/>
        <w:t xml:space="preserve">            ys = F.hardtanh(ys, 0, 3, inplace=True) / 3  # 计算hardtanh</w:t>
        <w:br/>
        <w:t xml:space="preserve">            out = out * ys  # 输出与空间特征相乘</w:t>
        <w:br/>
        <w:br/>
        <w:t xml:space="preserve">        return out  # 返回最终输出</w:t>
        <w:br/>
        <w:br/>
        <w:t>def autopad(k, p=None, d=1):  # kernel, padding, dilation</w:t>
        <w:br/>
        <w:t xml:space="preserve">    """自动填充以实现'same'形状输出。"""</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  # 返回填充大小</w:t>
        <w:br/>
        <w:br/>
        <w:t>class DyHeadBlock(nn.Module):</w:t>
        <w:br/>
        <w:t xml:space="preserve">    """DyHead Block，包含三种类型的注意力机制。"""</w:t>
        <w:br/>
        <w:br/>
        <w:t xml:space="preserve">    def __init__(self, in_channels, norm_type='GN', zero_init_offset=True, act_cfg=dict(type='HSigmoid', bias=3.0, divisor=6.0)):</w:t>
        <w:br/>
        <w:t xml:space="preserve">        super().__init__()</w:t>
        <w:br/>
        <w:t xml:space="preserve">        self.zero_init_offset = zero_init_offset</w:t>
        <w:br/>
        <w:t xml:space="preserve">        self.offset_and_mask_dim = 3 * 3 * 3  # 偏移和掩码的维度</w:t>
        <w:br/>
        <w:t xml:space="preserve">        self.offset_dim = 2 * 3 * 3  # 偏移的维度</w:t>
        <w:br/>
        <w:br/>
        <w:t xml:space="preserve">        # 根据归一化类型选择归一化配置</w:t>
        <w:br/>
        <w:t xml:space="preserve">        if norm_type == 'GN':</w:t>
        <w:br/>
        <w:t xml:space="preserve">            norm_dict = dict(type='GN', num_groups=16, requires_grad=True)</w:t>
        <w:br/>
        <w:t xml:space="preserve">        elif norm_type == 'BN':</w:t>
        <w:br/>
        <w:t xml:space="preserve">            norm_dict = dict(type='BN', requires_grad=True)</w:t>
        <w:br/>
        <w:br/>
        <w:t xml:space="preserve">        # 定义不同层的卷积</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self.spatial_conv_offset = nn.Conv2d(in_channels, self.offset_and_mask_dim, 3, padding=1)</w:t>
        <w:br/>
        <w:br/>
        <w:t xml:space="preserve">        # 定义注意力模块</w:t>
        <w:br/>
        <w:t xml:space="preserve">        self.scale_attn_module = nn.Sequential(</w:t>
        <w:br/>
        <w:t xml:space="preserve">            nn.AdaptiveAvgPool2d(1), </w:t>
        <w:br/>
        <w:t xml:space="preserve">            nn.Conv2d(in_channels, 1, 1),</w:t>
        <w:br/>
        <w:t xml:space="preserve">            nn.ReLU(inplace=True), </w:t>
        <w:br/>
        <w:t xml:space="preserve">            build_activation_layer(act_cfg)</w:t>
        <w:br/>
        <w:t xml:space="preserve">        )</w:t>
        <w:br/>
        <w:t xml:space="preserve">        self.task_attn_module = DyReLU(in_channels)  # 使用DyReLU作为任务注意力模块</w:t>
        <w:br/>
        <w:t xml:space="preserve">        self._init_weights()  # 初始化权重</w:t>
        <w:br/>
        <w:br/>
        <w:t xml:space="preserve">    def _init_weights(self):</w:t>
        <w:br/>
        <w:t xml:space="preserve">        for m in self.modules():</w:t>
        <w:br/>
        <w:t xml:space="preserve">            if isinstance(m, nn.Conv2d):</w:t>
        <w:br/>
        <w:t xml:space="preserve">                normal_init(m, 0, 0.01)  # 正态初始化</w:t>
        <w:br/>
        <w:t xml:space="preserve">        if self.zero_init_offset:</w:t>
        <w:br/>
        <w:t xml:space="preserve">            constant_init(self.spatial_conv_offset, 0)  # 偏移初始化为0</w:t>
        <w:br/>
        <w:br/>
        <w:t xml:space="preserve">    def forward(self, x):</w:t>
        <w:br/>
        <w:t xml:space="preserve">        """前向传播函数。"""</w:t>
        <w:br/>
        <w:t xml:space="preserve">        outs = []  # 存储输出</w:t>
        <w:br/>
        <w:t xml:space="preserve">        for level in range(len(x)):</w:t>
        <w:br/>
        <w:t xml:space="preserve">            # 计算DCNv2的偏移和掩码</w:t>
        <w:br/>
        <w:t xml:space="preserve">            offset_and_mask = self.spatial_conv_offset(x[level])</w:t>
        <w:br/>
        <w:t xml:space="preserve">            offset = offset_and_mask[:, :self.offset_dim, :, :]  # 提取偏移</w:t>
        <w:br/>
        <w:t xml:space="preserve">            mask = offset_and_mask[:, self.offset_dim:, :, :].sigmoid()  # 提取掩码并应用sigmoid</w:t>
        <w:br/>
        <w:br/>
        <w:t xml:space="preserve">            mid_feat = self.spatial_conv_mid(x[level], offset, mask)  # 中间特征</w:t>
        <w:br/>
        <w:t xml:space="preserve">            sum_feat = mid_feat * self.scale_attn_module(mid_feat)  # 计算加权特征</w:t>
        <w:br/>
        <w:t xml:space="preserve">            summed_levels = 1  # 计数已加权的层数</w:t>
        <w:br/>
        <w:br/>
        <w:t xml:space="preserve">            # 处理低层特征</w:t>
        <w:br/>
        <w:t xml:space="preserve">            if level &gt; 0:</w:t>
        <w:br/>
        <w:t xml:space="preserve">                low_feat = self.spatial_conv_low(x[level - 1], offset, mask)  # 低层特征</w:t>
        <w:br/>
        <w:t xml:space="preserve">                sum_feat += low_feat * self.scale_attn_module(low_feat)  # 加权</w:t>
        <w:br/>
        <w:t xml:space="preserve">                summed_levels += 1  # 增加计数</w:t>
        <w:br/>
        <w:br/>
        <w:t xml:space="preserve">            # 处理高层特征</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w:t>
        <w:br/>
        <w:t xml:space="preserve">                )  # 上采样高层特征</w:t>
        <w:br/>
        <w:t xml:space="preserve">                sum_feat += high_feat * self.scale_attn_module(high_feat)  # 加权</w:t>
        <w:br/>
        <w:t xml:space="preserve">                summed_levels += 1  # 增加计数</w:t>
        <w:br/>
        <w:br/>
        <w:t xml:space="preserve">            outs.append(self.task_attn_module(sum_feat / summed_levels))  # 归一化输出并应用任务注意力</w:t>
        <w:br/>
        <w:br/>
        <w:t xml:space="preserve">        return outs  # 返回所有输出</w:t>
        <w:br/>
        <w:t>```</w:t>
        <w:br/>
        <w:br/>
        <w:t>以上代码实现了一个动态的ReLU激活函数（`DyReLU`），以及一个动态头块（`DyHeadBlock`），并通过自适应平均池化和卷积层实现了特征融合和注意力机制。代码中使用了多种深度学习的模块，能够在图像处理任务中有效地提取特征。```</w:t>
      </w:r>
    </w:p>
    <w:p>
      <w:pPr>
        <w:spacing w:line="240" w:lineRule="auto"/>
        <w:jc w:val="left"/>
      </w:pPr>
      <w:r>
        <w:rPr>
          <w:rFonts w:ascii="Times New Roman" w:hAnsi="Times New Roman" w:eastAsia="宋体"/>
          <w:color w:val="000000"/>
          <w:sz w:val="24"/>
        </w:rPr>
        <w:t>这个程序文件 `ultralytics\nn\extra_modules\block.py` 是一个深度学习模型的模块实现，主要用于构建和定义不同类型的神经网络块。这些模块可以用于图像处理任务，如目标检测和图像分类。以下是对代码的详细讲解：</w:t>
        <w:br/>
        <w:br/>
        <w:t>首先，文件导入了一些必要的库，包括 PyTorch 和其他自定义模块。这些库提供了构建神经网络所需的基础组件，如卷积层、激活函数和其他操作。</w:t>
        <w:br/>
        <w:br/>
        <w:t>文件中定义了多个类和函数，每个类通常代表一种特定的网络结构或功能模块。例如，`DyHeadBlock` 和 `DyHeadBlockWithDCNV3` 是实现动态头部的模块，利用不同的卷积和注意力机制来增强特征提取能力。</w:t>
        <w:br/>
        <w:br/>
        <w:t>`autopad` 函数用于自动计算卷积层的填充，以确保输出的特征图大小与输入相同。这个函数在多个卷积层中被调用，以简化代码并确保一致性。</w:t>
        <w:br/>
        <w:br/>
        <w:t>`swish`、`h_swish` 和 `h_sigmoid` 是自定义的激活函数，分别实现了 Swish、h-Swish 和 h-Sigmoid 激活功能。这些激活函数在现代深度学习模型中被广泛使用，能够提高模型的非线性表达能力。</w:t>
        <w:br/>
        <w:br/>
        <w:t>`DyReLU` 类实现了一种动态的 ReLU 激活函数，能够根据输入的特征动态调整其输出。这种机制有助于模型在不同输入条件下自适应地调整激活方式。</w:t>
        <w:br/>
        <w:br/>
        <w:t>`DyDCNv2` 和 `DyHeadBlock` 是实现动态卷积和头部模块的核心部分。它们结合了卷积、注意力机制和其他操作，以实现更复杂的特征提取和处理能力。</w:t>
        <w:br/>
        <w:br/>
        <w:t>`Fusion` 类实现了不同特征图的融合策略，支持多种融合方式，如加权、适应性融合和拼接等。这在多尺度特征融合中非常重要，可以有效提高模型的性能。</w:t>
        <w:br/>
        <w:br/>
        <w:t>`C3_Faster` 和 `C2f_Faster` 等类则实现了特定的网络结构，这些结构通常由多个基本块（如卷积块、注意力块等）堆叠而成，以形成更深的网络。</w:t>
        <w:br/>
        <w:br/>
        <w:t>文件中还实现了一些高级模块，如 `SCConv`、`RFAConv` 和 `DySnakeConv`，这些模块通过不同的设计理念来优化卷积操作，增强模型的表达能力和效率。</w:t>
        <w:br/>
        <w:br/>
        <w:t>最后，文件中定义的 `__all__` 列表指定了该模块中可导出的公共接口，方便其他模块或文件导入使用。</w:t>
        <w:br/>
        <w:br/>
        <w:t>总的来说，这个文件是一个复杂的深度学习模块实现，包含了多种先进的网络结构和操作，旨在提高图像处理任务的性能和效率。</w:t>
      </w:r>
    </w:p>
    <w:p>
      <w:pPr>
        <w:spacing w:line="240" w:lineRule="auto"/>
        <w:jc w:val="left"/>
      </w:pPr>
      <w:r>
        <w:rPr>
          <w:rFonts w:ascii="Times New Roman" w:hAnsi="Times New Roman" w:eastAsia="宋体"/>
          <w:color w:val="000000"/>
          <w:sz w:val="24"/>
        </w:rPr>
        <w:t>```以下是经过简化并注释详细的核心代码部分：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**函数 `run_script`**：</w:t>
        <w:br/>
        <w:t xml:space="preserve">   - 接收一个参数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检查命令的返回码，如果不为0，打印错误信息。</w:t>
        <w:br/>
        <w:br/>
        <w:t>3. **主程序块**：</w:t>
        <w:br/>
        <w:t xml:space="preserve">   - 在脚本被直接运行时，指定要运行的脚本路径（这里假设为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的文件。程序首先导入了必要的模块，包括 `sys`、`os` 和 `subprocess`，以及一个自定义的 `abs_path` 函数，用于获取文件的绝对路径。</w:t>
        <w:br/>
        <w:br/>
        <w:t>在 `run_script` 函数中，程序接受一个参数 `script_path`，该参数是要运行的脚本的路径。函数首先获取当前 Python 解释器的路径，这样可以确保在正确的环境中运行脚本。接着，程序构建了一个命令字符串，该命令使用 `streamlit` 模块来运行指定的脚本。`streamlit` 是一个用于构建数据应用的流行库。</w:t>
        <w:br/>
        <w:br/>
        <w:t>随后，程序使用 `subprocess.run` 方法来执行构建好的命令。这个方法会在一个新的进程中运行命令，并等待其完成。如果命令执行后返回的状态码不为零，表示脚本运行出错，程序会打印出相应的错误信息。</w:t>
        <w:br/>
        <w:br/>
        <w:t>在文件的最后部分，程序通过 `if __name__ == "__main__":` 语句来判断是否直接运行该脚本。如果是，则指定 `web.py` 的路径并调用 `run_script` 函数来执行它。这里的 `abs_path("web.py")` 用于获取 `web.py` 文件的绝对路径，确保脚本能够被正确找到和执行。</w:t>
        <w:br/>
        <w:br/>
        <w:t>总体而言，这个程序的设计旨在简化通过 Python 环境运行 Streamlit 应用的过程，确保用户能够方便地启动指定的脚本。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**导入必要的库**：引入了处理文件路径、深度学习框架、YAML文件解析和YOLO模型的库。</w:t>
        <w:br/>
        <w:t>2. **主程序入口**：通过`if __name__ == '__main__':`确保代码块只在直接运行该脚本时执行。</w:t>
        <w:br/>
        <w:t>3. **设置训练参数**：定义了数据加载的工作进程数、批次大小和设备类型（GPU或CPU）。</w:t>
        <w:br/>
        <w:t>4. **获取数据集配置文件路径**：使用`abs_path`函数获取数据集的YAML配置文件的绝对路径，并转换为Unix风格路径。</w:t>
        <w:br/>
        <w:t>5. **读取和修改YAML文件**：读取YAML文件内容，更新训练、验证和测试集的路径，并将修改后的内容写回文件。</w:t>
        <w:br/>
        <w:t>6. **加载YOLO模型**：根据指定的配置文件加载YOLO模型及其预训练权重。</w:t>
        <w:br/>
        <w:t>7. **开始训练模型**：调用`model.train`方法开始训练，传入数据路径、设备、工作进程数、图像大小、训练轮数和批次大小等参数。```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`yaml`、YOLO 模型库 `ultralytics` 以及用于图形界面的 `matplotlib`。程序确保在直接运行该脚本时才会执行后续代码。</w:t>
        <w:br/>
        <w:br/>
        <w:t>在主程序中，首先设置了一些训练参数，包括工作进程数 `workers` 和批次大小 `batch`。批次大小被设置为 8，用户可以根据计算机的显存和内存情况进行调整，以避免显存溢出。接着，程序检查是否可以使用 GPU，如果可以，则将设备设置为 "0"（表示使用第一个 GPU），否则使用 CPU。</w:t>
        <w:br/>
        <w:br/>
        <w:t>接下来，程序通过 `abs_path` 函数获取数据集配置文件 `data.yaml` 的绝对路径，并将路径中的分隔符统一为 Unix 风格。然后，程序提取出数据集所在的目录路径，并打开 YAML 文件以读取数据。在读取后，程序检查 YAML 文件中是否包含 'train'、'val' 和 'test' 项，如果存在，则将这些项的路径修改为当前目录下的相应子目录，并将修改后的数据写回 YAML 文件。</w:t>
        <w:br/>
        <w:br/>
        <w:t>程序中还提到，不同的 YOLO 模型对设备的要求不同，如果遇到模型报错，可以尝试更换其他模型配置文件进行测试。随后，程序加载指定的 YOLO 模型配置文件和预训练权重。</w:t>
        <w:br/>
        <w:br/>
        <w:t>最后，程序调用 `model.train` 方法开始训练模型，指定了训练数据的配置文件路径、设备、工作进程数、输入图像大小（640x640）、训练的轮数（100个 epoch）以及批次大小。训练过程将根据这些参数进行，最终生成训练结果。</w:t>
      </w:r>
    </w:p>
    <w:p>
      <w:pPr>
        <w:spacing w:line="240" w:lineRule="auto"/>
        <w:jc w:val="left"/>
      </w:pPr>
      <w:r>
        <w:rPr>
          <w:rFonts w:ascii="Times New Roman" w:hAnsi="Times New Roman" w:eastAsia="宋体"/>
          <w:color w:val="000000"/>
          <w:sz w:val="24"/>
        </w:rPr>
        <w:t>``````python</w:t>
        <w:br/>
        <w:t># 引入Ultralytics YOLO 🚀，遵循AGPL-3.0许可证</w:t>
        <w:br/>
        <w:br/>
        <w:t># 从base模块导入BaseDataset类</w:t>
        <w:br/>
        <w:t>from .base import BaseDataset</w:t>
        <w:br/>
        <w:br/>
        <w:t># 从build模块导入构建数据加载器和YOLO数据集的函数</w:t>
        <w:br/>
        <w:t>from .build import build_dataloader, build_yolo_dataset, load_inference_source</w:t>
        <w:br/>
        <w:br/>
        <w:t># 从dataset模块导入分类数据集、语义数据集和YOLO数据集的类</w:t>
        <w:br/>
        <w:t>from .dataset import ClassificationDataset, SemanticDataset, YOLODataset</w:t>
        <w:br/>
        <w:br/>
        <w:t># 定义模块的公共接口，允许外部访问的类和函数</w:t>
        <w:br/>
        <w:t>__all__ = (</w:t>
        <w:br/>
        <w:t xml:space="preserve">    'BaseDataset',        # 基础数据集类</w:t>
        <w:br/>
        <w:t xml:space="preserve">    'ClassificationDataset',  # 分类数据集类</w:t>
        <w:br/>
        <w:t xml:space="preserve">    'SemanticDataset',    # 语义分割数据集类</w:t>
        <w:br/>
        <w:t xml:space="preserve">    'YOLODataset',        # YOLO特定数据集类</w:t>
        <w:br/>
        <w:t xml:space="preserve">    'build_yolo_dataset', # 构建YOLO数据集的函数</w:t>
        <w:br/>
        <w:t xml:space="preserve">    'build_dataloader',   # 构建数据加载器的函数</w:t>
        <w:br/>
        <w:t xml:space="preserve">    'load_inference_source' # 加载推理源的函数</w:t>
        <w:br/>
        <w:t>)</w:t>
        <w:br/>
        <w:t>```</w:t>
        <w:br/>
        <w:br/>
        <w:t>### 代码核心部分及注释说明：</w:t>
        <w:br/>
        <w:br/>
        <w:t>1. **模块导入**：</w:t>
        <w:br/>
        <w:t xml:space="preserve">   - `from .base import BaseDataset`：导入基础数据集类，通常用于其他数据集类的继承或扩展。</w:t>
        <w:br/>
        <w:t xml:space="preserve">   - `from .build import build_dataloader, build_yolo_dataset, load_inference_source`：导入构建数据加载器和YOLO数据集的函数，这些函数用于数据的准备和加载。</w:t>
        <w:br/>
        <w:t xml:space="preserve">   - `from .dataset import ClassificationDataset, SemanticDataset, YOLODataset`：导入不同类型的数据集类，分别用于分类、语义分割和YOLO模型的训练。</w:t>
        <w:br/>
        <w:br/>
        <w:t>2. **公共接口定义**：</w:t>
        <w:br/>
        <w:t xml:space="preserve">   - `__all__`：定义模块的公共接口，列出允许外部访问的类和函数。这有助于控制模块的导出内容，避免不必要的内部实现被暴露。```</w:t>
      </w:r>
    </w:p>
    <w:p>
      <w:pPr>
        <w:spacing w:line="240" w:lineRule="auto"/>
        <w:jc w:val="left"/>
      </w:pPr>
      <w:r>
        <w:rPr>
          <w:rFonts w:ascii="Times New Roman" w:hAnsi="Times New Roman" w:eastAsia="宋体"/>
          <w:color w:val="000000"/>
          <w:sz w:val="24"/>
        </w:rPr>
        <w:t>这个程序文件是Ultralytics YOLO项目中的一个初始化文件，通常用于组织和管理模块的导入。在文件的开头，有一个注释说明了项目的名称“Ultralytics YOLO”以及其使用的许可证类型（AGPL-3.0）。接下来，文件通过相对导入的方式引入了几个重要的组件。</w:t>
        <w:br/>
        <w:br/>
        <w:t>首先，`BaseDataset`类从`.base`模块中导入，这是一个基础数据集类，可能包含了数据集的通用功能和属性。然后，从`.build`模块中导入了三个函数：`build_dataloader`、`build_yolo_dataset`和`load_inference_source`。这些函数的作用可能是构建数据加载器、构建YOLO数据集以及加载推理所需的数据源。</w:t>
        <w:br/>
        <w:br/>
        <w:t>此外，文件还从`.dataset`模块中导入了三个具体的数据集类：`ClassificationDataset`、`SemanticDataset`和`YOLODataset`。这些类分别用于处理分类任务、语义分割任务和YOLO特定的数据集。</w:t>
        <w:br/>
        <w:br/>
        <w:t>最后，`__all__`变量定义了该模块的公共接口，列出了可以被外部导入的类和函数。这种做法有助于控制模块的可见性，确保用户只接触到设计好的API，而不是模块内部的所有实现细节。通过这种方式，使用者可以方便地导入所需的功能，提升了代码的可读性和可维护性。</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查找本地主机上可用的网络端口。</w:t>
        <w:br/>
        <w:t xml:space="preserve">    </w:t>
        <w:br/>
        <w:t xml:space="preserve">    在单节点训练时，当我们不想连接到真实的主节点，但必须设置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w:t>
        <w:br/>
        <w:t xml:space="preserve">    生成一个 DDP（分布式数据并行）文件并返回其文件名。</w:t>
        <w:br/>
        <w:t xml:space="preserve">    </w:t>
        <w:br/>
        <w:t xml:space="preserve">    该文件用于在分布式训练中启动训练过程。</w:t>
        <w:br/>
        <w:t xml:space="preserve">    """</w:t>
        <w:br/>
        <w:t xml:space="preserve">    # 获取训练器的模块和类名</w:t>
        <w:br/>
        <w:t xml:space="preserve">    module, name = f'{trainer.__class__.__module__}.{trainer.__class__.__name__}'.rsplit('.', 1)</w:t>
        <w:br/>
        <w:br/>
        <w:t xml:space="preserve">    # 构建文件内容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 DDP 目录</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写入生成的内容</w:t>
        <w:br/>
        <w:t xml:space="preserve">    return file.name  # 返回临时文件名</w:t>
        <w:br/>
        <w:br/>
        <w:br/>
        <w:t>def generate_ddp_command(world_size, trainer):</w:t>
        <w:br/>
        <w:t xml:space="preserve">    """</w:t>
        <w:br/>
        <w:t xml:space="preserve">    生成并返回用于分布式训练的命令。</w:t>
        <w:br/>
        <w:t xml:space="preserve">    </w:t>
        <w:br/>
        <w:t xml:space="preserve">    包括设置进程数量和主节点端口等参数。</w:t>
        <w:br/>
        <w:t xml:space="preserve">    """</w:t>
        <w:br/>
        <w:t xml:space="preserve">    import __main__  # 本地导入以避免某些问题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允许的字符和最大长度限制</w:t>
        <w:br/>
        <w:t xml:space="preserve">    </w:t>
        <w:br/>
        <w:t xml:space="preserve">    # 检查文件名是否安全且存在</w:t>
        <w:br/>
        <w:t xml:space="preserve">    if not (safe_pattern.match(file) and Path(file).exists() and file.endswith('.py')):</w:t>
        <w:br/>
        <w:t xml:space="preserve">        file = generate_ddp_file(trainer)  # 生成 DDP 文件</w:t>
        <w:br/>
        <w:t xml:space="preserve">    </w:t>
        <w:br/>
        <w:t xml:space="preserve">    # 选择分布式运行命令</w:t>
        <w:br/>
        <w:t xml:space="preserve">    dist_cmd = 'torch.distributed.run' if TORCH_1_9 else 'torch.distributed.launch'</w:t>
        <w:br/>
        <w:t xml:space="preserve">    port = find_free_network_port()  # 查找可用端口</w:t>
        <w:br/>
        <w:t xml:space="preserve">    cmd = [sys.executable, '-m', dist_cmd, '--nproc_per_node', f'{world_size}', '--master_port', f'{port}', file]</w:t>
        <w:br/>
        <w:t xml:space="preserve">    return cmd, file  # 返回命令和文件名</w:t>
        <w:br/>
        <w:br/>
        <w:br/>
        <w:t>def ddp_cleanup(trainer, file):</w:t>
        <w:br/>
        <w:t xml:space="preserve">    """</w:t>
        <w:br/>
        <w:t xml:space="preserve">    如果创建了临时文件，则删除该文件。</w:t>
        <w:br/>
        <w:t xml:space="preserve">    </w:t>
        <w:br/>
        <w:t xml:space="preserve">    主要用于清理工作，确保不会留下临时文件。</w:t>
        <w:br/>
        <w:t xml:space="preserve">    """</w:t>
        <w:br/>
        <w:t xml:space="preserve">    if f'{id(trainer)}.py' in file:  # 检查文件名是否包含临时文件后缀</w:t>
        <w:br/>
        <w:t xml:space="preserve">        os.remove(file)  # 删除临时文件</w:t>
        <w:br/>
        <w:t>```</w:t>
        <w:br/>
        <w:br/>
        <w:t>### 代码说明：</w:t>
        <w:br/>
        <w:t>1. **查找可用端口**：`find_free_network_port` 函数用于查找本地可用的网络端口，方便在分布式训练中设置主节点端口。</w:t>
        <w:br/>
        <w:t>2. **生成 DDP 文件**：`generate_ddp_file` 函数根据训练器的参数生成一个 Python 文件，用于启动分布式训练。</w:t>
        <w:br/>
        <w:t>3. **生成 DDP 命令**：`generate_ddp_command` 函数构建分布式训练的命令，包括设置进程数量和端口。</w:t>
        <w:br/>
        <w:t>4. **清理临时文件**：`ddp_cleanup` 函数用于删除生成的临时文件，确保不留下多余的文件。```</w:t>
      </w:r>
    </w:p>
    <w:p>
      <w:pPr>
        <w:spacing w:line="240" w:lineRule="auto"/>
        <w:jc w:val="left"/>
      </w:pPr>
      <w:r>
        <w:rPr>
          <w:rFonts w:ascii="Times New Roman" w:hAnsi="Times New Roman" w:eastAsia="宋体"/>
          <w:color w:val="000000"/>
          <w:sz w:val="24"/>
        </w:rPr>
        <w:t>这个程序文件是一个用于Ultralytics YOLO框架的分布式训练工具，主要涉及到一些与分布式数据并行（DDP）相关的功能。文件中包含多个函数，每个函数的功能都与分布式训练的设置和管理有关。</w:t>
        <w:br/>
        <w:br/>
        <w:t>首先，`find_free_network_port`函数用于查找本地主机上一个可用的网络端口。这在单节点训练时非常有用，因为我们不想连接到一个真实的主节点，但仍然需要设置`MASTER_PORT`环境变量。该函数通过创建一个TCP套接字并将其绑定到本地地址和端口0（让操作系统自动选择一个可用端口）来实现。</w:t>
        <w:br/>
        <w:br/>
        <w:t>接下来，`generate_ddp_file`函数用于生成一个DDP文件并返回其文件名。这个文件包含了训练器的配置和训练逻辑。函数首先获取训练器的模块和类名，然后构建一个Python脚本的内容，该脚本将用于启动训练。它会在用户配置目录下创建一个名为'DDP'的文件夹（如果不存在的话），并使用临时文件来保存生成的脚本。最后，返回这个临时文件的名称。</w:t>
        <w:br/>
        <w:br/>
        <w:t>`generate_ddp_command`函数用于生成分布式训练的命令。它首先检查训练器是否需要恢复之前的训练，如果不需要，则删除保存目录。接着，它会检查当前脚本的路径是否合法，如果不合法，则调用`generate_ddp_file`生成一个新的DDP文件。然后，函数确定使用的分布式命令（根据PyTorch的版本选择`torch.distributed.run`或`torch.distributed.launch`），并调用`find_free_network_port`获取一个可用的端口。最后，构建并返回一个命令列表和DDP文件的路径。</w:t>
        <w:br/>
        <w:br/>
        <w:t>最后，`ddp_cleanup`函数用于清理临时文件。如果生成的临时文件的后缀与训练器的ID匹配，则会删除该文件。这是为了确保在训练结束后，临时文件不会残留在系统中。</w:t>
        <w:br/>
        <w:br/>
        <w:t>总体而言，这个文件提供了一些实用的工具函数，帮助用户在使用Ultralytics YOLO进行分布式训练时，方便地管理训练配置和环境设置。</w:t>
      </w:r>
    </w:p>
    <w:p>
      <w:pPr>
        <w:spacing w:line="240" w:lineRule="auto"/>
        <w:jc w:val="left"/>
      </w:pPr>
      <w:r>
        <w:rPr>
          <w:rFonts w:ascii="Times New Roman" w:hAnsi="Times New Roman" w:eastAsia="宋体"/>
          <w:color w:val="000000"/>
          <w:sz w:val="24"/>
        </w:rPr>
        <w:t>### 整体功能和构架概括</w:t>
        <w:br/>
        <w:br/>
        <w:t>Ultralytics YOLO框架是一个用于目标检测和图像处理的深度学习库，提供了高效的模型训练、推理和可视化工具。该框架的整体架构由多个模块组成，每个模块负责特定的功能，确保代码的可维护性和可扩展性。以下是该框架的主要功能模块：</w:t>
        <w:br/>
        <w:br/>
        <w:t>1. **数据处理**：负责数据集的加载、预处理和增强。</w:t>
        <w:br/>
        <w:t>2. **模型构建**：定义各种神经网络结构和模块，支持灵活的模型配置。</w:t>
        <w:br/>
        <w:t>3. **训练和推理**：提供训练循环、损失计算和推理逻辑。</w:t>
        <w:br/>
        <w:t>4. **分布式训练**：支持多GPU和多节点的训练设置。</w:t>
        <w:br/>
        <w:t>5. **回调和监控**：集成外部工具（如Weights &amp; Biases和ClearML）以监控训练过程和记录指标。</w:t>
        <w:br/>
        <w:t>6. **用户界面**：提供简单的命令行界面，方便用户启动训练和推理。</w:t>
        <w:br/>
        <w:br/>
        <w:t>### 文件功能整理表</w:t>
        <w:br/>
        <w:br/>
        <w:t>| 文件路径                                      | 功能描述                                                                                  |</w:t>
        <w:br/>
        <w:t>|-----------------------------------------------|-------------------------------------------------------------------------------------------|</w:t>
        <w:br/>
        <w:t>| `ultralytics/utils/callbacks/wb.py`         | 集成Weights &amp; Biases（wandb）工具，用于记录和可视化训练过程中的指标和图表。             |</w:t>
        <w:br/>
        <w:t>| `ultralytics/nn/extra_modules/block.py`     | 定义各种神经网络模块和结构，包括动态卷积、激活函数和特征融合等。                        |</w:t>
        <w:br/>
        <w:t>| `ui.py`                                       | 提供命令行界面，运行指定的Streamlit应用（如web.py），用于可视化和交互式分析。           |</w:t>
        <w:br/>
        <w:t>| `train.py`                                    | 负责模型的训练过程，包括数据加载、模型配置和训练循环的实现。                          |</w:t>
        <w:br/>
        <w:t>| `ultralytics/data/__init__.py`               | 初始化数据模块，导入数据集类和构建数据加载器的函数。                                   |</w:t>
        <w:br/>
        <w:t>| `ultralytics/utils/dist.py`                  | 提供分布式训练的工具函数，包括查找可用端口、生成DDP文件和命令、清理临时文件等。        |</w:t>
        <w:br/>
        <w:t>| `ultralytics/utils/callbacks/clearml.py`    | 集成ClearML工具，用于监控训练过程和记录指标，类似于wandb。                            |</w:t>
        <w:br/>
        <w:t>| `ultralytics/utils/torch_utils.py`           | 提供与PyTorch相关的实用工具函数，如模型的加载、保存和设备管理等。                      |</w:t>
        <w:br/>
        <w:t>| `ultralytics/nn/tasks.py`                    | 定义不同的任务（如目标检测、分类等），管理任务的配置和执行。                           |</w:t>
        <w:br/>
        <w:t>| `ultralytics/nn/autobackend.py`              | 自动选择后端（如TensorRT、ONNX等）以优化模型推理性能。                                 |</w:t>
        <w:br/>
        <w:t>| `ultralytics/utils/downloads.py`             | 提供下载数据集和模型权重的功能，确保用户能够轻松获取所需资源。                         |</w:t>
        <w:br/>
        <w:t>| `ultralytics/data/annotator.py`              | 提供数据标注和可视化工具，帮助用户进行数据集的标注和检查。                             |</w:t>
        <w:br/>
        <w:t>| `ultralytics/nn/extra_modules/afpn.py`      | 实现自适应特征金字塔网络（AFPN），用于增强特征提取能力，特别是在多尺度目标检测中。     |</w:t>
        <w:br/>
        <w:br/>
        <w:t>以上表格总结了每个文件的主要功能，帮助理解Ultralytics YOLO框架的整体结构和模块间的关系。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