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服装标签贴纸分割系统源码＆数据集分享</w:t>
        <w:br/>
        <w:t xml:space="preserve"> [yolov8-seg-ContextGuidedDown＆yolov8-seg-CSwinTransformer等50+全套改进创新点发刊_一键训练教程_Web前端展示]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商务的迅猛发展，服装行业面临着前所未有的机遇与挑战。在这一背景下，如何提升在线购物体验、提高商品的可视化程度，成为了商家和研究者们亟待解决的问题。服装标签贴纸作为商品的重要组成部分，不仅提供了产品的基本信息，如尺码、成分和洗涤说明，还在一定程度上影响着消费者的购买决策。因此，准确、快速地识别和分割服装标签贴纸，对于提升商品展示效果、优化库存管理、提高客户满意度具有重要意义。</w:t>
        <w:br/>
        <w:br/>
        <w:t>近年来，深度学习技术的迅猛发展为图像处理领域带来了革命性的变化。尤其是目标检测和实例分割技术的进步，使得在复杂背景下对特定目标进行精准识别和分割成为可能。YOLO（You Only Look Once）系列模型以其高效的实时处理能力和良好的检测精度，成为了目标检测领域的热门选择。YOLOv8作为该系列的最新版本，进一步提升了模型的性能，适用于多种实际应用场景。然而，尽管YOLOv8在目标检测方面表现出色，但在特定领域如服装标签贴纸的分割任务中，仍然存在一定的局限性。因此，基于改进YOLOv8的服装标签贴纸分割系统的研究显得尤为重要。</w:t>
        <w:br/>
        <w:br/>
        <w:t>本研究的核心在于利用SizeSticker数据集，该数据集包含2800张服装标签贴纸的图像，且仅有一个类别（SizeSticker），为实例分割任务提供了良好的基础。通过对该数据集的深入分析和处理，结合YOLOv8的优势，研究者可以在保证分割精度的同时，提升模型的训练效率和推理速度。此外，改进YOLOv8的模型结构和训练策略，将有助于克服现有模型在处理小目标和复杂背景时的不足，从而实现对服装标签贴纸的高效分割。</w:t>
        <w:br/>
        <w:br/>
        <w:t>本研究的意义不仅在于推动服装行业的智能化发展，还在于为相关领域的研究提供借鉴。通过改进YOLOv8的实例分割系统，研究者可以探索更多深度学习技术在实际应用中的潜力，尤其是在零售、库存管理和消费者行为分析等方面。同时，研究成果也将为后续的研究提供数据支持和技术参考，促进学术界与产业界的合作与交流。</w:t>
        <w:br/>
        <w:br/>
        <w:t>综上所述，基于改进YOLOv8的服装标签贴纸分割系统的研究，不仅具有重要的理论价值，还有着广泛的实际应用前景。通过对服装标签贴纸的精准分割，能够有效提升商品信息的可视化程度，优化消费者的购物体验，从而推动服装行业的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SizeSticker”的数据集，以训练和改进YOLOv8-seg模型，旨在实现高效的服装标签贴纸分割系统。该数据集专注于单一类别的目标检测与分割，类别数量为1，具体类别为“SizeSticker”。这一设计选择使得数据集在处理服装标签贴纸的任务时，能够提供更为精准和专注的训练样本，进而提升模型在实际应用中的表现。</w:t>
        <w:br/>
        <w:br/>
        <w:t>“SizeSticker”数据集的构建经过精心设计，确保了数据的多样性和代表性。数据集中包含了大量的服装标签贴纸图像，这些图像来源于不同的服装品牌和款式，涵盖了多种颜色、形状和尺寸的标签贴纸。这种多样性不仅使得模型能够学习到不同类型标签的特征，还能提高其在复杂背景下的分割能力。数据集中的图像均经过标注，确保每个标签贴纸的边界清晰可见，为模型的训练提供了可靠的监督信号。</w:t>
        <w:br/>
        <w:br/>
        <w:t>在数据预处理阶段，我们对图像进行了多种增强操作，如旋转、缩放、裁剪和颜色调整等。这些操作的目的是增加数据集的有效样本数量，提升模型的泛化能力。通过这种方式，模型能够在面对不同的拍摄角度和光照条件时，依然保持良好的分割性能。此外，数据集中还包含了一些带有噪声和干扰背景的图像，以模拟真实世界中可能遇到的复杂场景，进一步提高模型的鲁棒性。</w:t>
        <w:br/>
        <w:br/>
        <w:t>在训练过程中，我们采用了先进的深度学习技术，结合YOLOv8-seg的特性，针对“SizeSticker”数据集进行了多轮迭代训练。模型通过不断调整参数，逐步优化分割效果，最终实现了对服装标签贴纸的高精度分割。通过与传统分割方法的对比，我们发现，基于“SizeSticker”数据集训练的YOLOv8-seg模型在分割精度和速度上均表现出色，能够在实时应用中满足需求。</w:t>
        <w:br/>
        <w:br/>
        <w:t>此外，为了评估模型的性能，我们采用了多种指标，包括交并比（IoU）、精确率（Precision）和召回率（Recall）等。这些指标不仅帮助我们量化模型的分割效果，也为后续的模型优化提供了重要依据。通过对模型在“SizeSticker”数据集上的表现进行分析，我们能够识别出潜在的改进方向，从而不断提升系统的整体性能。</w:t>
        <w:br/>
        <w:br/>
        <w:t>总之，“SizeSticker”数据集为我们改进YOLOv8-seg的服装标签贴纸分割系统提供了坚实的基础。通过对该数据集的深入研究与应用，我们期望能够在服装行业中实现更高效的标签识别与分割，为相关应用提供强有力的技术支持。随着技术的不断进步和数据集的不断完善，我们相信，未来的服装标签贴纸分割系统将会更加智能化和自动化，为消费者和企业带来更大的便利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进展，旨在在目标检测的基础上，进一步扩展到实例分割任务。作为一种基于卷积神经网络的深度学习模型，YOLOv8-seg不仅能够准确地检测图像中的目标，还能够为每个目标生成精确的分割掩码，从而实现更为细致的图像理解。该算法在2023年由Ultralytics公司发布，作为YOLOv7的继任者，YOLOv8-seg在多个方面进行了优化，尤其是在网络结构、训练策略和损失函数的设计上，力求在精度和速度之间达到最佳平衡。</w:t>
        <w:br/>
        <w:br/>
        <w:t>YOLOv8-seg的核心在于其深度卷积神经网络架构，采用了更深的网络层次和更复杂的特征提取机制，使得模型能够从输入图像中提取出更为丰富的特征信息。与传统的滑动窗口或区域提议方法不同，YOLOv8-seg直接将整个图像作为输入，利用全卷积网络的特性，快速而高效地进行目标检测和分割。这种方法不仅提高了检测的速度，还在一定程度上提升了检测的精度，使得YOLOv8-seg在实时应用中表现出色。</w:t>
        <w:br/>
        <w:br/>
        <w:t>在网络结构方面，YOLOv8-seg分为四个主要部分：输入端、骨干网络、颈部网络和头部网络。输入端通过马赛克数据增强、自适应锚框计算和自适应灰度填充等技术，增强了模型对不同输入数据的适应能力。骨干网络采用了C2f结构和空间金字塔池化（SPPF）模块，C2f模块通过跨层连接增强了梯度流动，提升了特征表示能力，而SPPF则通过多尺度特征融合，进一步提高了模型对不同尺度目标的检测能力。</w:t>
        <w:br/>
        <w:br/>
        <w:t>颈部网络采用路径聚合网络（PAN）结构，旨在加强不同尺度特征的融合能力，使得模型在处理复杂场景时能够更好地捕捉到目标的细节信息。头部网络则负责将分类和检测过程解耦，主要包括损失计算和目标检测框筛选。YOLOv8-seg在损失计算中引入了Task-Aligned Assigner策略，通过分类与回归的分数加权结果选择正样本，从而提高了样本分配的准确性。</w:t>
        <w:br/>
        <w:br/>
        <w:t>YOLOv8-seg在损失函数的设计上也进行了创新，采用了二元交叉熵损失（BCELoss）和分布焦点损失（DFLoss）相结合的方式，提升了模型对边界框预测的精准性。同时，完全交并比损失（CIOULoss）被引入以优化目标检测的性能，这种综合的损失计算策略使得YOLOv8-seg在目标检测和实例分割任务中均表现出色。</w:t>
        <w:br/>
        <w:br/>
        <w:t>此外，YOLOv8-seg在模型轻量化方面也进行了优化，通过精简模型结构和调整不同尺度模型的通道数，进一步提升了模型的性能和实时性。与YOLOv5相比，YOLOv8-seg不仅在检测精度上有显著提升，帧率也得到了大幅提高，这使得该算法在智能监控、自动驾驶、医疗影像分析等多种应用场景中具备了更强的实用性。</w:t>
        <w:br/>
        <w:br/>
        <w:t>YOLOv8-seg的创新之处还在于其无锚框检测头的引入，取代了传统的锚框预测方式，这一改进不仅减少了锚框预测的数量，还加速了非最大抑制（NMS）过程，从而进一步提升了模型的检测速度和准确性。通过将分类和检测头分离，YOLOv8-seg能够在保持高效性的同时，提升目标检测的精度，尤其是在复杂背景下的目标分割任务中表现尤为突出。</w:t>
        <w:br/>
        <w:br/>
        <w:t>总的来说，YOLOv8-seg算法通过对网络结构的深度优化、损失函数的创新设计以及轻量化策略的实施，成功地在目标检测和实例分割领域实现了高效与精度的双重提升。其广泛的应用潜力使得YOLOv8-seg成为当前目标检测和分割任务中的一项重要技术，推动了计算机视觉领域的进一步发展。通过对YOLOv8-seg的深入研究和应用，未来的智能系统将能够更好地理解和解析复杂的视觉信息，为各类实际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# Ultralytics YOLO 🚀, AGPL-3.0 license</w:t>
        <w:br/>
        <w:br/>
        <w:t>from pathlib import Path  # 导入Path类，用于处理文件路径</w:t>
        <w:br/>
        <w:t>from ultralytics.engine.model import Model  # 从ultralytics库中导入Model类</w:t>
        <w:br/>
        <w:br/>
        <w:t># 导入FastSAM相关的预测和验证类</w:t>
        <w:br/>
        <w:t xml:space="preserve">from .predict import FastSAMPredictor  </w:t>
        <w:br/>
        <w:t xml:space="preserve">from .val import FastSAMValidator  </w:t>
        <w:br/>
        <w:br/>
        <w:br/>
        <w:t>class FastSAM(Model):</w:t>
        <w:br/>
        <w:t xml:space="preserve">    """</w:t>
        <w:br/>
        <w:t xml:space="preserve">    FastSAM模型接口。</w:t>
        <w:br/>
        <w:br/>
        <w:t xml:space="preserve">    示例用法：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创建FastSAM模型实例，加载预训练模型</w:t>
        <w:br/>
        <w:t xml:space="preserve">        results = model.predict('ultralytics/assets/bus.jpg')  # 对输入图像进行预测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"""初始化FastSAM类，调用父类Model的初始化方法，并设置默认模型为'FastSAM-x.pt'。"""</w:t>
        <w:br/>
        <w:t xml:space="preserve">        # 如果传入的模型名是'FastSAM.pt'，则将其替换为'FastSAM-x.pt'</w:t>
        <w:br/>
        <w:t xml:space="preserve">        if str(model) == 'FastSAM.pt':</w:t>
        <w:br/>
        <w:t xml:space="preserve">            model = 'FastSAM-x.pt'</w:t>
        <w:br/>
        <w:t xml:space="preserve">        </w:t>
        <w:br/>
        <w:t xml:space="preserve">        # 确保传入的模型文件不是yaml格式，FastSAM模型只支持预训练模型</w:t>
        <w:br/>
        <w:t xml:space="preserve">        assert Path(model).suffix not in ('.yaml', '.yml'), 'FastSAM models only support pre-trained models.'</w:t>
        <w:br/>
        <w:t xml:space="preserve">        </w:t>
        <w:br/>
        <w:t xml:space="preserve">        # 调用父类Model的初始化方法，设置模型和任务类型为'segment'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</w:t>
        <w:br/>
        <w:t xml:space="preserve">            'segment': {</w:t>
        <w:br/>
        <w:t xml:space="preserve">                'predictor': FastSAMPredictor,  # 预测器类</w:t>
        <w:br/>
        <w:t xml:space="preserve">                'validator': FastSAMValidator     # 验证器类</w:t>
        <w:br/>
        <w:t xml:space="preserve">            }</w:t>
        <w:br/>
        <w:t xml:space="preserve">        }</w:t>
        <w:br/>
        <w:t>```</w:t>
        <w:br/>
        <w:br/>
        <w:t>### 代码核心部分分析：</w:t>
        <w:br/>
        <w:br/>
        <w:t>1. **类定义**：</w:t>
        <w:br/>
        <w:t xml:space="preserve">   - `FastSAM`类继承自`Model`类，表示这是一个用于快速分割任务的模型接口。</w:t>
        <w:br/>
        <w:br/>
        <w:t>2. **初始化方法**：</w:t>
        <w:br/>
        <w:t xml:space="preserve">   - `__init__`方法用于初始化模型实例，设置默认模型文件，并确保模型文件格式正确。</w:t>
        <w:br/>
        <w:br/>
        <w:t>3. **任务映射**：</w:t>
        <w:br/>
        <w:t xml:space="preserve">   - `task_map`属性返回一个字典，映射了分割任务到相应的预测器和验证器类，便于后续的预测和验证操作。</w:t>
        <w:br/>
        <w:br/>
        <w:t>### 注释说明：</w:t>
        <w:br/>
        <w:t>- 代码中的注释详细解释了每个部分的功能和目的，帮助理解模型的初始化和任务处理方式。```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这个文件是一个名为 `model.py` 的 Python 文件，属于 Ultralytics YOLO 项目的一部分，主要用于定义 FastSAM 模型的接口。文件中首先导入了一些必要的模块和类，包括 `Path` 类用于处理文件路径，`Model` 类作为基类，以及 `FastSAMPredictor` 和 `FastSAMValidator` 类用于预测和验证。</w:t>
        <w:br/>
        <w:br/>
        <w:t>在文件中定义了一个名为 `FastSAM` 的类，该类继承自 `Model` 类。这个类的主要功能是为 FastSAM 模型提供一个接口，使得用户可以方便地加载模型并进行预测。</w:t>
        <w:br/>
        <w:br/>
        <w:t>在 `FastSAM` 类的构造函数 `__init__` 中，首先检查传入的模型文件名，如果是 'FastSAM.pt'，则将其替换为 'FastSAM-x.pt'。接着，使用 `assert` 语句确保传入的模型文件名后缀不是 `.yaml` 或 `.yml`，因为 FastSAM 模型只支持预训练模型。最后，调用父类 `Model` 的构造函数，传入模型文件名和任务类型（这里是 'segment'，表示分割任务）。</w:t>
        <w:br/>
        <w:br/>
        <w:t>此外，`FastSAM` 类还定义了一个属性 `task_map`，它返回一个字典，该字典将分割任务映射到相应的预测器和验证器类。这使得在进行分割任务时，可以方便地获取到对应的预测和验证工具。</w:t>
        <w:br/>
        <w:br/>
        <w:t>整体来看，这个文件的主要目的是为 FastSAM 模型提供一个结构化的接口，使得用户能够简单地加载模型并进行图像分割任务的预测和验证。通过这种设计，用户可以轻松地使用 FastSAM 模型进行实际应用。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导入必要的模块和类</w:t>
        <w:br/>
        <w:t>from ultralytics.engine.results import Results</w:t>
        <w:br/>
        <w:t>from ultralytics.models.yolo.detect.predict import DetectionPredictor</w:t>
        <w:br/>
        <w:t>from ultralytics.utils import ops</w:t>
        <w:br/>
        <w:br/>
        <w:t>class SegmentationPredictor(DetectionPredictor):</w:t>
        <w:br/>
        <w:t xml:space="preserve">    """</w:t>
        <w:br/>
        <w:t xml:space="preserve">    扩展自 DetectionPredictor 类，用于基于分割模型的预测。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 SegmentationPredictor，设置配置、覆盖参数和回调函数。"""</w:t>
        <w:br/>
        <w:t xml:space="preserve">        super().__init__(cfg, overrides, _callbacks)  # 调用父类构造函数</w:t>
        <w:br/>
        <w:t xml:space="preserve">        self.args.task = 'segment'  # 设置任务类型为分割</w:t>
        <w:br/>
        <w:br/>
        <w:t xml:space="preserve">    def postprocess(self, preds, img, orig_imgs):</w:t>
        <w:br/>
        <w:t xml:space="preserve">        """对每个输入图像的预测结果进行后处理，包括非极大值抑制和掩膜处理。"""</w:t>
        <w:br/>
        <w:t xml:space="preserve">        # 应用非极大值抑制，过滤掉低置信度的检测框</w:t>
        <w:br/>
        <w:t xml:space="preserve">        p = ops.non_max_suppression(preds[0],</w:t>
        <w:br/>
        <w:t xml:space="preserve">                                     self.args.conf,  # 置信度阈值</w:t>
        <w:br/>
        <w:t xml:space="preserve">                                     self.args.iou,   # IOU 阈值</w:t>
        <w:br/>
        <w:t xml:space="preserve">                                     agnostic=self.args.agnostic_nms,  # 是否类别无关</w:t>
        <w:br/>
        <w:t xml:space="preserve">                                     max_det=self.args.max_det,  # 最大检测框数量</w:t>
        <w:br/>
        <w:t xml:space="preserve">                                     nc=len(self.model.names),  # 类别数量</w:t>
        <w:br/>
        <w:t xml:space="preserve">                                     classes=self.args.classes)  # 指定的类别</w:t>
        <w:br/>
        <w:br/>
        <w:t xml:space="preserve">        # 如果输入图像不是列表，则将其转换为 NumPy 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存储处理后的结果</w:t>
        <w:br/>
        <w:t xml:space="preserve">        proto = preds[1][-1] if len(preds[1]) == 3 else preds[1]  # 获取掩膜原型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br/>
        <w:t xml:space="preserve">            if not len(pred):  # 如果没有检测到框</w:t>
        <w:br/>
        <w:t xml:space="preserve">                masks = None  # 掩膜为空</w:t>
        <w:br/>
        <w:t xml:space="preserve">            elif self.args.retina_masks:  # 如果使用 Retina 掩膜</w:t>
        <w:br/>
        <w:t xml:space="preserve">                # 缩放检测框到原始图像尺寸</w:t>
        <w:br/>
        <w:t xml:space="preserve">                pred[:, :4] = ops.scale_boxes(img.shape[2:], pred[:, :4], orig_img.shape)</w:t>
        <w:br/>
        <w:t xml:space="preserve">                # 处理掩膜</w:t>
        <w:br/>
        <w:t xml:space="preserve">                masks = ops.process_mask_native(proto[i], pred[:, 6:], pred[:, :4], orig_img.shape[:2])  # HWC</w:t>
        <w:br/>
        <w:t xml:space="preserve">            else:  # 使用常规掩膜处理</w:t>
        <w:br/>
        <w:t xml:space="preserve">                masks = ops.process_mask(proto[i], pred[:, 6:], pred[:, :4], img.shape[2:], upsample=True)  # HWC</w:t>
        <w:br/>
        <w:t xml:space="preserve">                # 缩放检测框到原始图像尺寸</w:t>
        <w:br/>
        <w:t xml:space="preserve">                pred[:, :4] = ops.scale_boxes(img.shape[2:], pred[:, :4], orig_img.shape)</w:t>
        <w:br/>
        <w:br/>
        <w:t xml:space="preserve">            # 将结果存储到 Results 对象中</w:t>
        <w:br/>
        <w:t xml:space="preserve">            results.append(Results(orig_img, path=img_path, names=self.model.names, boxes=pred[:, :6], masks=masks))</w:t>
        <w:br/>
        <w:br/>
        <w:t xml:space="preserve">        return results  # 返回处理后的结果列表</w:t>
        <w:br/>
        <w:t>```</w:t>
        <w:br/>
        <w:br/>
        <w:t>### 代码注释说明：</w:t>
        <w:br/>
        <w:t>1. **导入模块**：引入了处理结果和预测的相关类和工具函数。</w:t>
        <w:br/>
        <w:t>2. **SegmentationPredictor 类**：这是一个用于图像分割的预测器，继承自 `DetectionPredictor`。</w:t>
        <w:br/>
        <w:t>3. **构造函数**：初始化时设置任务类型为分割，并调用父类的构造函数。</w:t>
        <w:br/>
        <w:t>4. **后处理函数**：该函数对模型的预测结果进行后处理，包括非极大值抑制和掩膜处理。根据不同条件（如是否使用 Retina 掩膜）处理检测框和掩膜，并将结果存储在 `Results` 对象中。```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中的一个分割预测模块，文件名为`predict.py`。该模块主要用于基于分割模型进行图像分割的预测，继承自检测预测器`DetectionPredictor`。文件中包含了一个`SegmentationPredictor`类，该类扩展了检测预测器的功能，专门用于处理图像分割任务。</w:t>
        <w:br/>
        <w:br/>
        <w:t>在类的构造函数`__init__`中，调用了父类的初始化方法，并设置了任务类型为“segment”，表示该类的主要功能是进行图像分割。构造函数接受三个参数：配置`cfg`、覆盖参数`overrides`和回调函数`_callbacks`，其中`cfg`的默认值为`DEFAULT_CFG`。</w:t>
        <w:br/>
        <w:br/>
        <w:t>`postprocess`方法是该类的核心功能之一，用于对模型的预测结果进行后处理。该方法接受三个参数：`preds`（模型的预测结果）、`img`（输入图像）和`orig_imgs`（原始图像）。在方法内部，首先使用非极大值抑制（NMS）来过滤掉重叠的检测框，以提高预测的准确性。然后，将输入的图像转换为NumPy数组格式（如果输入是PyTorch张量的话）。</w:t>
        <w:br/>
        <w:br/>
        <w:t>接下来，方法会根据预测结果的不同情况处理分割掩码。对于每个预测结果，方法会检查是否有检测到的目标。如果没有检测到目标，则掩码设置为`None`；如果启用了“视网膜掩码”选项，则会调用相应的处理函数生成掩码。否则，使用另一种处理方式生成掩码，并进行必要的缩放操作以适应原始图像的尺寸。</w:t>
        <w:br/>
        <w:br/>
        <w:t>最后，方法将处理后的结果封装为`Results`对象，并将其添加到结果列表中。这个结果对象包含了原始图像、图像路径、模型类别名称、检测框和掩码等信息。最终，`postprocess`方法返回所有处理后的结果。</w:t>
        <w:br/>
        <w:br/>
        <w:t>整体来看，这个模块提供了一个灵活的框架，用于在YOLO模型上进行图像分割的预测和后处理，方便用户在实际应用中进行图像分割任务。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导入SAM模型和预测器</w:t>
        <w:br/>
        <w:t>from .model import SAM  # 从当前包的model模块中导入SAM类</w:t>
        <w:br/>
        <w:t>from .predict import Predictor  # 从当前包的predict模块中导入Predictor类</w:t>
        <w:br/>
        <w:br/>
        <w:t># 定义模块的公开接口</w:t>
        <w:br/>
        <w:t>__all__ = 'SAM', 'Predictor'  # 指定在使用from module import *时，允许导入的对象</w:t>
        <w:br/>
        <w:t>```</w:t>
        <w:br/>
        <w:br/>
        <w:t>### 注释说明：</w:t>
        <w:br/>
        <w:t>1. **导入模块**：</w:t>
        <w:br/>
        <w:t xml:space="preserve">   - `from .model import SAM`：从当前包的`model`模块中导入`SAM`类，这通常是一个深度学习模型的定义。</w:t>
        <w:br/>
        <w:t xml:space="preserve">   - `from .predict import Predictor`：从当前包的`predict`模块中导入`Predictor`类，这通常是用于执行预测的功能。</w:t>
        <w:br/>
        <w:br/>
        <w:t>2. **定义公开接口**：</w:t>
        <w:br/>
        <w:t xml:space="preserve">   - `__all__`：这是一个特殊的变量，用于定义当使用`from module import *`时，哪些对象是可以被导入的。在这里，只有`SAM`和`Predictor`两个类会被导入，其他的类或函数将不会被导入。这有助于控制模块的公共接口，避免不必要的命名冲突。```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这个程序文件是一个Python模块的初始化文件，通常用于定义模块的公共接口。在这个文件中，首先有一个注释，提到这是与Ultralytics YOLO相关的代码，并且遵循AGPL-3.0许可证。</w:t>
        <w:br/>
        <w:br/>
        <w:t>接下来，文件通过相对导入的方式引入了两个类：`SAM`和`Predictor`。`SAM`可能是一个与模型相关的类，而`Predictor`则可能是用于进行预测的类。这种导入方式使得在使用这个模块时，可以直接访问这两个类，而不需要知道它们具体的实现细节。</w:t>
        <w:br/>
        <w:br/>
        <w:t>最后，`__all__`变量被定义为一个元组，包含了`'SAM'`和`'Predictor'`。这个变量的作用是控制从这个模块中导入的内容。当使用`from module import *`语句时，只有在`__all__`中列出的名称会被导入。这有助于避免命名冲突，并明确模块的公共接口。</w:t>
        <w:br/>
        <w:br/>
        <w:t>总的来说，这个文件的主要功能是组织和暴露模块的核心功能，确保用户可以方便地使用`SAM`和`Predictor`这两个类。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# 导入所需的模块</w:t>
        <w:br/>
        <w:t>from .dcnv3 import DCNv3, DCNv3_pytorch, DCNv3_DyHead</w:t>
        <w:br/>
        <w:br/>
        <w:t># 以上代码从当前包（.）中的 dcnv3 模块导入了三个类或函数：</w:t>
        <w:br/>
        <w:t># 1. DCNv3：可能是一个深度可分离卷积网络的实现。</w:t>
        <w:br/>
        <w:t># 2. DCNv3_pytorch：可能是针对 PyTorch 框架的 DCNv3 实现。</w:t>
        <w:br/>
        <w:t># 3. DCNv3_DyHead：可能是一个动态头部的实现，用于处理特定任务的输出。</w:t>
        <w:br/>
        <w:t>```</w:t>
        <w:br/>
        <w:br/>
        <w:t>在这个代码片段中，主要的功能是从 `dcnv3` 模块中导入三个组件，以便在当前模块中使用。这些组件可能与深度学习模型的构建和训练有关。```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`ultralytics/nn/extra_modules/ops_dcnv3/modules/`目录下。文件的开头包含了一些版权信息，表明该代码属于OpenGVLab，并且是根据MIT许可证进行授权的，这意味着用户可以自由使用、修改和分发该代码，只要遵循许可证的条款。</w:t>
        <w:br/>
        <w:br/>
        <w:t>文件的主要功能是导入其他模块中的类或函数。在这里，它从同一目录下的`dcnv3`模块中导入了三个对象：`DCNv3`、`DCNv3_pytorch`和`DCNv3_DyHead`。这些对象可能是与深度学习相关的组件，特别是在实现某种类型的卷积操作时使用。</w:t>
        <w:br/>
        <w:br/>
        <w:t>通过这种方式，其他模块在导入这个初始化文件时，可以直接使用`DCNv3`、`DCNv3_pytorch`和`DCNv3_DyHead`，而不需要显式地去引用`dcnv3`模块。这种做法有助于简化代码的结构，提高可读性和可维护性。总的来说，这个文件的作用是组织和管理深度学习模型中的一些扩展模块，使得它们可以更方便地被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导入所需的工具函数</w:t>
        <w:br/>
        <w:t>from ultralytics.utils import emojis</w:t>
        <w:br/>
        <w:br/>
        <w:t>class HUBModelError(Exception):</w:t>
        <w:br/>
        <w:t xml:space="preserve">    """</w:t>
        <w:br/>
        <w:t xml:space="preserve">    自定义异常类，用于处理与Ultralytics YOLO模型获取相关的错误。</w:t>
        <w:br/>
        <w:br/>
        <w:t xml:space="preserve">    当请求的模型未找到或无法检索时，将引发此异常。</w:t>
        <w:br/>
        <w:t xml:space="preserve">    消息经过处理，以包含表情符号，以改善用户体验。</w:t>
        <w:br/>
        <w:br/>
        <w:t xml:space="preserve">    属性:</w:t>
        <w:br/>
        <w:t xml:space="preserve">        message (str): 引发异常时显示的错误消息。</w:t>
        <w:br/>
        <w:br/>
        <w:t xml:space="preserve">    注意:</w:t>
        <w:br/>
        <w:t xml:space="preserve">        消息通过'ultralytics.utils'包中的'emojis'函数自动处理。</w:t>
        <w:br/>
        <w:t xml:space="preserve">    """</w:t>
        <w:br/>
        <w:br/>
        <w:t xml:space="preserve">    def __init__(self, message='Model not found. Please check model URL and try again.'):</w:t>
        <w:br/>
        <w:t xml:space="preserve">        """当模型未找到时创建异常。"""</w:t>
        <w:br/>
        <w:t xml:space="preserve">        # 调用父类的构造函数，并将处理过的消息传递给它</w:t>
        <w:br/>
        <w:t xml:space="preserve">        super().__init__(emojis(message))</w:t>
        <w:br/>
        <w:t>```</w:t>
        <w:br/>
        <w:br/>
        <w:t>### 代码核心部分说明：</w:t>
        <w:br/>
        <w:t>1. **异常类定义**：`HUBModelError` 继承自 `Exception`，用于定义一个特定的异常类型，以便在模型未找到时进行错误处理。</w:t>
        <w:br/>
        <w:t>2. **构造函数**：`__init__` 方法用于初始化异常对象，默认消息为“模型未找到，请检查模型URL并重试。”，并使用 `emojis` 函数处理消息，使其更具可读性和用户友好性。</w:t>
        <w:br/>
        <w:t>3. **文档字符串**：提供了类和方法的详细说明，包括异常的用途、属性和注意事项，帮助其他开发者理解其功能。```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这个程序文件是一个自定义异常类的实现，主要用于处理与Ultralytics YOLO模型获取相关的错误。文件名为`errors.py`，它包含了一个名为`HUBModelError`的异常类。</w:t>
        <w:br/>
        <w:br/>
        <w:t>在这个类中，首先导入了`emojis`函数，这个函数来自于`ultralytics.utils`模块，用于在错误信息中添加表情符号，以提升用户体验。`HUBModelError`类继承自Python内置的`Exception`类，意味着它可以被用作标准异常处理的一部分。</w:t>
        <w:br/>
        <w:br/>
        <w:t>类的文档字符串详细说明了这个异常类的用途和属性。它主要用于在请求的模型未找到或无法检索时抛出异常。类中定义了一个名为`message`的属性，表示在异常被抛出时显示的错误信息。默认情况下，错误信息为“Model not found. Please check model URL and try again.”，这提示用户检查模型的URL并重试。</w:t>
        <w:br/>
        <w:br/>
        <w:t>在构造函数`__init__`中，调用了父类的构造函数，并将经过`emojis`函数处理后的消息传递给它。这意味着在抛出这个异常时，用户将看到一个包含表情符号的错误信息，使得错误提示更加友好和易于理解。</w:t>
        <w:br/>
        <w:br/>
        <w:t>总的来说，这个文件提供了一种机制来处理模型获取过程中可能出现的错误，并通过表情符号增强了用户体验。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项目是一个用于计算机视觉任务的深度学习框架，特别是目标检测和图像分割。该项目的结构清晰，模块化设计使得不同功能的实现相对独立，便于维护和扩展。以下是对各个文件的整体功能和架构的概括：</w:t>
        <w:br/>
        <w:br/>
        <w:t>1. **模型定义与预测**：</w:t>
        <w:br/>
        <w:t xml:space="preserve">   - `ultralytics/models/fastsam/model.py`定义了FastSAM模型的接口，允许用户加载模型并进行图像分割任务的预测。</w:t>
        <w:br/>
        <w:t xml:space="preserve">   - `ultralytics/models/yolo/segment/predict.py`专注于YOLO模型的图像分割预测，提供了后处理功能以优化预测结果。</w:t>
        <w:br/>
        <w:br/>
        <w:t>2. **模块组织**：</w:t>
        <w:br/>
        <w:t xml:space="preserve">   - `ultralytics/models/sam/__init__.py`用于组织和暴露SAM模型的核心功能，简化用户的使用方式。</w:t>
        <w:br/>
        <w:br/>
        <w:t>3. **扩展模块**：</w:t>
        <w:br/>
        <w:t xml:space="preserve">   - `ultralytics/nn/extra_modules/ops_dcnv3/modules/__init__.py`负责导入和组织与DCNv3相关的扩展模块，提供了特定的卷积操作。</w:t>
        <w:br/>
        <w:br/>
        <w:t>4. **错误处理**：</w:t>
        <w:br/>
        <w:t xml:space="preserve">   - `ultralytics/utils/errors.py`定义了自定义异常类`HUBModelError`，用于处理模型获取过程中可能出现的错误，并通过友好的错误信息提升用户体验。</w:t>
        <w:br/>
        <w:br/>
        <w:t>### 文件功能整理表</w:t>
        <w:br/>
        <w:br/>
        <w:t>| 文件路径                                         | 功能描述                                               |</w:t>
        <w:br/>
        <w:t>|--------------------------------------------------|--------------------------------------------------------|</w:t>
        <w:br/>
        <w:t>| `ultralytics/models/fastsam/model.py`            | 定义FastSAM模型接口，支持模型加载和图像分割预测。    |</w:t>
        <w:br/>
        <w:t>| `ultralytics/models/yolo/segment/predict.py`    | 实现YOLO模型的图像分割预测，包含预测结果的后处理功能。 |</w:t>
        <w:br/>
        <w:t>| `ultralytics/models/sam/__init__.py`             | 组织和暴露SAM模型的核心功能，简化模块使用。           |</w:t>
        <w:br/>
        <w:t>| `ultralytics/nn/extra_modules/ops_dcnv3/modules/__init__.py` | 导入和组织DCNv3相关的扩展模块，提供特定卷积操作。     |</w:t>
        <w:br/>
        <w:t>| `ultralytics/utils/errors.py`                    | 定义自定义异常类`HUBModelError`，处理模型获取错误。   |</w:t>
        <w:br/>
        <w:br/>
        <w:t>这个表格清晰地总结了每个文件的主要功能，帮助理解Ultralytics项目的整体架构和各个模块之间的关系。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