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海星图像分割系统源码＆数据集分享</w:t>
        <w:br/>
        <w:t xml:space="preserve"> [yolov8-seg-convnextv2＆yolov8-seg-SPDConv等50+全套改进创新点发刊_一键训练教程_Web前端展示]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海星作为一种重要的海洋生物，不仅在生态系统中扮演着关键角色，还因其独特的形态和生物特性而受到广泛关注。随着海洋生态研究的深入，海星的种类、分布及其生态功能逐渐成为海洋生物学研究的热点之一。然而，传统的海星分类和研究方法往往依赖于人工观察和手工标注，这不仅耗时耗力，而且容易受到主观因素的影响，导致数据的准确性和可靠性不足。因此，开发一种高效、准确的海星图像分割系统显得尤为重要。</w:t>
        <w:br/>
        <w:br/>
        <w:t>近年来，深度学习技术的迅猛发展为图像处理领域带来了革命性的变化，尤其是在目标检测和图像分割方面。YOLO（You Only Look Once）系列模型因其高效的实时检测能力而受到广泛应用。YOLOv8作为该系列的最新版本，结合了更为先进的网络结构和算法优化，展现出卓越的性能。然而，针对特定领域的应用，尤其是海洋生物图像的分割，仍然存在许多挑战。例如，海星的种类繁多，形态各异，且在自然环境中常常与其他生物混合，导致图像分割的复杂性增加。因此，基于改进YOLOv8的海星图像分割系统的研究具有重要的理论意义和实际应用价值。</w:t>
        <w:br/>
        <w:br/>
        <w:t>本研究所使用的数据集“StarSeg”包含5300幅海星图像，涵盖28个不同的海星种类。这一丰富的数据集为模型的训练和验证提供了坚实的基础。通过对这些图像进行实例分割，可以有效地提取出不同种类海星的特征信息，从而实现对海星种类的自动识别和分类。这不仅能够提高海星研究的效率，还能为海洋生态监测、物种保护及海洋资源管理提供重要的数据支持。</w:t>
        <w:br/>
        <w:br/>
        <w:t>此外，海星作为生态系统的指示物种，其种群变化能够反映出海洋环境的健康状况。因此，构建一个高效的海星图像分割系统，不仅能够推动海洋生物学的研究进展，还能为海洋生态保护提供科学依据。通过对海星种类的准确识别和分布监测，可以更好地评估海洋生态系统的变化，进而制定相应的保护措施。</w:t>
        <w:br/>
        <w:br/>
        <w:t>综上所述，基于改进YOLOv8的海星图像分割系统的研究，不仅具有重要的学术价值，还能为实际的生态保护和资源管理提供切实可行的解决方案。这一研究将为海洋生物学领域的深度学习应用开辟新的方向，同时也为海洋生态系统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构建了一个名为“StarSeg”的数据集，旨在改进YOLOv8-seg的海星图像分割系统。该数据集包含28个类别的海星，涵盖了多种海星的种类和特征，为模型的训练提供了丰富的样本和多样化的场景。数据集的设计旨在提升图像分割的准确性和鲁棒性，尤其是在处理复杂背景和不同光照条件下的海星图像时。</w:t>
        <w:br/>
        <w:br/>
        <w:t>“StarSeg”数据集中的类别包括多种海星，每个类别都具有独特的形态特征和生态习性。这些类别包括：Ampheraster marianus、Ceramaster patagonicus、Crossaster papposus、Dermasterias imbricata、Evasterias troschelii、Henricia aspera、Henricia levuiscula、Henricia pumila、Henricia sanguinolenta、Hippasteria phrygiana、Leptasterias hexactis、Lophaster furcilliger、Luidia foliolata、Mediaster aequalis、Orthasterias koehleri、Patiria miniata、Pisaster brevispinus、Pisaster ochraceus、Poraniopsis inflata、Pteraster militaris、Pteraster tesselatus、Pycnopodia helianthoides、Rathbunaster californicus、Solaster dawsoni、Solaster endeca、Solaster stimpsoni、Stylasterias forreri，以及一个“Unknown species”类别，用于标记那些无法明确识别的海星种类。</w:t>
        <w:br/>
        <w:br/>
        <w:t>为了确保数据集的多样性和代表性，我们在不同的海洋环境中收集了这些海星的图像，包括岩石区、沙底和珊瑚礁等生态系统。每个类别的图像都经过精心挑选，确保涵盖了不同的角度、姿态和环境条件。通过这种方式，我们的数据集不仅能够反映出海星的多样性，还能够提高模型在实际应用中的适应能力。</w:t>
        <w:br/>
        <w:br/>
        <w:t>在数据标注方面，我们采用了专业的图像标注工具，对每张图像中的海星进行精确的分割标注。每个类别的海星都被清晰地标识出来，以便于模型在训练过程中能够学习到不同海星的特征和形状。这种细致的标注工作为后续的模型训练提供了坚实的基础，确保了模型能够有效地进行图像分割。</w:t>
        <w:br/>
        <w:br/>
        <w:t>此外，为了增强模型的泛化能力，我们还对数据集进行了数据增强处理，包括旋转、缩放、翻转和颜色调整等。这些增强技术不仅增加了训练样本的数量，还提高了模型对不同场景和条件的适应能力，使其在实际应用中能够更好地应对各种挑战。</w:t>
        <w:br/>
        <w:br/>
        <w:t>综上所述，“StarSeg”数据集的构建不仅为改进YOLOv8-seg的海星图像分割系统提供了丰富的训练数据，还为海洋生物研究和生态保护提供了重要的参考资料。通过对海星图像的深入分析和研究，我们希望能够推动海洋生态学的进一步发展，并为海洋生物的保护与管理提供科学依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Ultralytics公司在2023年推出的YOLO系列中的最新版本，代表了目标检测和分割技术的前沿进展。该算法在YOLOv7的基础上进行了多项创新和优化，旨在提升目标检测的精度和速度，尤其是在复杂场景下的表现。YOLOv8-seg不仅具备了目标检测的能力，还引入了语义分割的功能，使其在处理图像时能够更细致地识别和分割出不同的目标区域。</w:t>
        <w:br/>
        <w:br/>
        <w:t>YOLOv8-seg的核心在于其高效的网络结构和创新的模块设计。首先，YOLOv8-seg采用了C2f模块替代了YOLOv5中的C3模块。C2f模块通过引入更多的残差连接，能够在保持模型轻量化的同时，获取更丰富的梯度信息。这种设计使得网络在训练过程中能够更有效地传递信息，提升了模型的学习能力和最终的检测精度。此外，YOLOv8-seg的主干网络采用了CSP（Cross Stage Partial）结构，将特征提取过程分为两个部分，分别进行卷积和连接。这种结构的设计不仅增强了特征的表达能力，还提高了计算效率，特别是在处理高分辨率图像时表现尤为突出。</w:t>
        <w:br/>
        <w:br/>
        <w:t>在特征融合方面，YOLOv8-seg引入了PAN-FPN（Path Aggregation Network - Feature Pyramid Network）结构。这一结构通过多尺度特征的融合，能够有效地整合来自不同层次的特征信息，提升了模型对不同大小目标的检测能力。尤其是在复杂背景下，PAN-FPN的特征融合策略能够显著提高目标的可检测性和分割精度。</w:t>
        <w:br/>
        <w:br/>
        <w:t>YOLOv8-seg的检测网络采用了Anchor-Free的检测方式，这一创新使得模型在处理目标时不再依赖于预定义的锚框，从而减少了模型的复杂性并提高了灵活性。通过解耦头结构，YOLOv8-seg将分类和检测任务分离，进一步提升了模型的效率和准确性。分类和回归的损失函数设计上，YOLOv8-seg使用了BCELoss作为分类损失，DFLLoss和CIoULoss作为回归损失，这种组合能够更好地平衡分类和定位的精度。</w:t>
        <w:br/>
        <w:br/>
        <w:t>在数据增强方面，YOLOv8-seg借鉴了YOLOvX中的一些策略，特别是在训练的最后10个epoch中关闭马赛克增强，这一策略能够有效避免过拟合，并提升模型在真实场景中的泛化能力。同时，动态Task-Aligned Assigner样本分配策略的引入，使得模型在训练过程中能够更好地适应不同难度的样本，从而提高了整体的训练效率和效果。</w:t>
        <w:br/>
        <w:br/>
        <w:t>YOLOv8-seg的优势不仅体现在其高效的检测能力上，还在于其广泛的应用场景。该算法能够在智能监控、自动驾驶、医学影像分析等多个领域中发挥重要作用。尤其是在需要实时处理和分析的场景中，YOLOv8-seg凭借其优越的帧率和精度，成为了众多应用的首选。</w:t>
        <w:br/>
        <w:br/>
        <w:t>综上所述，YOLOv8-seg算法通过多项创新设计和优化，提升了目标检测和分割的性能。其独特的网络结构、灵活的检测方式以及高效的数据处理策略，使得YOLOv8-seg在复杂场景下依然能够保持高精度和高速度的表现。这些特性不仅为学术研究提供了新的思路，也为实际应用带来了更大的便利和可能性。随着YOLOv8-seg的不断发展和完善，未来在计算机视觉领域的应用前景将更加广阔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执行命令并捕获结果</w:t>
        <w:br/>
        <w:t xml:space="preserve">    result = subprocess.run(command, shell=True)</w:t>
        <w:br/>
        <w:t xml:space="preserve">    </w:t>
        <w:br/>
        <w:t xml:space="preserve">    # 检查命令执行是否成功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`subprocess`：用于创建新进程、连接到它们的输入/输出/错误管道，并获取返回码。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解释器的路径，以确保使用相同的环境运行脚本。</w:t>
        <w:br/>
        <w:t xml:space="preserve">   - 构建命令字符串，使用 `streamlit` 模块运行指定的脚本。</w:t>
        <w:br/>
        <w:t xml:space="preserve">   - 使用 `subprocess.run` 执行命令，并检查返回码以确定脚本是否成功运行。</w:t>
        <w:br/>
        <w:br/>
        <w:t>3. **主程序入口**：</w:t>
        <w:br/>
        <w:t xml:space="preserve">   - 通过 `if __name__ == "__main__":` 确保代码仅在直接运行时执行。</w:t>
        <w:br/>
        <w:t xml:space="preserve">   - 使用 `abs_path` 获取 `web.py` 的绝对路径。</w:t>
        <w:br/>
        <w:t xml:space="preserve">   - 调用 `run_script` 函数运行指定的脚本。```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脚本，主要功能是通过当前的 Python 环境运行一个指定的脚本。首先，文件导入了必要的模块，包括 `sys`、`os` 和 `subprocess`，以及一个自定义的模块 `QtFusion.path` 中的 `abs_path` 函数。</w:t>
        <w:br/>
        <w:br/>
        <w:t>在 `run_script` 函数中，首先获取当前 Python 解释器的路径，存储在 `python_path` 变量中。接着，构建一个命令字符串，该命令使用 `streamlit` 运行指定的脚本。这里的 `script_path` 参数是传入的脚本路径，命令格式为 `"{python_path}" -m streamlit run "{script_path}"`。</w:t>
        <w:br/>
        <w:br/>
        <w:t>然后，使用 `subprocess.run` 方法执行这个命令，`shell=True` 表示在一个新的 shell 中执行命令。执行完命令后，检查返回的结果，如果返回码不为 0，表示脚本运行出错，此时会打印出错误信息。</w:t>
        <w:br/>
        <w:br/>
        <w:t>在文件的最后部分，使用 `if __name__ == "__main__":` 来判断是否是直接运行该脚本。如果是，则指定要运行的脚本路径，这里使用 `abs_path("web.py")` 来获取 `web.py` 的绝对路径。最后，调用 `run_script` 函数来执行这个脚本。</w:t>
        <w:br/>
        <w:br/>
        <w:t>整体来看，这个文件的作用是为运行一个 Streamlit 应用提供了一个简单的入口，通过指定脚本路径来启动应用。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typing import List</w:t>
        <w:br/>
        <w:t>from urllib.parse import urlsplit</w:t>
        <w:br/>
        <w:t>import numpy as np</w:t>
        <w:br/>
        <w:br/>
        <w:t>class TritonRemoteModel:</w:t>
        <w:br/>
        <w:t xml:space="preserve">    """</w:t>
        <w:br/>
        <w:t xml:space="preserve">    与远程Triton推理服务器模型交互的客户端。</w:t>
        <w:br/>
        <w:br/>
        <w:t xml:space="preserve">    属性:</w:t>
        <w:br/>
        <w:t xml:space="preserve">        endpoint (str): Triton服务器上模型的名称。</w:t>
        <w:br/>
        <w:t xml:space="preserve">        url (str): Triton服务器的URL。</w:t>
        <w:br/>
        <w:t xml:space="preserve">        triton_client: Triton客户端（HTTP或gRPC）。</w:t>
        <w:br/>
        <w:t xml:space="preserve">        InferInput: Triton客户端的输入类。</w:t>
        <w:br/>
        <w:t xml:space="preserve">        InferRequestedOutput: Triton客户端的输出请求类。</w:t>
        <w:br/>
        <w:t xml:space="preserve">        input_formats (List[str]): 模型输入的数据类型。</w:t>
        <w:br/>
        <w:t xml:space="preserve">        np_input_formats (List[type]): 模型输入的numpy数据类型。</w:t>
        <w:br/>
        <w:t xml:space="preserve">        input_names (List[str]): 模型输入的名称。</w:t>
        <w:br/>
        <w:t xml:space="preserve">        output_names (List[str]): 模型输出的名称。</w:t>
        <w:br/>
        <w:t xml:space="preserve">    """</w:t>
        <w:br/>
        <w:br/>
        <w:t xml:space="preserve">    def __init__(self, url: str, endpoint: str = '', scheme: str = ''):</w:t>
        <w:br/>
        <w:t xml:space="preserve">        """</w:t>
        <w:br/>
        <w:t xml:space="preserve">        初始化TritonRemoteModel。</w:t>
        <w:br/>
        <w:br/>
        <w:t xml:space="preserve">        参数可以单独提供，也可以从形式为</w:t>
        <w:br/>
        <w:t xml:space="preserve">            &lt;scheme&gt;://&lt;netloc&gt;/&lt;endpoint&gt;/&lt;task_name&gt;的集合'url'参数中解析。</w:t>
        <w:br/>
        <w:br/>
        <w:t xml:space="preserve">        参数:</w:t>
        <w:br/>
        <w:t xml:space="preserve">            url (str): Triton服务器的URL。</w:t>
        <w:br/>
        <w:t xml:space="preserve">            endpoint (str): Triton服务器上模型的名称。</w:t>
        <w:br/>
        <w:t xml:space="preserve">            scheme (str): 通信方案（'http'或'gRPC'）。</w:t>
        <w:br/>
        <w:t xml:space="preserve">        """</w:t>
        <w:br/>
        <w:t xml:space="preserve">        if not endpoint and not scheme:  # 从URL字符串解析所有参数</w:t>
        <w:br/>
        <w:t xml:space="preserve">            splits = urlsplit(url)</w:t>
        <w:br/>
        <w:t xml:space="preserve">            endpoint = splits.path.strip('/').split('/')[0]  # 提取模型名称</w:t>
        <w:br/>
        <w:t xml:space="preserve">            scheme = splits.scheme  # 提取通信方案</w:t>
        <w:br/>
        <w:t xml:space="preserve">            url = splits.netloc  # 提取服务器地址</w:t>
        <w:br/>
        <w:br/>
        <w:t xml:space="preserve">        self.endpoint = endpoint  # 设置模型名称</w:t>
        <w:br/>
        <w:t xml:space="preserve">        self.url = url  # 设置服务器URL</w:t>
        <w:br/>
        <w:br/>
        <w:t xml:space="preserve">        # 根据通信方案选择Triton客户端</w:t>
        <w:br/>
        <w:t xml:space="preserve">        if scheme == 'http':</w:t>
        <w:br/>
        <w:t xml:space="preserve">            import tritonclient.http as client  # 导入HTTP客户端</w:t>
        <w:br/>
        <w:t xml:space="preserve">            self.triton_client = client.InferenceServerClient(url=self.url, verbose=False, ssl=False)</w:t>
        <w:br/>
        <w:t xml:space="preserve">            config = self.triton_client.get_model_config(endpoint)  # 获取模型配置</w:t>
        <w:br/>
        <w:t xml:space="preserve">        else:</w:t>
        <w:br/>
        <w:t xml:space="preserve">            import tritonclient.grpc as client  # 导入gRPC客户端</w:t>
        <w:br/>
        <w:t xml:space="preserve">            self.triton_client = client.InferenceServerClient(url=self.url, verbose=False, ssl=False)</w:t>
        <w:br/>
        <w:t xml:space="preserve">            config = self.triton_client.get_model_config(endpoint, as_json=True)['config']  # 获取模型配置</w:t>
        <w:br/>
        <w:br/>
        <w:t xml:space="preserve">        # 按字母顺序排序输出名称，例如 'output0', 'output1' 等</w:t>
        <w:br/>
        <w:t xml:space="preserve">        config['output'] = sorted(config['output'], key=lambda x: x.get('name'))</w:t>
        <w:br/>
        <w:br/>
        <w:t xml:space="preserve">        # 定义模型属性</w:t>
        <w:br/>
        <w:t xml:space="preserve">        type_map = {'TYPE_FP32': np.float32, 'TYPE_FP16': np.float16, 'TYPE_UINT8': np.uint8}  # 数据类型映射</w:t>
        <w:br/>
        <w:t xml:space="preserve">        self.InferRequestedOutput = client.InferRequestedOutput  # 设置输出请求类</w:t>
        <w:br/>
        <w:t xml:space="preserve">        self.InferInput = client.InferInput  # 设置输入类</w:t>
        <w:br/>
        <w:t xml:space="preserve">        self.input_formats = [x['data_type'] for x in config['input']]  # 获取输入数据类型</w:t>
        <w:br/>
        <w:t xml:space="preserve">        self.np_input_formats = [type_map[x] for x in self.input_formats]  # 获取numpy数据类型</w:t>
        <w:br/>
        <w:t xml:space="preserve">        self.input_names = [x['name'] for x in config['input']]  # 获取输入名称</w:t>
        <w:br/>
        <w:t xml:space="preserve">        self.output_names = [x['name'] for x in config['output']]  # 获取输出名称</w:t>
        <w:br/>
        <w:br/>
        <w:t xml:space="preserve">    def __call__(self, *inputs: np.ndarray) -&gt; List[np.ndarray]:</w:t>
        <w:br/>
        <w:t xml:space="preserve">        """</w:t>
        <w:br/>
        <w:t xml:space="preserve">        使用给定的输入调用模型。</w:t>
        <w:br/>
        <w:br/>
        <w:t xml:space="preserve">        参数:</w:t>
        <w:br/>
        <w:t xml:space="preserve">            *inputs (List[np.ndarray]): 模型的输入数据。</w:t>
        <w:br/>
        <w:br/>
        <w:t xml:space="preserve">        返回:</w:t>
        <w:br/>
        <w:t xml:space="preserve">            List[np.ndarray]: 模型的输出。</w:t>
        <w:br/>
        <w:t xml:space="preserve">        """</w:t>
        <w:br/>
        <w:t xml:space="preserve">        infer_inputs = []  # 初始化输入列表</w:t>
        <w:br/>
        <w:t xml:space="preserve">        input_format = inputs[0].dtype  # 获取输入数据的类型</w:t>
        <w:br/>
        <w:t xml:space="preserve">        for i, x in enumerate(inputs):</w:t>
        <w:br/>
        <w:t xml:space="preserve">            # 如果输入数据类型与模型期望的类型不匹配，则进行类型转换</w:t>
        <w:br/>
        <w:t xml:space="preserve">            if x.dtype != self.np_input_formats[i]:</w:t>
        <w:br/>
        <w:t xml:space="preserve">                x = x.astype(self.np_input_formats[i])</w:t>
        <w:br/>
        <w:t xml:space="preserve">            # 创建InferInput对象并设置数据</w:t>
        <w:br/>
        <w:t xml:space="preserve">            infer_input = self.InferInput(self.input_names[i], [*x.shape], self.input_formats[i].replace('TYPE_', ''))</w:t>
        <w:br/>
        <w:t xml:space="preserve">            infer_input.set_data_from_numpy(x)  # 从numpy数组设置数据</w:t>
        <w:br/>
        <w:t xml:space="preserve">            infer_inputs.append(infer_input)  # 添加到输入列表</w:t>
        <w:br/>
        <w:br/>
        <w:t xml:space="preserve">        # 创建输出请求对象</w:t>
        <w:br/>
        <w:t xml:space="preserve">        infer_outputs = [self.InferRequestedOutput(output_name) for output_name in self.output_names]</w:t>
        <w:br/>
        <w:t xml:space="preserve">        # 调用Triton客户端进行推理</w:t>
        <w:br/>
        <w:t xml:space="preserve">        outputs = self.triton_client.infer(model_name=self.endpoint, inputs=infer_inputs, outputs=infer_outputs)</w:t>
        <w:br/>
        <w:br/>
        <w:t xml:space="preserve">        # 返回输出结果，转换为原始输入数据类型</w:t>
        <w:br/>
        <w:t xml:space="preserve">        return [outputs.as_numpy(output_name).astype(input_format) for output_name in self.output_names]</w:t>
        <w:br/>
        <w:t>```</w:t>
        <w:br/>
        <w:br/>
        <w:t>### 代码核心部分说明：</w:t>
        <w:br/>
        <w:t>1. **类定义**：`TritonRemoteModel`类用于与远程Triton推理服务器进行交互。</w:t>
        <w:br/>
        <w:t>2. **初始化方法**：`__init__`方法用于初始化类的实例，解析URL并设置模型的相关属性。</w:t>
        <w:br/>
        <w:t>3. **调用方法**：`__call__`方法允许使用输入数据调用模型并返回输出结果，处理输入数据类型并与Triton客户端进行交互。```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`TritonRemoteModel` 的类，用于与远程的 Triton 推理服务器模型进行交互。该类的主要功能是通过 HTTP 或 gRPC 协议与 Triton 服务器进行通信，发送输入数据并接收模型的输出结果。</w:t>
        <w:br/>
        <w:br/>
        <w:t>在类的初始化方法 `__init__` 中，用户可以通过提供 URL、模型名称和通信协议来设置 Triton 服务器的连接。如果没有提供模型名称和协议，程序会从 URL 中解析这些信息。URL 的格式为 `&lt;scheme&gt;://&lt;netloc&gt;/&lt;endpoint&gt;/&lt;task_name&gt;`，其中 `scheme` 是通信协议（如 http 或 grpc），`netloc` 是服务器地址，`endpoint` 是模型名称。</w:t>
        <w:br/>
        <w:br/>
        <w:t>根据提供的通信协议，程序会导入相应的 Triton 客户端库，并创建一个 Triton 客户端实例。随后，它会获取指定模型的配置，并对输出名称进行排序。模型的输入和输出信息被提取并存储在类的属性中，包括输入的名称、数据类型等。</w:t>
        <w:br/>
        <w:br/>
        <w:t>类的 `__call__` 方法允许用户以函数的方式调用模型。用户可以传入一个或多个 NumPy 数组作为输入数据。该方法会检查输入数据的类型，并根据模型的要求进行必要的类型转换。然后，它会创建输入对象并将数据设置到这些对象中。接着，程序会创建输出请求对象，并通过 Triton 客户端的 `infer` 方法发送推理请求。</w:t>
        <w:br/>
        <w:br/>
        <w:t>最后，方法返回的结果是一个包含模型输出的 NumPy 数组列表，输出数据的类型会被转换为与输入数据相同的格式。这使得用户能够方便地使用 Triton 服务器进行模型推理，并获取结果。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使用MD5哈希函数生成基于名称的稳定颜色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在图像上绘制检测结果</w:t>
        <w:br/>
        <w:t xml:space="preserve">    name, bbox = info['class_name'], info['bbox']  # 获取类别名称和边界框</w:t>
        <w:br/>
        <w:t xml:space="preserve">    x1, y1, x2, y2 = bbox  # 解包边界框坐标</w:t>
        <w:br/>
        <w:t xml:space="preserve">    cv2.rectangle(image, (x1, y1), (x2, y2), color=(0, 0, 255), thickness=3)  # 绘制边界框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处理每一帧图像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后处理得到检测信息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创建模型实例</w:t>
        <w:br/>
        <w:t xml:space="preserve">    model.load_model("./weights/yolov8s-seg.pt")  # 加载模型权重</w:t>
        <w:br/>
        <w:br/>
        <w:t xml:space="preserve">    # 视频处理</w:t>
        <w:br/>
        <w:t xml:space="preserve">    video_path = ''  # 输入视频路径</w:t>
        <w:br/>
        <w:t xml:space="preserve">    cap = cv2.VideoCapture(video_path)  # 打开视频文件</w:t>
        <w:br/>
        <w:t xml:space="preserve">    while cap.isOpened():</w:t>
        <w:br/>
        <w:t xml:space="preserve">        ret, frame = cap.read()  # 逐帧读取视频</w:t>
        <w:br/>
        <w:t xml:space="preserve">        if not ret:</w:t>
        <w:br/>
        <w:t xml:space="preserve">            break</w:t>
        <w:br/>
        <w:t xml:space="preserve">        processed_frame = process_frame(model, frame)  # 处理当前帧</w:t>
        <w:br/>
        <w:t xml:space="preserve">        cv2.imshow('Processed Video', processed_frame)  # 显示处理后的视频</w:t>
        <w:br/>
        <w:t xml:space="preserve">        if cv2.waitKey(1) &amp; 0xFF == ord('q'):</w:t>
        <w:br/>
        <w:t xml:space="preserve">            break  # 按'q'键退出</w:t>
        <w:br/>
        <w:t xml:space="preserve">    cap.release()  # 释放视频捕获对象</w:t>
        <w:br/>
        <w:t xml:space="preserve">    cv2.destroyAllWindows()  # 关闭所有OpenCV窗口</w:t>
        <w:br/>
        <w:t>```</w:t>
        <w:br/>
        <w:br/>
        <w:t>### 代码注释说明：</w:t>
        <w:br/>
        <w:t>1. **生成颜色**：通过对名称进行MD5哈希，生成一个稳定的颜色值，确保同一名称每次生成的颜色一致。</w:t>
        <w:br/>
        <w:t>2. **绘制中文文本**：使用PIL库在图像上绘制中文文本，确保文本能够正确显示。</w:t>
        <w:br/>
        <w:t>3. **绘制检测结果**：在图像上绘制检测到的对象的边界框和类别名称。</w:t>
        <w:br/>
        <w:t>4. **处理每一帧**：对视频中的每一帧进行预处理、预测和后处理，绘制检测结果。</w:t>
        <w:br/>
        <w:t>5. **视频处理循环**：打开视频文件，逐帧读取并处理，显示处理后的视频，直到用户按下'q'键退出。```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`demo_test_video.py` 是一个用于视频处理的脚本，主要功能是利用深度学习模型进行目标检测和分割，并在视频帧上绘制检测结果。以下是对代码的详细说明。</w:t>
        <w:br/>
        <w:br/>
        <w:t>首先，程序导入了一些必要的库，包括 `random`、`cv2`（OpenCV）、`numpy`、`PIL`（用于处理图像的库）、`hashlib`（用于生成哈希值）、以及自定义的 `Web_Detector` 模型和 `Label_list`。这些库提供了图像处理、数值计算和深度学习模型的支持。</w:t>
        <w:br/>
        <w:br/>
        <w:t>接下来，定义了几个辅助函数。`generate_color_based_on_name(name)` 函数使用 MD5 哈希函数根据输入的名称生成一个稳定的颜色值，返回值为 BGR 格式的颜色元组。`calculate_polygon_area(points)` 函数计算给定点集的多边形面积，使用 OpenCV 的 `contourArea` 方法。</w:t>
        <w:br/>
        <w:br/>
        <w:t>`draw_with_chinese(image, text, position, font_size=20, color=(255, 0, 0))` 函数负责在图像上绘制中文文本。它使用 PIL 库将 OpenCV 图像转换为 PIL 图像，设置字体和颜色，然后将文本绘制到指定位置。</w:t>
        <w:br/>
        <w:br/>
        <w:t>`adjust_parameter(image_size, base_size=1000)` 函数根据图像的大小调整参数，以便在不同分辨率下保持绘制效果的一致性。`draw_detections(image, info, alpha=0.2)` 函数则是核心绘制函数，它根据检测到的信息（如类别名称、边界框、置信度、类别 ID 和掩码）在图像上绘制检测结果。如果存在掩码，它会计算多边形的面积、周长和圆度，并随机选择一些点来计算颜色值，然后将这些信息绘制到图像上。</w:t>
        <w:br/>
        <w:br/>
        <w:t>`process_frame(model, image)` 函数负责处理每一帧图像。它首先对图像进行预处理，然后通过模型进行预测，最后将检测到的目标绘制到图像上。</w:t>
        <w:br/>
        <w:br/>
        <w:t>在 `__main__` 部分，程序首先加载标签列表和深度学习模型，并从指定路径加载模型权重。然后，它打开视频文件并逐帧读取视频内容。在每一帧中，调用 `process_frame` 函数进行处理，并使用 OpenCV 显示处理后的帧。如果用户按下 'q' 键，程序将退出。</w:t>
        <w:br/>
        <w:br/>
        <w:t>总体来说，这个程序实现了从视频中读取帧，利用深度学习模型进行目标检测，并在图像上绘制检测结果和相关信息的功能。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导入必要的模块</w:t>
        <w:br/>
        <w:t>from .predict import DetectionPredictor  # 导入目标检测预测器</w:t>
        <w:br/>
        <w:t>from .train import DetectionTrainer      # 导入目标检测训练器</w:t>
        <w:br/>
        <w:t>from .val import DetectionValidator      # 导入目标检测验证器</w:t>
        <w:br/>
        <w:br/>
        <w:t># 定义模块的公开接口，只有这些类可以被外部访问</w:t>
        <w:br/>
        <w:t>__all__ = 'DetectionPredictor', 'DetectionTrainer', 'DetectionValidator'</w:t>
        <w:br/>
        <w:t>```</w:t>
        <w:br/>
        <w:br/>
        <w:t>### 代码详细注释：</w:t>
        <w:br/>
        <w:br/>
        <w:t>1. **导入模块**：</w:t>
        <w:br/>
        <w:t xml:space="preserve">   - `from .predict import DetectionPredictor`：从当前包的 `predict` 模块中导入 `DetectionPredictor` 类，该类负责处理目标检测的预测任务。</w:t>
        <w:br/>
        <w:t xml:space="preserve">   - `from .train import DetectionTrainer`：从当前包的 `train` 模块中导入 `DetectionTrainer` 类，该类用于训练目标检测模型。</w:t>
        <w:br/>
        <w:t xml:space="preserve">   - `from .val import DetectionValidator`：从当前包的 `val` 模块中导入 `DetectionValidator` 类，该类用于验证训练好的目标检测模型的性能。</w:t>
        <w:br/>
        <w:br/>
        <w:t>2. **定义公开接口**：</w:t>
        <w:br/>
        <w:t xml:space="preserve">   - `__all__ = 'DetectionPredictor', 'DetectionTrainer', 'DetectionValidator'`：这个特殊变量 `__all__` 用于定义模块的公共接口，只有在 `from module import *` 语句中列出的类会被导入。这意味着用户在使用这个模块时，只能访问 `DetectionPredictor`、`DetectionTrainer` 和 `DetectionValidator` 这三个类。```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YOLO模型的一部分，主要用于目标检测。文件名为`__init__.py`，通常用于标识一个目录为Python包，并且可以在包被导入时执行一些初始化代码。</w:t>
        <w:br/>
        <w:br/>
        <w:t>在这个文件中，首先有一个注释，指出这是Ultralytics YOLO的代码，并且提到它遵循AGPL-3.0许可证。这意味着该代码是开源的，用户可以自由使用和修改，但需要遵循相应的许可证条款。</w:t>
        <w:br/>
        <w:br/>
        <w:t>接下来，文件通过相对导入的方式引入了三个类：`DetectionPredictor`、`DetectionTrainer`和`DetectionValidator`。这些类分别负责目标检测的不同功能。`DetectionPredictor`用于进行目标检测的预测，`DetectionTrainer`用于训练模型，而`DetectionValidator`则用于验证模型的性能。</w:t>
        <w:br/>
        <w:br/>
        <w:t>最后，`__all__`变量被定义为一个元组，包含了上述三个类的名称。这一做法的目的是为了控制从这个包中导入的内容。当用户使用`from ultralytics.models.yolo.detect import *`这样的语句时，只有在`__all__`中列出的类会被导入，从而避免不必要的名称污染。</w:t>
        <w:br/>
        <w:br/>
        <w:t>总体来说，这个文件的主要作用是组织和管理YOLO目标检测相关的功能模块，使得其他代码能够方便地导入和使用这些功能。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BaseTensor(SimpleClass):</w:t>
        <w:br/>
        <w:t xml:space="preserve">    """基础张量类，提供额外的方法以便于操作和设备管理。"""</w:t>
        <w:br/>
        <w:br/>
        <w:t xml:space="preserve">    def __init__(self, data, orig_shape) -&gt; None:</w:t>
        <w:br/>
        <w:t xml:space="preserve">        """</w:t>
        <w:br/>
        <w:t xml:space="preserve">        初始化BaseTensor，包含数据和原始形状。</w:t>
        <w:br/>
        <w:br/>
        <w:t xml:space="preserve">        参数:</w:t>
        <w:br/>
        <w:t xml:space="preserve">            data (torch.Tensor | np.ndarray): 预测结果，例如边界框、掩码和关键点。</w:t>
        <w:br/>
        <w:t xml:space="preserve">            orig_shape (tuple): 图像的原始形状。</w:t>
        <w:br/>
        <w:t xml:space="preserve">        """</w:t>
        <w:br/>
        <w:t xml:space="preserve">        assert isinstance(data, (torch.Tensor, np.ndarray))  # 确保数据是张量或numpy数组</w:t>
        <w:br/>
        <w:t xml:space="preserve">        self.data = data  # 存储数据</w:t>
        <w:br/>
        <w:t xml:space="preserve">        self.orig_shape = orig_shape  # 存储原始形状</w:t>
        <w:br/>
        <w:br/>
        <w:t xml:space="preserve">    @property</w:t>
        <w:br/>
        <w:t xml:space="preserve">    def shape(self):</w:t>
        <w:br/>
        <w:t xml:space="preserve">        """返回数据张量的形状。"""</w:t>
        <w:br/>
        <w:t xml:space="preserve">        return self.data.shape</w:t>
        <w:br/>
        <w:br/>
        <w:t xml:space="preserve">    def cpu(self):</w:t>
        <w:br/>
        <w:t xml:space="preserve">        """返回一个在CPU内存上的张量副本。"""</w:t>
        <w:br/>
        <w:t xml:space="preserve">        return self if isinstance(self.data, np.ndarray) else self.__class__(self.data.cpu(), self.orig_shape)</w:t>
        <w:br/>
        <w:br/>
        <w:t xml:space="preserve">    def numpy(self):</w:t>
        <w:br/>
        <w:t xml:space="preserve">        """返回一个作为numpy数组的张量副本。"""</w:t>
        <w:br/>
        <w:t xml:space="preserve">        return self if isinstance(self.data, np.ndarray) else self.__class__(self.data.numpy(), self.orig_shape)</w:t>
        <w:br/>
        <w:br/>
        <w:t xml:space="preserve">    def cuda(self):</w:t>
        <w:br/>
        <w:t xml:space="preserve">        """返回一个在GPU内存上的张量副本。"""</w:t>
        <w:br/>
        <w:t xml:space="preserve">        return self.__class__(torch.as_tensor(self.data).cuda(), self.orig_shape)</w:t>
        <w:br/>
        <w:br/>
        <w:t xml:space="preserve">    def to(self, *args, **kwargs):</w:t>
        <w:br/>
        <w:t xml:space="preserve">        """返回一个具有指定设备和数据类型的张量副本。"""</w:t>
        <w:br/>
        <w:t xml:space="preserve">        return self.__class__(torch.as_tensor(self.data).to(*args, **kwargs), self.orig_shape)</w:t>
        <w:br/>
        <w:br/>
        <w:t xml:space="preserve">    def __len__(self):  # 重写len(results)</w:t>
        <w:br/>
        <w:t xml:space="preserve">        """返回数据张量的长度。"""</w:t>
        <w:br/>
        <w:t xml:space="preserve">        return len(self.data)</w:t>
        <w:br/>
        <w:br/>
        <w:t xml:space="preserve">    def __getitem__(self, idx):</w:t>
        <w:br/>
        <w:t xml:space="preserve">        """返回具有指定索引的数据张量的BaseTensor副本。"""</w:t>
        <w:br/>
        <w:t xml:space="preserve">        return self.__class__(self.data[idx], self.orig_shape)</w:t>
        <w:br/>
        <w:br/>
        <w:br/>
        <w:t>class Results(SimpleClass):</w:t>
        <w:br/>
        <w:t xml:space="preserve">    """</w:t>
        <w:br/>
        <w:t xml:space="preserve">    存储和操作推理结果的类。</w:t>
        <w:br/>
        <w:br/>
        <w:t xml:space="preserve">    参数:</w:t>
        <w:br/>
        <w:t xml:space="preserve">        orig_img (numpy.ndarray): 原始图像的numpy数组。</w:t>
        <w:br/>
        <w:t xml:space="preserve">        path (str): 图像文件的路径。</w:t>
        <w:br/>
        <w:t xml:space="preserve">        names (dict): 类名的字典。</w:t>
        <w:br/>
        <w:t xml:space="preserve">        boxes (torch.tensor, optional): 每个检测的边界框坐标的2D张量。</w:t>
        <w:br/>
        <w:t xml:space="preserve">        masks (torch.tensor, optional): 检测掩码的3D张量，每个掩码是一个二进制图像。</w:t>
        <w:br/>
        <w:t xml:space="preserve">        probs (torch.tensor, optional): 每个类的概率的1D张量。</w:t>
        <w:br/>
        <w:t xml:space="preserve">        keypoints (List[List[float]], optional): 每个对象的检测关键点的列表。</w:t>
        <w:br/>
        <w:br/>
        <w:t xml:space="preserve">    属性:</w:t>
        <w:br/>
        <w:t xml:space="preserve">        orig_img (numpy.ndarray): 原始图像的numpy数组。</w:t>
        <w:br/>
        <w:t xml:space="preserve">        orig_shape (tuple): 原始图像的形状。</w:t>
        <w:br/>
        <w:t xml:space="preserve">        boxes (Boxes, optional): 包含检测边界框的Boxes对象。</w:t>
        <w:br/>
        <w:t xml:space="preserve">        masks (Masks, optional): 包含检测掩码的Masks对象。</w:t>
        <w:br/>
        <w:t xml:space="preserve">        probs (Probs, optional): 包含每个类概率的Probs对象。</w:t>
        <w:br/>
        <w:t xml:space="preserve">        keypoints (Keypoints, optional): 包含每个对象检测关键点的Keypoints对象。</w:t>
        <w:br/>
        <w:t xml:space="preserve">    """</w:t>
        <w:br/>
        <w:br/>
        <w:t xml:space="preserve">    def __init__(self, orig_img, path, names, boxes=None, masks=None, probs=None, keypoints=None) -&gt; None:</w:t>
        <w:br/>
        <w:t xml:space="preserve">        """初始化Results类。"""</w:t>
        <w:br/>
        <w:t xml:space="preserve">        self.orig_img = orig_img  # 存储原始图像</w:t>
        <w:br/>
        <w:t xml:space="preserve">        self.orig_shape = orig_img.shape[:2]  # 存储原始图像的形状</w:t>
        <w:br/>
        <w:t xml:space="preserve">        self.boxes = Boxes(boxes, self.orig_shape) if boxes is not None else None  # 存储边界框</w:t>
        <w:br/>
        <w:t xml:space="preserve">        self.masks = Masks(masks, self.orig_shape) if masks is not None else None  # 存储掩码</w:t>
        <w:br/>
        <w:t xml:space="preserve">        self.probs = Probs(probs) if probs is not None else None  # 存储概率</w:t>
        <w:br/>
        <w:t xml:space="preserve">        self.keypoints = Keypoints(keypoints, self.orig_shape) if keypoints is not None else None  # 存储关键点</w:t>
        <w:br/>
        <w:t xml:space="preserve">        self.names = names  # 存储类名</w:t>
        <w:br/>
        <w:t xml:space="preserve">        self.path = path  # 存储图像路径</w:t>
        <w:br/>
        <w:br/>
        <w:t xml:space="preserve">    def update(self, boxes=None, masks=None, probs=None):</w:t>
        <w:br/>
        <w:t xml:space="preserve">        """更新Results对象的边界框、掩码和概率属性。"""</w:t>
        <w:br/>
        <w:t xml:space="preserve">        if boxes is not None:</w:t>
        <w:br/>
        <w:t xml:space="preserve">            ops.clip_boxes(boxes, self.orig_shape)  # 裁剪边界框</w:t>
        <w:br/>
        <w:t xml:space="preserve">            self.boxes = Boxes(boxes, self.orig_shape)</w:t>
        <w:br/>
        <w:t xml:space="preserve">        if masks is not None:</w:t>
        <w:br/>
        <w:t xml:space="preserve">            self.masks = Masks(masks, self.orig_shape)</w:t>
        <w:br/>
        <w:t xml:space="preserve">        if probs is not None:</w:t>
        <w:br/>
        <w:t xml:space="preserve">            self.probs = probs</w:t>
        <w:br/>
        <w:br/>
        <w:t xml:space="preserve">    def plot(self, conf=True, boxes=True, masks=True, probs=True):</w:t>
        <w:br/>
        <w:t xml:space="preserve">        """</w:t>
        <w:br/>
        <w:t xml:space="preserve">        在输入RGB图像上绘制检测结果。</w:t>
        <w:br/>
        <w:br/>
        <w:t xml:space="preserve">        参数:</w:t>
        <w:br/>
        <w:t xml:space="preserve">            conf (bool): 是否绘制检测置信度分数。</w:t>
        <w:br/>
        <w:t xml:space="preserve">            boxes (bool): 是否绘制边界框。</w:t>
        <w:br/>
        <w:t xml:space="preserve">            masks (bool): 是否绘制掩码。</w:t>
        <w:br/>
        <w:t xml:space="preserve">            probs (bool): 是否绘制分类概率。</w:t>
        <w:br/>
        <w:br/>
        <w:t xml:space="preserve">        返回:</w:t>
        <w:br/>
        <w:t xml:space="preserve">            (numpy.ndarray): 注释图像的numpy数组。</w:t>
        <w:br/>
        <w:t xml:space="preserve">        """</w:t>
        <w:br/>
        <w:t xml:space="preserve">        # 省略其他参数处理和绘制逻辑</w:t>
        <w:br/>
        <w:t xml:space="preserve">        pass  # 这里可以实现绘制逻辑</w:t>
        <w:br/>
        <w:br/>
        <w:t xml:space="preserve">    def save_txt(self, txt_file, save_conf=False):</w:t>
        <w:br/>
        <w:t xml:space="preserve">        """</w:t>
        <w:br/>
        <w:t xml:space="preserve">        将预测结果保存到txt文件中。</w:t>
        <w:br/>
        <w:br/>
        <w:t xml:space="preserve">        参数:</w:t>
        <w:br/>
        <w:t xml:space="preserve">            txt_file (str): txt文件路径。</w:t>
        <w:br/>
        <w:t xml:space="preserve">            save_conf (bool): 是否保存置信度分数。</w:t>
        <w:br/>
        <w:t xml:space="preserve">        """</w:t>
        <w:br/>
        <w:t xml:space="preserve">        # 省略保存逻辑</w:t>
        <w:br/>
        <w:t xml:space="preserve">        pass  # 这里可以实现保存逻辑</w:t>
        <w:br/>
        <w:t>```</w:t>
        <w:br/>
        <w:br/>
        <w:t>### 代码核心部分说明</w:t>
        <w:br/>
        <w:t>1. **BaseTensor类**：这是一个基础类，提供了对张量的基本操作，包括在不同设备（CPU/GPU）之间的转换，以及获取张量的形状和长度等功能。</w:t>
        <w:br/>
        <w:br/>
        <w:t>2. **Results类**：这个类用于存储推理结果，包括原始图像、边界框、掩码、概率和关键点等信息。它提供了更新结果和绘制检测结果的方法。</w:t>
        <w:br/>
        <w:br/>
        <w:t>3. **更新和绘制方法**：`update`方法用于更新检测结果，`plot`方法用于在图像上绘制检测结果。</w:t>
        <w:br/>
        <w:br/>
        <w:t>4. **保存结果**：`save_txt`方法用于将检测结果保存到文本文件中。</w:t>
        <w:br/>
        <w:br/>
        <w:t>这些类和方法为处理YOLO模型的推理结果提供了结构化的方式，便于后续的分析和可视化。```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YOLO模型的一部分，主要用于处理推理结果，包括检测框、掩码和关键点等。文件中定义了多个类，分别用于管理和操作这些推理结果，以下是对代码的详细说明。</w:t>
        <w:br/>
        <w:br/>
        <w:t>首先，文件导入了一些必要的库，包括深度学习框架PyTorch和NumPy，以及一些用于数据处理和可视化的工具。接着，定义了一个基类`BaseTensor`，该类扩展了基本的张量操作，提供了对数据的设备管理和形状获取等功能。它支持将数据从GPU转移到CPU，或转换为NumPy数组等。</w:t>
        <w:br/>
        <w:br/>
        <w:t>接下来是`Results`类，它用于存储和操作推理结果。这个类的构造函数接收原始图像、文件路径、类别名称、检测框、掩码、概率和关键点等参数，并将这些信息存储为类的属性。`Results`类还提供了一些方法，例如更新检测框和掩码、将结果转换为不同的设备、绘制检测结果、保存结果到文本文件或JSON格式等。</w:t>
        <w:br/>
        <w:br/>
        <w:t>`Boxes`、`Masks`、`Keypoints`和`Probs`类分别用于处理检测框、掩码、关键点和分类概率。这些类继承自`BaseTensor`，并提供了特定于各自数据类型的属性和方法。例如，`Boxes`类提供了获取检测框坐标、置信度和类别等信息的方法，而`Masks`类则用于处理分割掩码。</w:t>
        <w:br/>
        <w:br/>
        <w:t>在`Results`类中，`plot`方法用于在输入图像上绘制检测结果。该方法支持绘制检测框、掩码、关键点和分类概率等信息，并允许用户自定义绘图参数，如线宽、字体大小和颜色等。`verbose`方法用于生成每个任务的日志字符串，方便用户查看检测结果的详细信息。</w:t>
        <w:br/>
        <w:br/>
        <w:t>此外，`save_txt`和`save_crop`方法用于将检测结果保存到文本文件或图像文件中。`tojson`方法则将检测结果转换为JSON格式，便于与其他系统进行数据交互。</w:t>
        <w:br/>
        <w:br/>
        <w:t>总体来说，这个文件提供了一套完整的接口和工具，用于处理YOLO模型的推理结果，支持多种数据格式的转换和可视化，方便用户进行后续分析和应用。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修改数据集中训练、验证和测试集的路径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</w:t>
        <w:br/>
        <w:t xml:space="preserve">        workers=workers,  # 指定数据加载的工作进程数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**导入必要的库**：引入`os`、`torch`、`yaml`和`YOLO`模型库。</w:t>
        <w:br/>
        <w:t>2. **主程序入口**：使用`if __name__ == '__main__':`确保代码仅在直接运行时执行。</w:t>
        <w:br/>
        <w:t>3. **设置训练参数**：</w:t>
        <w:br/>
        <w:t xml:space="preserve">   - `workers`：设置数据加载的工作进程数。</w:t>
        <w:br/>
        <w:t xml:space="preserve">   - `batch`：设置每个批次的样本数量。</w:t>
        <w:br/>
        <w:t xml:space="preserve">   - `device`：根据是否有可用的GPU选择设备。</w:t>
        <w:br/>
        <w:t>4. **读取数据集配置文件**：使用`yaml`库读取YAML格式的数据集配置文件。</w:t>
        <w:br/>
        <w:t>5. **更新数据集路径**：根据配置文件中的`train`、`val`和`test`字段更新数据集路径。</w:t>
        <w:br/>
        <w:t>6. **加载YOLO模型**：使用指定的配置文件和权重文件加载YOLO模型。</w:t>
        <w:br/>
        <w:t>7. **训练模型**：调用`model.train()`方法开始训练，传入训练数据路径、设备、工作进程数、图像大小、训练轮数和批次大小等参数。```</w:t>
      </w:r>
    </w:p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Ultralytics YOLO 🚀, AGPL-3.0 license</w:t>
        <w:br/>
        <w:br/>
        <w:t># 定义当前版本号</w:t>
        <w:br/>
        <w:t>__version__ = '8.0.202'</w:t>
        <w:br/>
        <w:br/>
        <w:t># 从ultralytics.models模块导入多个模型类</w:t>
        <w:br/>
        <w:t>from ultralytics.models import RTDETR, SAM, YOLO</w:t>
        <w:br/>
        <w:t>from ultralytics.models.fastsam import FastSAM  # 导入FastSAM模型</w:t>
        <w:br/>
        <w:t>from ultralytics.models.nas import NAS  # 导入NAS模型</w:t>
        <w:br/>
        <w:br/>
        <w:t># 导入设置和检查工具</w:t>
        <w:br/>
        <w:t>from ultralytics.utils import SETTINGS as settings  # 导入设置</w:t>
        <w:br/>
        <w:t>from ultralytics.utils.checks import check_yolo as checks  # 导入YOLO检查工具</w:t>
        <w:br/>
        <w:t>from ultralytics.utils.downloads import download  # 导入下载工具</w:t>
        <w:br/>
        <w:br/>
        <w:t># 定义模块的公共接口，允许外部访问这些组件</w:t>
        <w:br/>
        <w:t>__all__ = '__version__', 'YOLO', 'NAS', 'SAM', 'FastSAM', 'RTDETR', 'checks', 'download', 'settings'</w:t>
        <w:br/>
        <w:t>```</w:t>
        <w:br/>
        <w:br/>
        <w:t>### 注释说明：</w:t>
        <w:br/>
        <w:t>1. **版本号**：`__version__` 用于标识当前代码的版本，方便用户和开发者进行版本管理。</w:t>
        <w:br/>
        <w:t>2. **模型导入**：从 `ultralytics.models` 中导入了多种模型，包括 YOLO、RTDETR、SAM 和 NAS，这些模型用于目标检测和图像分割等任务。</w:t>
        <w:br/>
        <w:t>3. **工具导入**：</w:t>
        <w:br/>
        <w:t xml:space="preserve">   - `SETTINGS`：包含模型和训练的配置设置。</w:t>
        <w:br/>
        <w:t xml:space="preserve">   - `check_yolo`：用于检查YOLO模型的有效性和兼容性。</w:t>
        <w:br/>
        <w:t xml:space="preserve">   - `download`：提供下载功能，可能用于下载模型权重或数据集。</w:t>
        <w:br/>
        <w:t>4. **公共接口**：`__all__` 定义了模块的公共接口，指定了哪些变量和类可以被外部导入，这有助于封装和管理模块的使用。```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这个程序文件是Ultralytics库的初始化文件，文件名为`__init__.py`，它的主要作用是定义该模块的版本信息，并导入其他模块和功能，使得在使用该库时能够方便地访问这些功能。</w:t>
        <w:br/>
        <w:br/>
        <w:t>首先，文件开头有一个注释，标明这是Ultralytics YOLO的代码，并且使用了AGPL-3.0许可证。接着，定义了一个版本号`__version__`，表示当前库的版本为'8.0.202'。</w:t>
        <w:br/>
        <w:br/>
        <w:t>随后，文件从`ultralytics.models`模块中导入了多个模型，包括`RTDETR`、`SAM`和`YOLO`，这些都是与目标检测相关的模型。此外，还从`ultralytics.models.fastsam`导入了`FastSAM`，从`ultralytics.models.nas`导入了`NAS`，这些模型可能具有不同的特性和应用场景。</w:t>
        <w:br/>
        <w:br/>
        <w:t>在工具函数方面，文件从`ultralytics.utils`模块导入了`SETTINGS`，用于配置和设置库的参数。同时，从`ultralytics.utils.checks`导入了`check_yolo`，这个函数可能用于检查YOLO模型的状态或配置。最后，从`ultralytics.utils.downloads`导入了`download`函数，用于下载所需的资源或模型。</w:t>
        <w:br/>
        <w:br/>
        <w:t>文件的最后一行定义了`__all__`，这是一个特殊的变量，用于指定当使用`from ultralytics import *`时，哪些名称会被导入。这里列出了版本号、各个模型类、检查函数、下载函数和设置，这样可以确保用户在使用这个库时能够方便地访问这些功能。</w:t>
        <w:br/>
        <w:br/>
        <w:t>总体来说，这个文件是Ultralytics库的核心部分，负责模块的初始化和功能的导入，使得用户可以方便地使用各种目标检测模型和相关工具。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该程序是一个基于YOLO（You Only Look Once）目标检测框架的实现，旨在提供一个完整的目标检测解决方案。它包括模型训练、推理、结果处理和可视化等功能。程序的架构由多个模块组成，每个模块负责特定的功能，使得整个系统结构清晰、可维护性高。</w:t>
        <w:br/>
        <w:br/>
        <w:t>- **模型训练**：提供训练YOLO模型的功能。</w:t>
        <w:br/>
        <w:t>- **推理与检测**：实现图像或视频流中的目标检测。</w:t>
        <w:br/>
        <w:t>- **结果处理**：处理检测结果，包括绘制检测框、保存结果等。</w:t>
        <w:br/>
        <w:t>- **数据增强**：对输入数据进行增强，以提高模型的泛化能力。</w:t>
        <w:br/>
        <w:t>- **工具和实用程序**：提供一些辅助功能，如基准测试、数据转换等。</w:t>
        <w:br/>
        <w:br/>
        <w:t>### 文件功能整理表</w:t>
        <w:br/>
        <w:br/>
        <w:t>| 文件路径                                   | 功能描述                                                                 |</w:t>
        <w:br/>
        <w:t>|--------------------------------------------|--------------------------------------------------------------------------|</w:t>
        <w:br/>
        <w:t>| `ui.py`                                    | 提供Streamlit界面以便于用户交互和展示目标检测结果。                    |</w:t>
        <w:br/>
        <w:t>| `ultralytics/utils/triton.py`             | 封装Triton推理服务的客户端，提供模型推理接口。                          |</w:t>
        <w:br/>
        <w:t>| `demo_test_video.py`                       | 从视频中读取帧并进行目标检测，绘制检测结果并显示。                      |</w:t>
        <w:br/>
        <w:t>| `ultralytics/models/yolo/detect/__init__.py` | 定义YOLO目标检测相关的类和方法，组织检测功能模块。                      |</w:t>
        <w:br/>
        <w:t>| `ultralytics/engine/results.py`           | 处理YOLO模型推理结果，支持结果可视化和保存。                           |</w:t>
        <w:br/>
        <w:t>| `train.py`                                 | 训练YOLO模型的主入口，包含训练流程和参数设置。                         |</w:t>
        <w:br/>
        <w:t>| `ultralytics/__init__.py`                 | 初始化Ultralytics包，定义可导入的模块和类。                             |</w:t>
        <w:br/>
        <w:t>| `ultralytics/data/augment.py`             | 实现数据增强功能，提供多种数据增强方法以提高模型的鲁棒性。             |</w:t>
        <w:br/>
        <w:t>| `ultralytics/models/yolo/classify/train.py` | 训练YOLO分类模型的功能，支持分类任务。                                 |</w:t>
        <w:br/>
        <w:t>| `ultralytics/trackers/utils/kalman_filter.py` | 实现卡尔曼滤波器，用于目标跟踪的状态估计。                             |</w:t>
        <w:br/>
        <w:t>| `ultralytics/models/nas/__init__.py`      | 定义神经架构搜索（NAS）相关的类和方法，组织NAS功能模块。                |</w:t>
        <w:br/>
        <w:t>| `ultralytics/data/converter.py`           | 数据转换工具，支持不同数据格式之间的转换。                             |</w:t>
        <w:br/>
        <w:t>| `ultralytics/utils/benchmarks.py`         | 提供基准测试工具，用于评估模型性能和推理速度。                          |</w:t>
        <w:br/>
        <w:br/>
        <w:t>这个表格总结了各个文件的主要功能，便于理解整个程序的结构和各个模块之间的关系。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