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车辆类型图像分割系统源码＆数据集分享</w:t>
        <w:br/>
        <w:t xml:space="preserve"> [yolov8-seg＆yolov8-seg-C2f-RFCAConv等50+全套改进创新点发刊_一键训练教程_Web前端展示]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与车辆监控已成为现代城市治理的重要组成部分。车辆类型的准确识别与分类不仅有助于交通流量的优化管理，还能为城市规划、环境保护及安全监控提供重要的数据支持。传统的车辆识别方法多依赖于人工标注和简单的图像处理技术，效率低下且准确性不足，难以满足日益增长的交通管理需求。因此，基于深度学习的图像分割技术，尤其是YOLO（You Only Look Once）系列模型的应用，成为了研究的热点。</w:t>
        <w:br/>
        <w:br/>
        <w:t>YOLOv8作为YOLO系列的最新版本，具有更高的准确性和实时性，适合于复杂的交通场景下进行车辆检测与分类。通过改进YOLOv8模型，我们可以在图像分割的基础上实现对不同类型车辆的精准识别。本文所采用的数据集“Vehicle Classification V2”包含3700张图像，涵盖21种不同类型的车辆，如救护车、垃圾车、公交车等，具有丰富的类别信息。这为研究提供了良好的基础，使得模型能够在多样化的场景中进行训练和测试。</w:t>
        <w:br/>
        <w:br/>
        <w:t>在当前的研究中，车辆类型的图像分割不仅仅是识别车辆的任务，更是对车辆进行精细化分类的重要手段。通过对图像进行分割，可以更好地提取车辆的特征，进而提高分类的准确性。此外，图像分割技术能够有效处理遮挡、光照变化等复杂情况，使得模型在实际应用中具备更强的鲁棒性。改进YOLOv8的车辆类型图像分割系统，不仅可以提升车辆识别的效率，还能为智能交通系统的构建提供技术支持。</w:t>
        <w:br/>
        <w:br/>
        <w:t>本研究的意义在于，通过对YOLOv8模型的改进，探索更高效的车辆类型识别方法，推动智能交通领域的发展。具体而言，改进后的模型能够在多种复杂环境下实现对车辆的实时检测与分类，为交通管理部门提供及时、准确的数据支持。此外，随着自动驾驶技术的不断发展，车辆类型的准确识别将成为自动驾驶系统安全性的关键因素之一。因此，本研究不仅具有理论价值，也具有广泛的应用前景。</w:t>
        <w:br/>
        <w:br/>
        <w:t>综上所述，基于改进YOLOv8的车辆类型图像分割系统的研究，旨在通过深度学习技术提升车辆识别的准确性与效率，推动智能交通系统的建设，为城市交通管理提供科学依据。这一研究不仅有助于解决当前交通管理中的实际问题，也为未来的智能交通技术发展奠定了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在现代智能交通系统的研究与应用中，车辆类型的准确识别与分割是至关重要的。为此，我们采用了名为“Vehicle Classification V2”的数据集，以支持对YOLOv8-seg模型的训练和优化，旨在提升车辆类型图像分割系统的性能。该数据集包含21个不同的车辆类别，涵盖了从紧凑型轿车到大型货车的多种车辆类型，具体类别包括：救护车、箱式货车、公共汽车、小型公共汽车、混凝土搅拌车、建筑设备、骑自行车者、消防车、垃圾车、掀背车、摩托车、皮卡车、实用型皮卡、运动型多用途车（SUV）、轿车、拖车、拖车、两轴卡车、多轴卡车和厢式货车等。</w:t>
        <w:br/>
        <w:br/>
        <w:t>数据集的多样性使其在训练过程中能够有效地覆盖不同的车辆特征和外观，增强模型的泛化能力。每个类别的车辆在数据集中都包含了大量的标注图像，这些图像不仅展示了车辆的外观，还涵盖了不同的拍摄角度、光照条件和背景环境。这种丰富的图像样本为YOLOv8-seg模型提供了充足的训练数据，使其能够在实际应用中对各种车辆进行准确的识别与分割。</w:t>
        <w:br/>
        <w:br/>
        <w:t>在进行数据预处理时，我们对每个类别的图像进行了统一的标准化处理，以确保模型训练时输入数据的一致性。同时，为了提高模型的鲁棒性，我们还采用了数据增强技术，如随机裁剪、旋转、缩放和颜色调整等。这些技术不仅增加了训练样本的多样性，还有效防止了模型的过拟合现象。</w:t>
        <w:br/>
        <w:br/>
        <w:t>此外，数据集中的标注信息采用了高精度的分割掩码，这为YOLOv8-seg模型提供了精确的目标边界信息。通过这些精确的标注，模型能够在训练过程中学习到不同车辆的形状特征和轮廓，从而在推理阶段实现高效的图像分割。值得一提的是，数据集中的每个类别均具有相对均衡的样本数量，这有助于模型在训练时不偏向于某一特定类别，确保了分类性能的公平性。</w:t>
        <w:br/>
        <w:br/>
        <w:t>在实际应用中，经过训练的YOLOv8-seg模型将能够在复杂的交通场景中实时识别和分割不同类型的车辆，为智能交通管理、自动驾驶以及交通监控等领域提供强有力的技术支持。通过对“Vehicle Classification V2”数据集的深入分析与应用，我们期待能够推动车辆类型识别技术的进一步发展，为实现更安全、更高效的交通系统贡献力量。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与图像分割领域的一项重要进展，基于YOLO系列的成功经验，结合了最新的深度学习技术，提供了一种高效、准确的解决方案。该算法的核心思想在于通过对输入图像进行多层次特征提取和融合，从而实现对目标的精确定位和分类，同时进行像素级的分割。这一过程可以分为三个主要部分：Backbone、Neck和Head，每个部分都在不断优化和改进，以提升整体性能。</w:t>
        <w:br/>
        <w:br/>
        <w:t>在Backbone部分，YOLOv8-seg采用了一系列卷积和反卷积层来提取图像特征。与之前的YOLO版本相比，YOLOv8-seg引入了C2f模块，替代了YOLOv5中的C3模块。C2f模块的设计灵感来源于ELAN思想，通过增加多个shortcut连接，极大地缓解了深层网络中的梯度消失问题，同时也增强了浅层特征的重用能力。C2f模块由多个CBS（卷积、归一化、激活）模块和BottleNeck结构组成，能够有效提取图像的细节信息和语义特征。该部分的设计不仅关注特征的提取效率，还注重模型的轻量化，确保在保证检测精度的同时，降低计算复杂度。</w:t>
        <w:br/>
        <w:br/>
        <w:t>Neck部分则负责多尺度特征的融合，采用了PAN-FPN结构。该结构通过自下而上的特征融合，将不同层次的特征图进行结合，确保模型能够充分利用浅层的细节信息和高层的语义信息。具体而言，Neck部分首先对高层特征进行上采样，然后与中层特征进行拼接，进一步与浅层特征进行融合。这样的设计使得YOLOv8-seg能够在不同尺度上进行目标检测，增强了模型的鲁棒性和准确性。</w:t>
        <w:br/>
        <w:br/>
        <w:t>Head部分是YOLOv8-seg的关键所在，负责最终的目标检测和分类任务。与传统的耦合头结构不同，YOLOv8-seg采用了解耦头结构，将分类和回归任务分开处理。这样一来，模型可以更专注于每个任务，提高了整体的检测性能。在Head部分，YOLOv8-seg使用了Anchor-Free的方法，摒弃了以往基于锚框的检测方式。通过将目标检测转化为关键点检测，YOLOv8-seg能够更灵活地适应不同形状和大小的目标，简化了模型的设计和训练过程。</w:t>
        <w:br/>
        <w:br/>
        <w:t>在损失函数的设计上，YOLOv8-seg引入了VFLLoss和DFLLoss+CIoULoss的组合，旨在解决样本不平衡和难以分类的样本问题。Focal Loss的引入使得模型在训练过程中能够更加关注难以分类的样本，从而提高了检测精度。此外，YOLOv8-seg还采用了Task-Aligned的样本匹配策略，进一步优化了训练过程中的样本选择，提高了模型的收敛速度和准确性。</w:t>
        <w:br/>
        <w:br/>
        <w:t>在数据预处理方面，YOLOv8-seg使用了多种增强手段，包括马赛克增强、混合增强、空间扰动和颜色扰动等。这些增强策略不仅丰富了训练样本的多样性，还提高了模型的泛化能力，使其在实际应用中表现更加出色。</w:t>
        <w:br/>
        <w:br/>
        <w:t>总的来说，YOLOv8-seg算法通过在Backbone、Neck和Head各个部分的创新设计，形成了一种高效的目标检测与图像分割解决方案。其在特征提取、特征融合和任务解耦等方面的改进，使得YOLOv8-seg在处理复杂场景和多样化目标时，展现出更强的性能和灵活性。随着深度学习技术的不断发展，YOLOv8-seg无疑将在未来的目标检测和图像分割任务中发挥重要作用，推动相关领域的研究与应用向前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检查命令的返回码，如果不为0，打印错误信息。</w:t>
        <w:br/>
        <w:br/>
        <w:t>3. **主程序入口**：</w:t>
        <w:br/>
        <w:t xml:space="preserve">   - 使用 `abs_path` 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应用。文件中首先导入了必要的模块，包括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环境来运行脚本。接着，构建一个命令字符串，这个命令会调用 Streamlit 的 `run` 功能，并传入要运行的脚本路径。这里使用了 `subprocess.run` 方法来执行这个命令，并且设置 `shell=True` 以便在 shell 环境中运行。</w:t>
        <w:br/>
        <w:br/>
        <w:t>如果脚本运行的返回码不为零，表示运行过程中出现了错误，程序会打印出“脚本运行出错”的提示信息。</w:t>
        <w:br/>
        <w:br/>
        <w:t>在文件的最后部分，使用 `if __name__ == "__main__":` 语句来确保当该文件作为主程序运行时才会执行后面的代码。这里指定了要运行的脚本路径为 `web.py`，并调用 `run_script` 函数来启动这个脚本。</w:t>
        <w:br/>
        <w:br/>
        <w:t>整体来看，这个程序的结构简单明了，主要是为了方便用户通过一个统一的入口来启动 Streamlit 应用，确保了在当前 Python 环境中运行，并且处理了可能出现的错误。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处理Ultralytics YOLO模型的动态后端选择以进行推理。</w:t>
        <w:br/>
        <w:br/>
        <w:t xml:space="preserve">    AutoBackend类旨在为各种推理引擎提供抽象层。它支持多种格式，每种格式都有特定的命名约定。</w:t>
        <w:br/>
        <w:t xml:space="preserve">    """</w:t>
        <w:br/>
        <w:br/>
        <w:t xml:space="preserve">    @torch.no_grad()</w:t>
        <w:br/>
        <w:t xml:space="preserve">    def __init__(self, weights='yolov8n.pt', device=torch.device('cpu'), fp16=False, fuse=True,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fp16 (bool): 启用半精度推理，仅在特定后端支持。默认为False。</w:t>
        <w:br/>
        <w:t xml:space="preserve">            fuse (bool): 融合Conv2D + BatchNorm层以优化，默认为True。</w:t>
        <w:br/>
        <w:t xml:space="preserve">            verbose (bool): 启用详细日志记录，默认为True。</w:t>
        <w:br/>
        <w:t xml:space="preserve">        """</w:t>
        <w:br/>
        <w:t xml:space="preserve">        super().__init__()</w:t>
        <w:br/>
        <w:t xml:space="preserve">        w = str(weights[0] if isinstance(weights, list) else weights)  # 将权重转换为字符串</w:t>
        <w:br/>
        <w:t xml:space="preserve">        pt, jit, onnx, xml, engine, coreml, saved_model, pb, tflite, edgetpu, tfjs, paddle, ncnn, triton = self._model_type(w)  # 获取模型类型</w:t>
        <w:br/>
        <w:t xml:space="preserve">        fp16 &amp;= pt or jit or onnx or xml or engine  # 检查FP16支持</w:t>
        <w:br/>
        <w:t xml:space="preserve">        model, metadata = None, None  # 初始化模型和元数据</w:t>
        <w:br/>
        <w:br/>
        <w:t xml:space="preserve">        # 设置设备</w:t>
        <w:br/>
        <w:t xml:space="preserve">        cuda = torch.cuda.is_available() and device.type != 'cpu'  # 检查CUDA可用性</w:t>
        <w:br/>
        <w:t xml:space="preserve">        if cuda and not any([nn_module, pt, jit, engine]):  # 如果CUDA可用且不是特定格式</w:t>
        <w:br/>
        <w:t xml:space="preserve">            device = torch.device('cpu')  # 切换到CPU</w:t>
        <w:br/>
        <w:t xml:space="preserve">            cuda = False</w:t>
        <w:br/>
        <w:br/>
        <w:t xml:space="preserve">        # 下载模型（如果不是本地文件）</w:t>
        <w:br/>
        <w:t xml:space="preserve">        if not (pt or triton or nn_module):</w:t>
        <w:br/>
        <w:t xml:space="preserve">            w = attempt_download_asset(w)  # 尝试下载模型</w:t>
        <w:br/>
        <w:br/>
        <w:t xml:space="preserve">        # 加载模型</w:t>
        <w:br/>
        <w:t xml:space="preserve">        if pt:  # PyTorch格式</w:t>
        <w:br/>
        <w:t xml:space="preserve">            from ultralytics.nn.tasks import attempt_load_weights</w:t>
        <w:br/>
        <w:t xml:space="preserve">            model = attempt_load_weights(weights if isinstance(weights, list) else w, device=device, inplace=True, fuse=fuse)</w:t>
        <w:br/>
        <w:t xml:space="preserve">            model.half() if fp16 else model.float()  # 设置模型为半精度或单精度</w:t>
        <w:br/>
        <w:t xml:space="preserve">            self.model = model  # 显式分配模型</w:t>
        <w:br/>
        <w:t xml:space="preserve">        elif onnx:  # ONNX格式</w:t>
        <w:br/>
        <w:t xml:space="preserve">            import onnxruntime</w:t>
        <w:br/>
        <w:t xml:space="preserve">            session = onnxruntime.InferenceSession(w)  # 创建ONNX推理会话</w:t>
        <w:br/>
        <w:t xml:space="preserve">            output_names = [x.name for x in session.get_outputs()]  # 获取输出名称</w:t>
        <w:br/>
        <w:t xml:space="preserve">        # 其他格式的加载逻辑...</w:t>
        <w:br/>
        <w:br/>
        <w:t xml:space="preserve">        # 检查类名</w:t>
        <w:br/>
        <w:t xml:space="preserve">        if 'names' not in locals():  # 如果类名缺失</w:t>
        <w:br/>
        <w:t xml:space="preserve">            names = self._apply_default_class_names(data)  # 应用默认类名</w:t>
        <w:br/>
        <w:t xml:space="preserve">        names = check_class_names(names)  # 检查类名的有效性</w:t>
        <w:br/>
        <w:br/>
        <w:t xml:space="preserve">        # 禁用梯度</w:t>
        <w:br/>
        <w:t xml:space="preserve">        if pt:</w:t>
        <w:br/>
        <w:t xml:space="preserve">            for p in model.parameters():</w:t>
        <w:br/>
        <w:t xml:space="preserve">                p.requires_grad = False  # 禁用梯度计算</w:t>
        <w:br/>
        <w:br/>
        <w:t xml:space="preserve">        self.__dict__.update(locals())  # 将所有局部变量分配给实例变量</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是否在推理过程中执行数据增强，默认为False。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b, ch, h, w = im.shape  # 获取输入图像的形状</w:t>
        <w:br/>
        <w:t xml:space="preserve">        if self.fp16 and im.dtype != torch.float16:</w:t>
        <w:br/>
        <w:t xml:space="preserve">            im = im.half()  # 转换为FP16</w:t>
        <w:br/>
        <w:t xml:space="preserve">        # 根据模型类型执行推理</w:t>
        <w:br/>
        <w:t xml:space="preserve">        if self.pt:  # PyTorch</w:t>
        <w:br/>
        <w:t xml:space="preserve">            y = self.model(im, augment=augment, visualize=visualize)</w:t>
        <w:br/>
        <w:t xml:space="preserve">        elif self.onnx:  # ONNX</w:t>
        <w:br/>
        <w:t xml:space="preserve">            im = im.cpu().numpy()  # 转换为numpy数组</w:t>
        <w:br/>
        <w:t xml:space="preserve">            y = self.session.run(self.output_names, {self.session.get_inputs()[0].name: im})  # 执行推理</w:t>
        <w:br/>
        <w:t xml:space="preserve">        # 其他格式的推理逻辑...</w:t>
        <w:br/>
        <w:br/>
        <w:t xml:space="preserve">        return self.from_numpy(y)  # 将输出转换为张量并返回</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  # 转换为张量并移动到指定设备</w:t>
        <w:br/>
        <w:t>```</w:t>
        <w:br/>
        <w:br/>
        <w:t>### 代码核心部分说明：</w:t>
        <w:br/>
        <w:t>1. **AutoBackend类**：负责动态选择模型后端并进行推理，支持多种模型格式（如PyTorch、ONNX等）。</w:t>
        <w:br/>
        <w:t>2. **__init__方法**：初始化模型，设置设备，下载模型（如果需要），并加载相应的模型格式。</w:t>
        <w:br/>
        <w:t>3. **forward方法**：执行推理，接受输入图像，并根据模型类型调用相应的推理逻辑。</w:t>
        <w:br/>
        <w:t>4. **from_numpy方法**：将numpy数组转换为PyTorch张量，便于后续处理。</w:t>
        <w:br/>
        <w:br/>
        <w:t>以上是代码的核心部分和详细注释，涵盖了模型的初始化、推理过程及数据处理等关键环节。```</w:t>
      </w:r>
    </w:p>
    <w:p>
      <w:pPr>
        <w:spacing w:line="240" w:lineRule="auto"/>
        <w:jc w:val="left"/>
      </w:pPr>
      <w:r>
        <w:rPr>
          <w:rFonts w:ascii="Times New Roman" w:hAnsi="Times New Roman" w:eastAsia="宋体"/>
          <w:color w:val="000000"/>
          <w:sz w:val="24"/>
        </w:rPr>
        <w:t>这个程序文件是Ultralytics YOLO（You Only Look Once）模型的一个后端处理模块，主要用于动态选择推理后端，以支持多种模型格式的推理。文件中首先导入了一些必要的库，包括Python标准库和一些深度学习相关的库，如PyTorch、OpenCV和TensorFlow等。</w:t>
        <w:br/>
        <w:br/>
        <w:t>在文件的开头，有一个函数`check_class_names`，它用于检查和处理类名。如果传入的类名是列表类型，它会将其转换为字典形式；如果是字典类型，则会确保字典的键是整数，值是字符串，并检查类名的索引是否在有效范围内。</w:t>
        <w:br/>
        <w:br/>
        <w:t>接下来定义了一个`AutoBackend`类，该类继承自`nn.Module`，主要用于处理不同格式模型的加载和推理。构造函数`__init__`中接收多个参数，包括模型权重路径、设备类型、是否使用DNN模块、数据文件路径、是否使用半精度推理等。根据传入的模型权重路径，函数会判断模型的类型，并加载相应的模型。</w:t>
        <w:br/>
        <w:br/>
        <w:t>在模型加载过程中，程序会根据不同的模型格式（如PyTorch、TorchScript、ONNX、TensorRT等）进行相应的处理。每种格式都有特定的加载方式，确保能够正确地初始化模型并准备好进行推理。加载完成后，程序还会读取和处理模型的元数据，例如模型的输入输出名称、类别名称等。</w:t>
        <w:br/>
        <w:br/>
        <w:t>`forward`方法是模型推理的核心，接收一个图像张量并执行推理操作。根据模型的类型，程序会将输入数据转换为相应的格式，然后调用相应的推理方法，最后返回推理结果。</w:t>
        <w:br/>
        <w:br/>
        <w:t>此外，`from_numpy`方法用于将NumPy数组转换为PyTorch张量，`warmup`方法用于预热模型，通过运行一次前向推理来加速后续的推理过程。还有一些静态方法用于处理默认类名和判断模型类型。</w:t>
        <w:br/>
        <w:br/>
        <w:t>总的来说，这个文件的主要功能是提供一个灵活的接口，以支持不同格式的YOLO模型进行推理，方便用户在各种环境中使用YOLO模型进行目标检测任务。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从当前包的model模块中导入RTDETR类</w:t>
        <w:br/>
        <w:t>from .predict import RTDETRPredictor  # 从当前包的predict模块中导入RTDETRPredictor类</w:t>
        <w:br/>
        <w:t>from .val import RTDETRValidator  # 从当前包的val模块中导入RTDETRValidator类</w:t>
        <w:br/>
        <w:br/>
        <w:t># 定义模块的公开接口</w:t>
        <w:br/>
        <w:t>__all__ = 'RTDETRPredictor', 'RTDETRValidator', 'RTDETR'  # 指定当使用from module import *时，哪些类可以被导入</w:t>
        <w:br/>
        <w:t>```</w:t>
        <w:br/>
        <w:br/>
        <w:t>### 注释说明：</w:t>
        <w:br/>
        <w:t>1. **导入模块**：</w:t>
        <w:br/>
        <w:t xml:space="preserve">   - `from .model import RTDETR`：这行代码从当前包的`model`模块中导入了`RTDETR`类，`RTDETR`可能是一个用于目标检测的模型。</w:t>
        <w:br/>
        <w:t xml:space="preserve">   - `from .predict import RTDETRPredictor`：这行代码从当前包的`predict`模块中导入了`RTDETRPredictor`类，`RTDETRPredictor`可能是一个用于进行预测的类。</w:t>
        <w:br/>
        <w:t xml:space="preserve">   - `from .val import RTDETRValidator`：这行代码从当前包的`val`模块中导入了`RTDETRValidator`类，`RTDETRValidator`可能是一个用于验证模型性能的类。</w:t>
        <w:br/>
        <w:br/>
        <w:t>2. **定义公开接口**：</w:t>
        <w:br/>
        <w:t xml:space="preserve">   - `__all__`是一个特殊变量，用于定义当使用`from module import *`时，哪些名称是可以被导入的。在这里，只有`RTDETRPredictor`、`RTDETRValidator`和`RTDETR`这三个类会被导入，其他未列出的名称将不会被导入。这有助于控制模块的公共API，避免不必要的名称暴露。```</w:t>
      </w:r>
    </w:p>
    <w:p>
      <w:pPr>
        <w:spacing w:line="240" w:lineRule="auto"/>
        <w:jc w:val="left"/>
      </w:pPr>
      <w:r>
        <w:rPr>
          <w:rFonts w:ascii="Times New Roman" w:hAnsi="Times New Roman" w:eastAsia="宋体"/>
          <w:color w:val="000000"/>
          <w:sz w:val="24"/>
        </w:rPr>
        <w:t>这个程序文件是Ultralytics YOLO项目中的一部分，主要用于定义和导入与RTDETR（实时目标检测和分割）相关的模块。文件的开头有一个注释，说明了该项目的许可证类型为AGPL-3.0，表示这是一个开源项目，用户可以自由使用和修改，但需要遵循相应的许可证条款。</w:t>
        <w:br/>
        <w:br/>
        <w:t>接下来，文件通过相对导入的方式引入了三个主要的类：RTDETR、RTDETRPredictor和RTDETRValidator。这些类分别定义了RTDETR模型本身、用于进行预测的预测器以及用于验证模型性能的验证器。这样的结构使得代码模块化，便于管理和使用。</w:t>
        <w:br/>
        <w:br/>
        <w:t>最后，`__all__`变量被定义为一个包含字符串的元组，列出了该模块公开的接口。这意味着当使用`from ultralytics.models.rtdetr import *`这种方式导入时，只会导入`RTDETRPredictor`、`RTDETRValidator`和`RTDETR`这三个类，确保了模块的封装性和可控性。</w:t>
        <w:br/>
        <w:br/>
        <w:t>总的来说，这个文件的主要功能是组织和导出与RTDETR相关的功能模块，为其他部分的代码提供清晰的接口。</w:t>
      </w:r>
    </w:p>
    <w:p>
      <w:pPr>
        <w:spacing w:line="240" w:lineRule="auto"/>
        <w:jc w:val="left"/>
      </w:pPr>
      <w:r>
        <w:rPr>
          <w:rFonts w:ascii="Times New Roman" w:hAnsi="Times New Roman" w:eastAsia="宋体"/>
          <w:color w:val="000000"/>
          <w:sz w:val="24"/>
        </w:rPr>
        <w:t>```以下是经过简化并注释的核心代码部分，主要包括前向和反向传播的检查函数，以及时间成本的检查函数。</w:t>
        <w:br/>
        <w:br/>
        <w:t>```python</w:t>
        <w:br/>
        <w:t>import time</w:t>
        <w:br/>
        <w:t>import torch</w:t>
        <w:br/>
        <w:t>from functions.dcnv3_func import DCNv3Function, dcnv3_core_pytorch</w:t>
        <w:br/>
        <w:br/>
        <w:t># 输入和输出的尺寸参数</w:t>
        <w:br/>
        <w:t>H_in, W_in = 8, 8  # 输入的高度和宽度</w:t>
        <w:br/>
        <w:t>N, M, D = 2, 4, 16  # 批量大小N，通道数M，深度D</w:t>
        <w:br/>
        <w:t>Kh, Kw = 3, 3  # 卷积核的高度和宽度</w:t>
        <w:br/>
        <w:t>remove_center = False  # 是否移除中心</w:t>
        <w:br/>
        <w:t>P = Kh * Kw - remove_center  # 卷积核的有效点数</w:t>
        <w:br/>
        <w:t>offset_scale = 2.0  # 偏移量缩放因子</w:t>
        <w:br/>
        <w:t>pad = 1  # 填充</w:t>
        <w:br/>
        <w:t>dilation = 1  # 膨胀</w:t>
        <w:br/>
        <w:t>stride = 1  # 步幅</w:t>
        <w:br/>
        <w:t>H_out = (H_in + 2 * pad - (dilation * (Kh - 1) + 1)) // stride + 1  # 输出高度</w:t>
        <w:br/>
        <w:t>W_out = (W_in + 2 * pad - (dilation * (Kw - 1) + 1)) // stride + 1  # 输出宽度</w:t>
        <w:br/>
        <w:br/>
        <w:t>torch.manual_seed(3)  # 设置随机种子以确保可重复性</w:t>
        <w:br/>
        <w:br/>
        <w:t>@torch.no_grad()</w:t>
        <w:br/>
        <w:t>def check_forward_equal_with_pytorch_double():</w:t>
        <w:br/>
        <w:t xml:space="preserve">    # 生成随机输入、偏移量和掩码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@torch.no_grad()</w:t>
        <w:br/>
        <w:t>def check_time_cost(im2col_step=128):</w:t>
        <w:br/>
        <w:t xml:space="preserve">    # 测试时间成本</w:t>
        <w:br/>
        <w:t xml:space="preserve">    N = 512  # 批量大小</w:t>
        <w:br/>
        <w:t xml:space="preserve">    H_in, W_in = 64, 64  # 输入尺寸</w:t>
        <w:br/>
        <w:t xml:space="preserve">    H_out = (H_in + 2 * pad - (dilation * (Kh - 1) + 1)) // stride + 1  # 输出高度</w:t>
        <w:br/>
        <w:t xml:space="preserve">    W_out = (W_in + 2 * pad - (dilation * (Kw - 1) + 1)) // stride + 1  # 输出宽度</w:t>
        <w:br/>
        <w:br/>
        <w:t xml:space="preserve">    # 生成随机输入、偏移量和掩码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print(f'&gt;&gt;&gt; time cost: im2col_step {im2col_step}; input {input.shape}; points {P} ')</w:t>
        <w:br/>
        <w:t xml:space="preserve">    repeat = 100  # 重复次数</w:t>
        <w:br/>
        <w:t xml:space="preserve">    for i in range(repeat):</w:t>
        <w:br/>
        <w:t xml:space="preserve">        output_cuda = DCNv3Function.apply(</w:t>
        <w:br/>
        <w:t xml:space="preserve">            input,</w:t>
        <w:br/>
        <w:t xml:space="preserve">            offset,</w:t>
        <w:br/>
        <w:t xml:space="preserve">            mask,</w:t>
        <w:br/>
        <w:t xml:space="preserve">            Kh, Kw, stride, stride, Kh // 2, Kw // 2, dilation, dilation, M, D, 1.0,</w:t>
        <w:br/>
        <w:t xml:space="preserve">            im2col_step, remove_center)</w:t>
        <w:br/>
        <w:br/>
        <w:t xml:space="preserve">    torch.cuda.synchronize()  # 确保CUDA操作完成</w:t>
        <w:br/>
        <w:t xml:space="preserve">    start = time.time()  # 记录开始时间</w:t>
        <w:br/>
        <w:t xml:space="preserve">    for i in range(repeat):</w:t>
        <w:br/>
        <w:t xml:space="preserve">        output_cuda = DCNv3Function.apply(</w:t>
        <w:br/>
        <w:t xml:space="preserve">            input,</w:t>
        <w:br/>
        <w:t xml:space="preserve">            offset,</w:t>
        <w:br/>
        <w:t xml:space="preserve">            mask,</w:t>
        <w:br/>
        <w:t xml:space="preserve">            Kh, Kw, stride, stride, Kh // 2, Kw // 2, dilation, dilation, M, D, 1.0,</w:t>
        <w:br/>
        <w:t xml:space="preserve">            im2col_step, remove_center)</w:t>
        <w:br/>
        <w:t xml:space="preserve">    torch.cuda.synchronize()  # 确保CUDA操作完成</w:t>
        <w:br/>
        <w:t xml:space="preserve">    print(f'foward time cost: {(time.time() - start) / repeat}')  # 输出平均时间成本</w:t>
        <w:br/>
        <w:br/>
        <w:t>if __name__ == '__main__':</w:t>
        <w:br/>
        <w:t xml:space="preserve">    check_forward_equal_with_pytorch_double()  # 检查双精度前向传播</w:t>
        <w:br/>
        <w:t xml:space="preserve">    check_time_cost(im2col_step=128)  # 检查时间成本</w:t>
        <w:br/>
        <w:t>```</w:t>
        <w:br/>
        <w:br/>
        <w:t>### 代码说明：</w:t>
        <w:br/>
        <w:t>1. **参数设置**：定义了输入输出的尺寸、卷积核的尺寸、填充、步幅等参数。</w:t>
        <w:br/>
        <w:t>2. **前向传播检查**：`check_forward_equal_with_pytorch_double`函数生成随机输入、偏移量和掩码，使用PyTorch的核心函数和自定义的DCNv3函数计算输出，并比较两者的结果。</w:t>
        <w:br/>
        <w:t>3. **时间成本检查**：`check_time_cost`函数用于测量DCNv3函数的前向传播时间，输出平均时间成本。```</w:t>
      </w:r>
    </w:p>
    <w:p>
      <w:pPr>
        <w:spacing w:line="240" w:lineRule="auto"/>
        <w:jc w:val="left"/>
      </w:pPr>
      <w:r>
        <w:rPr>
          <w:rFonts w:ascii="Times New Roman" w:hAnsi="Times New Roman" w:eastAsia="宋体"/>
          <w:color w:val="000000"/>
          <w:sz w:val="24"/>
        </w:rPr>
        <w:t>这个程序文件是一个用于测试深度学习模型中 DCNv3（Deformable Convolutional Networks v3）功能的脚本。它主要通过比较自定义的 CUDA 实现与 PyTorch 原生实现的输出，来验证 DCNv3 的前向和反向传播是否一致。</w:t>
        <w:br/>
        <w:br/>
        <w:t>首先，文件导入了一些必要的库，包括 PyTorch 和一些自定义的函数。接着，定义了一些超参数，例如输入和输出的高度和宽度、卷积核的大小、步幅、填充等。这些参数将用于后续的测试。</w:t>
        <w:br/>
        <w:br/>
        <w:t>程序中定义了多个函数，主要分为前向和反向传播的测试。`check_forward_equal_with_pytorch_double` 和 `check_forward_equal_with_pytorch_float` 函数分别用于检查双精度和单精度下的前向传播结果是否一致。它们生成随机输入、偏移量和掩码，然后调用自定义的 DCNv3 函数和 PyTorch 的实现，最后比较两者的输出，输出最大绝对误差和相对误差。</w:t>
        <w:br/>
        <w:br/>
        <w:t>反向传播的测试函数 `check_backward_equal_with_pytorch_double` 和 `check_backward_equal_with_pytorch_float` 类似，主要用于验证梯度计算的一致性。它们生成随机输入并计算输出的梯度，然后比较自定义实现和 PyTorch 实现的梯度。</w:t>
        <w:br/>
        <w:br/>
        <w:t>最后，`check_time_cost` 函数用于测试 DCNv3 函数的运行时间，特别是在不同的 im2col 步长下。它通过多次调用自定义的 DCNv3 函数并计算平均时间来评估性能。</w:t>
        <w:br/>
        <w:br/>
        <w:t>在主程序中，依次调用了前向和反向传播的测试函数，并在不同的通道数下进行测试。最后，还测试了不同的 im2col 步长下的时间消耗。这些测试确保了 DCNv3 实现的正确性和性能。</w:t>
      </w:r>
    </w:p>
    <w:p>
      <w:pPr>
        <w:spacing w:line="240" w:lineRule="auto"/>
        <w:jc w:val="left"/>
      </w:pPr>
      <w:r>
        <w:rPr>
          <w:rFonts w:ascii="Times New Roman" w:hAnsi="Times New Roman" w:eastAsia="宋体"/>
          <w:color w:val="000000"/>
          <w:sz w:val="24"/>
        </w:rPr>
        <w:t>```以下是经过简化和注释的核心代码部分，主要包括了`Predictor`类的定义及其主要方法。注释详细解释了每个方法的功能和参数。</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ultralytics.utils.torch_utils import select_device</w:t>
        <w:br/>
        <w:br/>
        <w:t>class Predictor(BasePredictor):</w:t>
        <w:br/>
        <w:t xml:space="preserve">    """</w:t>
        <w:br/>
        <w:t xml:space="preserve">    Segment Anything Model (SAM) 的预测器类，继承自 BasePredictor。</w:t>
        <w:br/>
        <w:br/>
        <w:t xml:space="preserve">    该类提供了图像分割任务的模型推理接口，支持多种提示类型（如边界框、点和低分辨率掩码）。</w:t>
        <w:br/>
        <w:t xml:space="preserve">    """</w:t>
        <w:br/>
        <w:br/>
        <w:t xml:space="preserve">    def __init__(self, cfg=DEFAULT_CFG, overrides=None, _callbacks=None):</w:t>
        <w:br/>
        <w:t xml:space="preserve">        """</w:t>
        <w:br/>
        <w:t xml:space="preserve">        初始化预测器，设置配置和回调。</w:t>
        <w:br/>
        <w:br/>
        <w:t xml:space="preserve">        Args:</w:t>
        <w:br/>
        <w:t xml:space="preserve">            cfg (dict): 配置字典。</w:t>
        <w:br/>
        <w:t xml:space="preserve">            overrides (dict, optional): 覆盖默认配置的字典。</w:t>
        <w:br/>
        <w:t xml:space="preserve">            _callbacks (dict, optional): 自定义回调函数的字典。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启用视网膜掩码</w:t>
        <w:br/>
        <w:t xml:space="preserve">        self.im = None  # 输入图像</w:t>
        <w:br/>
        <w:t xml:space="preserve">        self.features = None  # 提取的图像特征</w:t>
        <w:br/>
        <w:t xml:space="preserve">        self.prompts = {}  # 提示集合</w:t>
        <w:br/>
        <w:t xml:space="preserve">        self.segment_all = False  # 是否分割所有对象的标志</w:t>
        <w:br/>
        <w:br/>
        <w:t xml:space="preserve">    def preprocess(self, im):</w:t>
        <w:br/>
        <w:t xml:space="preserve">        """</w:t>
        <w:br/>
        <w:t xml:space="preserve">        预处理输入图像以进行模型推理。</w:t>
        <w:br/>
        <w:br/>
        <w:t xml:space="preserve">        Args:</w:t>
        <w:br/>
        <w:t xml:space="preserve">            im (torch.Tensor | List[np.ndarray]): 输入图像，支持 BCHW 张量格式或 HWC numpy 数组列表。</w:t>
        <w:br/>
        <w:br/>
        <w:t xml:space="preserve">        Returns:</w:t>
        <w:br/>
        <w:t xml:space="preserve">            (torch.Tensor): 预处理后的图像张量。</w:t>
        <w:br/>
        <w:t xml:space="preserve">        """</w:t>
        <w:br/>
        <w:t xml:space="preserve">        if self.im is not None:</w:t>
        <w:br/>
        <w:t xml:space="preserve">            return self.im</w:t>
        <w:br/>
        <w:t xml:space="preserve">        not_tensor = not isinstance(im, torch.Tensor)</w:t>
        <w:br/>
        <w:t xml:space="preserve">        if not_tensor:</w:t>
        <w:br/>
        <w:t xml:space="preserve">            im = np.stack(self.pre_transform(im))  # 转换为张量</w:t>
        <w:br/>
        <w:t xml:space="preserve">            im = im[..., ::-1].transpose((0, 3, 1, 2))  # 转换通道顺序</w:t>
        <w:br/>
        <w:t xml:space="preserve">            im = np.ascontiguousarray(im)</w:t>
        <w:br/>
        <w:t xml:space="preserve">            im = torch.from_numpy(im)</w:t>
        <w:br/>
        <w:br/>
        <w:t xml:space="preserve">        im = im.to(self.device)  # 移动到设备</w:t>
        <w:br/>
        <w:t xml:space="preserve">        im = im.half() if self.model.fp16 else im.float()  # 转换为半精度或单精度</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w:t>
        <w:br/>
        <w:t xml:space="preserve">            bboxes (np.ndarray | List, optional): 边界框。</w:t>
        <w:br/>
        <w:t xml:space="preserve">            points (np.ndarray | List, optional): 指示对象位置的点。</w:t>
        <w:br/>
        <w:t xml:space="preserve">            labels (np.ndarray | List, optional): 点提示的标签。</w:t>
        <w:br/>
        <w:t xml:space="preserve">            masks (np.ndarray, optional): 低分辨率掩码。</w:t>
        <w:br/>
        <w:t xml:space="preserve">            multimask_output (bool, optional): 是否返回多个掩码。</w:t>
        <w:br/>
        <w:br/>
        <w:t xml:space="preserve">        Returns:</w:t>
        <w:br/>
        <w:t xml:space="preserve">            (tuple): 包含输出掩码、质量分数和低分辨率 logits 的元组。</w:t>
        <w:br/>
        <w:t xml:space="preserve">        """</w:t>
        <w:br/>
        <w:t xml:space="preserve">        # 从 self.prompts 中获取提示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如果没有提示，生成掩码</w:t>
        <w:br/>
        <w:br/>
        <w:t xml:space="preserve">        return self.prompt_inference(im, bboxes, points, labels, masks, multimask_output)</w:t>
        <w:br/>
        <w:br/>
        <w:t xml:space="preserve">    def prompt_inference(self, im, bboxes=None, points=None, labels=None, masks=None, multimask_output=False):</w:t>
        <w:br/>
        <w:t xml:space="preserve">        """</w:t>
        <w:br/>
        <w:t xml:space="preserve">        基于提示（如边界框、点和掩码）执行图像分割推理。</w:t>
        <w:br/>
        <w:br/>
        <w:t xml:space="preserve">        Args:</w:t>
        <w:br/>
        <w:t xml:space="preserve">            im (torch.Tensor): 预处理后的输入图像张量。</w:t>
        <w:br/>
        <w:t xml:space="preserve">            bboxes (np.ndarray | List, optional): 边界框。</w:t>
        <w:br/>
        <w:t xml:space="preserve">            points (np.ndarray | List, optional): 指示对象位置的点。</w:t>
        <w:br/>
        <w:t xml:space="preserve">            labels (np.ndarray | List, optional): 点提示的标签。</w:t>
        <w:br/>
        <w:t xml:space="preserve">            masks (np.ndarray, optional): 低分辨率掩码。</w:t>
        <w:br/>
        <w:t xml:space="preserve">            multimask_output (bool, optional): 是否返回多个掩码。</w:t>
        <w:br/>
        <w:br/>
        <w:t xml:space="preserve">        Returns:</w:t>
        <w:br/>
        <w:t xml:space="preserve">            (tuple): 包含输出掩码、质量分数和低分辨率 logits 的元组。</w:t>
        <w:br/>
        <w:t xml:space="preserve">        """</w:t>
        <w:br/>
        <w:t xml:space="preserve">        features = self.model.image_encoder(im) if self.features is None else self.features  # 提取图像特征</w:t>
        <w:br/>
        <w:br/>
        <w:t xml:space="preserve">        # 处理输入提示</w:t>
        <w:br/>
        <w:t xml:space="preserve">        if points is not None:</w:t>
        <w:br/>
        <w:t xml:space="preserve">            points = torch.as_tensor(points, dtype=torch.float32, device=self.device)</w:t>
        <w:br/>
        <w:t xml:space="preserve">            points = points[None] if points.ndim == 1 else points</w:t>
        <w:br/>
        <w:t xml:space="preserve">            if labels is None:</w:t>
        <w:br/>
        <w:t xml:space="preserve">                labels = np.ones(points.shape[0])  # 默认标签为前景</w:t>
        <w:br/>
        <w:t xml:space="preserve">            labels = torch.as_tensor(labels, dtype=torch.int32, device=self.device)</w:t>
        <w:br/>
        <w:t xml:space="preserve">        </w:t>
        <w:br/>
        <w:t xml:space="preserve">        # 处理边界框和掩码</w:t>
        <w:br/>
        <w:t xml:space="preserve">        if bboxes is not None:</w:t>
        <w:br/>
        <w:t xml:space="preserve">            bboxes = torch.as_tensor(bboxes, dtype=torch.float32, device=self.device)</w:t>
        <w:br/>
        <w:t xml:space="preserve">        if masks is not None:</w:t>
        <w:br/>
        <w:t xml:space="preserve">            masks = torch.as_tensor(masks, dtype=torch.float32, device=self.device).unsqueeze(1)</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返回展平的掩码和分数</w:t>
        <w:br/>
        <w:br/>
        <w:t xml:space="preserve">    def generate(self, im, crop_n_layers=0, crop_overlap_ratio=0.5, points_stride=32, points_batch_size=64, conf_thres=0.88):</w:t>
        <w:br/>
        <w:t xml:space="preserve">        """</w:t>
        <w:br/>
        <w:t xml:space="preserve">        使用 SAM 执行图像分割。</w:t>
        <w:br/>
        <w:br/>
        <w:t xml:space="preserve">        Args:</w:t>
        <w:br/>
        <w:t xml:space="preserve">            im (torch.Tensor): 输入图像张量。</w:t>
        <w:br/>
        <w:t xml:space="preserve">            crop_n_layers (int): 指定用于图像裁剪的层数。</w:t>
        <w:br/>
        <w:t xml:space="preserve">            crop_overlap_ratio (float): 裁剪之间的重叠比例。</w:t>
        <w:br/>
        <w:t xml:space="preserve">            points_stride (int): 每侧采样的点数。</w:t>
        <w:br/>
        <w:t xml:space="preserve">            points_batch_size (int): 同时处理的点的批量大小。</w:t>
        <w:br/>
        <w:t xml:space="preserve">            conf_thres (float): 置信度阈值。</w:t>
        <w:br/>
        <w:br/>
        <w:t xml:space="preserve">        Returns:</w:t>
        <w:br/>
        <w:t xml:space="preserve">            (tuple): 包含分割掩码、置信度分数和边界框的元组。</w:t>
        <w:br/>
        <w:t xml:space="preserve">        """</w:t>
        <w:br/>
        <w:t xml:space="preserve">        self.segment_all = True  # 设置为分割所有对象</w:t>
        <w:br/>
        <w:t xml:space="preserve">        ih, iw = im.shape[2:]  # 获取输入图像的高度和宽度</w:t>
        <w:br/>
        <w:t xml:space="preserve">        # 生成裁剪区域</w:t>
        <w:br/>
        <w:t xml:space="preserve">        crop_regions, layer_idxs = generate_crop_boxes((ih, iw), crop_n_layers, crop_overlap_ratio)</w:t>
        <w:br/>
        <w:t xml:space="preserve">        pred_masks, pred_scores, pred_bboxes = [], [], []  # 初始化结果列表</w:t>
        <w:br/>
        <w:br/>
        <w:t xml:space="preserve">        for crop_region, layer_idx in zip(crop_regions, layer_idxs):</w:t>
        <w:br/>
        <w:t xml:space="preserve">            # 裁剪图像并进行推理</w:t>
        <w:br/>
        <w:t xml:space="preserve">            crop_im = F.interpolate(im[..., y1:y2, x1:x2], (ih, iw), mode='bilinear', align_corners=False)</w:t>
        <w:br/>
        <w:t xml:space="preserve">            # 进行点推理</w:t>
        <w:br/>
        <w:t xml:space="preserve">            for (points, ) in batch_iterator(points_batch_size, points_for_image):</w:t>
        <w:br/>
        <w:t xml:space="preserve">                pred_mask, pred_score = self.prompt_inference(crop_im, points=points, multimask_output=True)</w:t>
        <w:br/>
        <w:t xml:space="preserve">                # 处理预测结果</w:t>
        <w:br/>
        <w:t xml:space="preserve">                # ...</w:t>
        <w:br/>
        <w:br/>
        <w:t xml:space="preserve">        return pred_masks, pred_scores, pred_bboxes  # 返回最终的掩码、分数和边界框</w:t>
        <w:br/>
        <w:t>```</w:t>
        <w:br/>
        <w:br/>
        <w:t>以上代码保留了`Predictor`类的核心功能，包括初始化、图像预处理、推理和生成分割掩码的主要方法，并为每个方法添加了详细的中文注释，以便理解其功能和参数。```</w:t>
      </w:r>
    </w:p>
    <w:p>
      <w:pPr>
        <w:spacing w:line="240" w:lineRule="auto"/>
        <w:jc w:val="left"/>
      </w:pPr>
      <w:r>
        <w:rPr>
          <w:rFonts w:ascii="Times New Roman" w:hAnsi="Times New Roman" w:eastAsia="宋体"/>
          <w:color w:val="000000"/>
          <w:sz w:val="24"/>
        </w:rPr>
        <w:t>这个程序文件 `ultralytics\models\sam\predict.py` 是用于实现“Segment Anything Model”（SAM）的预测逻辑，主要用于图像分割任务。SAM 是一种先进的图像分割模型，具有可提示的分割和零样本性能。该模块包含了执行分割所需的预测逻辑和辅助工具，旨在高性能、实时地处理图像分割任务。</w:t>
        <w:br/>
        <w:br/>
        <w:t>文件中首先导入了一些必要的库，包括 NumPy、PyTorch 及其相关模块，以及一些来自 Ultralytics 框架的工具和函数。接着定义了一个 `Predictor` 类，该类继承自 `BasePredictor`，提供了针对图像分割任务的模型推理接口。这个类支持多种提示类型，如边界框、点和低分辨率掩码，具有灵活性和实时性。</w:t>
        <w:br/>
        <w:br/>
        <w:t>在 `Predictor` 类的构造函数中，初始化了一些配置参数，并设置了一些特定于任务的设置，比如将 `retina_masks` 设置为 True，以优化结果。类中包含了多个方法，用于处理图像预处理、推理、生成分割结果等。</w:t>
        <w:br/>
        <w:br/>
        <w:t>`preprocess` 方法用于对输入图像进行预处理，支持将图像转换为张量格式并进行归一化。`pre_transform` 方法则对输入图像进行初步的变换，如调整大小。`inference` 方法是进行图像分割推理的核心，利用 SAM 的架构处理输入的提示信息（如边界框、点等），并生成相应的分割掩码。</w:t>
        <w:br/>
        <w:br/>
        <w:t>`generate` 方法则用于对整个图像进行分割，利用 SAM 的架构和实时性能，能够处理图像的裁剪以实现更精细的分割。`setup_model` 方法用于初始化 SAM 模型，配置设备和图像归一化参数。</w:t>
        <w:br/>
        <w:br/>
        <w:t>在推理完成后，`postprocess` 方法将模型的输出进行后处理，生成对象检测掩码和边界框，并将掩码和框缩放到原始图像大小。`setup_source` 和 `set_image` 方法用于设置数据源和单张图像的预处理。</w:t>
        <w:br/>
        <w:br/>
        <w:t>此外，类中还提供了一些辅助方法，如 `set_prompts` 用于提前设置提示信息，`reset_image` 用于重置图像和特征，`remove_small_regions` 用于后处理生成的分割掩码，去除小的、不连通的区域和孔洞。</w:t>
        <w:br/>
        <w:br/>
        <w:t>总的来说，这个文件实现了 SAM 模型的预测功能，涵盖了从图像预处理到模型推理，再到后处理的完整流程，适用于高效的图像分割任务。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代码核心部分解释：</w:t>
        <w:br/>
        <w:t>1. **导入必要的库**：导入了处理文件路径、深度学习框架、YAML文件解析和YOLO模型的库。</w:t>
        <w:br/>
        <w:t>2. **参数设置**：定义了数据加载的工作进程数、批次大小和设备类型（GPU或CPU）。</w:t>
        <w:br/>
        <w:t>3. **读取和修改YAML配置文件**：读取数据集的配置文件，更新训练、验证和测试数据的路径，并将修改后的内容写回文件。</w:t>
        <w:br/>
        <w:t>4. **加载YOLO模型**：使用指定的配置文件和预训练权重加载YOLO模型。</w:t>
        <w:br/>
        <w:t>5. **模型训练**：调用模型的训练方法，传入必要的参数以开始训练过程。```</w:t>
      </w:r>
    </w:p>
    <w:p>
      <w:pPr>
        <w:spacing w:line="240" w:lineRule="auto"/>
        <w:jc w:val="left"/>
      </w:pPr>
      <w:r>
        <w:rPr>
          <w:rFonts w:ascii="Times New Roman" w:hAnsi="Times New Roman" w:eastAsia="宋体"/>
          <w:color w:val="000000"/>
          <w:sz w:val="24"/>
        </w:rPr>
        <w:t>这个程序文件 `train.py` 是一个用于训练 YOLO（You Only Look Once）模型的脚本，主要依赖于 PyTorch 和 Ultralytics 的 YOLO 实现。程序的主要功能是设置训练参数、加载数据集和模型，并开始训练过程。</w:t>
        <w:br/>
        <w:br/>
        <w:t>首先，程序导入了必要的库，包括 `os`、`torch`、`yaml` 和 `matplotlib`。其中，`ultralytics` 库用于加载 YOLO 模型，`QtFusion.path` 用于处理路径，`matplotlib` 用于图形界面的支持。</w:t>
        <w:br/>
        <w:br/>
        <w:t>在 `if __name__ == '__main__':` 语句下，程序开始执行主要逻辑。首先设置了一些训练参数，包括工作进程数 `workers`、批次大小 `batch` 和设备类型 `device`。设备类型根据是否有可用的 GPU 来决定，如果有 GPU 则使用 GPU（标记为 "0"），否则使用 CPU。</w:t>
        <w:br/>
        <w:br/>
        <w:t>接下来，程序通过 `abs_path` 函数获取数据集配置文件 `data.yaml` 的绝对路径，并将路径格式转换为 Unix 风格，以便后续处理。然后，程序读取 YAML 文件，提取其中的数据。特别地，如果 YAML 文件中包含 'train'、'val' 和 'test' 项，程序会将这些项的路径修改为相对于数据集目录的路径，并将修改后的内容写回到 YAML 文件中。</w:t>
        <w:br/>
        <w:br/>
        <w:t>在模型加载部分，程序指定了一个 YOLO 模型的配置文件路径，并加载了预训练的权重文件。用户可以根据需要选择不同的模型配置文件，以适应不同的硬件要求和任务需求。</w:t>
        <w:br/>
        <w:br/>
        <w:t>最后，程序调用 `model.train()` 方法开始训练模型。训练过程中，指定了数据配置文件路径、设备、工作进程数、输入图像大小（640x640）、训练的 epoch 数（100）以及每个批次的大小（8）。这样，程序便会根据设定的参数开始训练 YOLO 模型，利用提供的数据集进行学习和优化。</w:t>
        <w:br/>
        <w:br/>
        <w:t>总的来说，这个脚本提供了一个完整的训练流程，从数据准备到模型训练，适合用于目标检测或图像分割等任务。</w:t>
      </w:r>
    </w:p>
    <w:p>
      <w:pPr>
        <w:spacing w:line="240" w:lineRule="auto"/>
        <w:jc w:val="left"/>
      </w:pPr>
      <w:r>
        <w:rPr>
          <w:rFonts w:ascii="Times New Roman" w:hAnsi="Times New Roman" w:eastAsia="宋体"/>
          <w:color w:val="000000"/>
          <w:sz w:val="24"/>
        </w:rPr>
        <w:t>### 整体功能和构架概括</w:t>
        <w:br/>
        <w:br/>
        <w:t>该项目是一个基于 Ultralytics YOLO 框架的计算机视觉工具，主要用于目标检测和图像分割任务。项目的架构包括多个模块，每个模块负责特定的功能，如模型训练、推理、数据加载和后处理等。整体结构清晰，便于扩展和维护。以下是项目中各个文件的功能概述：</w:t>
        <w:br/>
        <w:br/>
        <w:t>| 文件路径                                             | 功能描述                                                                                     |</w:t>
        <w:br/>
        <w:t>|-----------------------------------------------------|----------------------------------------------------------------------------------------------|</w:t>
        <w:br/>
        <w:t>| `C:\codeseg\codenew\code\ui.py`                    | 提供一个统一的入口，通过 Streamlit 启动 Web 应用以运行指定的 Python 脚本。                 |</w:t>
        <w:br/>
        <w:t>| `C:\codeseg\codenew\code\ultralytics\nn\autobackend.py` | 动态选择推理后端，支持多种模型格式的加载和推理，确保兼容性和灵活性。                        |</w:t>
        <w:br/>
        <w:t>| `C:\codeseg\codenew\code\ultralytics\models\rtdetr\__init__.py` | 定义和导入与 RTDETR 模型相关的模块，提供清晰的接口以供其他部分使用。                      |</w:t>
        <w:br/>
        <w:t>| `C:\codeseg\codenew\code\ultralytics\nn\extra_modules\ops_dcnv3\test.py` | 测试 DCNv3 模块的前向和反向传播功能，验证自定义实现与 PyTorch 原生实现的一致性。          |</w:t>
        <w:br/>
        <w:t>| `C:\codeseg\codenew\code\ultralytics\models\sam\predict.py` | 实现 Segment Anything Model (SAM) 的预测逻辑，支持多种提示类型的图像分割。               |</w:t>
        <w:br/>
        <w:t>| `C:\codeseg\codenew\code\train.py`                 | 设置训练参数、加载数据集和模型，并开始训练 YOLO 模型的脚本。                             |</w:t>
        <w:br/>
        <w:t>| `C:\codeseg\codenew\code\ultralytics\models\yolo\classify\__init__.py` | 定义 YOLO 分类模型的模块，组织和导出相关功能。                                           |</w:t>
        <w:br/>
        <w:t>| `C:\codeseg\codenew\code\ultralytics\models\yolo\pose\predict.py` | 实现 YOLO 姿态估计模型的推理逻辑，处理输入数据并生成姿态估计结果。                       |</w:t>
        <w:br/>
        <w:t>| `C:\codeseg\codenew\code\ultralytics\models\yolo\classify\train.py` | 实现 YOLO 分类模型的训练逻辑，设置训练参数并开始训练过程。                               |</w:t>
        <w:br/>
        <w:t>| `C:\codeseg\codenew\code\ultralytics\nn\modules\__init__.py` | 定义和导入与神经网络模块相关的功能，提供模块化的接口。                                   |</w:t>
        <w:br/>
        <w:t>| `C:\codeseg\codenew\code\ultralytics\utils\atss.py` | 实现 ATSS（Adaptive Training Sample Selection）算法的相关功能，优化目标检测性能。        |</w:t>
        <w:br/>
        <w:t>| `C:\codeseg\codenew\code\ultralytics\data\loaders.py` | 定义数据加载器，负责从数据集加载图像和标签，支持数据增强和批处理。                       |</w:t>
        <w:br/>
        <w:t>| `C:\codeseg\codenew\code\ultralytics\nn\extra_modules\ops_dcnv3\modules\dcnv3.py` | 实现 DCNv3（Deformable Convolutional Networks v3）的具体操作，支持自定义卷积操作。      |</w:t>
        <w:br/>
        <w:br/>
        <w:t>### 总结</w:t>
        <w:br/>
        <w:br/>
        <w:t>整个项目的设计旨在提供一个灵活且高效的框架，支持多种计算机视觉任务的实现。通过模块化的设计，用户可以方便地扩展和修改各个部分，以适应不同的需求和应用场景。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