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鸡只图像分割系统源码＆数据集分享</w:t>
        <w:br/>
        <w:t xml:space="preserve"> [yolov8-seg-rtdetr＆yolov8-seg-p2等50+全套改进创新点发刊_一键训练教程_Web前端展示]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农业现代化的不断推进，禽类养殖业在全球范围内正经历着快速的发展。在这一过程中，鸡只的健康管理、养殖效率提升以及产品质量控制等问题日益突出。传统的人工监测方法不仅耗时耗力，而且容易受到人为因素的影响，难以实现高效、精准的管理。因此，借助计算机视觉技术，尤其是深度学习中的图像分割技术，来实现对鸡只的自动化监测与管理，成为了一个亟待解决的研究课题。</w:t>
        <w:br/>
        <w:br/>
        <w:t>YOLO（You Only Look Once）系列模型因其高效的实时目标检测能力而受到广泛关注。最新的YOLOv8模型在目标检测和分割任务中表现出色，具备了更高的准确性和更快的处理速度。然而，针对特定应用场景，如鸡只图像分割，YOLOv8的标准模型可能无法满足实际需求。因此，基于YOLOv8的改进版本进行鸡只图像分割系统的研究，具有重要的理论价值和实际意义。</w:t>
        <w:br/>
        <w:br/>
        <w:t>本研究所使用的数据集“chicken_caliber”包含5200张图像，涵盖了五个不同的类别（c0至c4），为鸡只的实例分割提供了丰富的样本基础。这一数据集的构建不仅为模型的训练提供了必要的多样性，也为后续的模型评估与优化奠定了基础。通过对不同类别的鸡只进行有效的分割，能够帮助研究者更好地理解鸡只在不同生长阶段的形态特征，从而为鸡只的健康监测和疾病预警提供数据支持。</w:t>
        <w:br/>
        <w:br/>
        <w:t>在实际应用中，基于改进YOLOv8的鸡只图像分割系统可以实现对鸡只的自动识别与计数，进而提高养殖场的管理效率。例如，通过对鸡只的生长状态进行实时监测，养殖户可以及时发现异常情况，采取相应的措施，降低养殖风险。此外，该系统还可以为鸡只的行为分析提供支持，帮助研究者深入探讨鸡只的生理特征与环境因素之间的关系，从而为科学养殖提供理论依据。</w:t>
        <w:br/>
        <w:br/>
        <w:t>总之，基于改进YOLOv8的鸡只图像分割系统的研究，不仅能够推动计算机视觉技术在农业领域的应用，还将为禽类养殖业的智能化发展提供新的思路与方法。通过这一研究，我们期望能够实现鸡只的高效监测与管理，提高养殖效率，降低成本，并最终推动整个禽类养殖行业的可持续发展。这一研究不仅具有重要的学术价值，也将为实际生产提供切实可行的解决方案，具有广泛的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hicken_caliber”的数据集，以支持改进YOLOv8-seg的鸡只图像分割系统的训练与验证。该数据集专门针对鸡只的图像分割任务而设计，旨在提高在农业领域中对鸡只进行精准识别和分割的能力。通过对这一数据集的深入分析，我们可以更好地理解其结构、内容以及在模型训练中的重要性。</w:t>
        <w:br/>
        <w:br/>
        <w:t>“chicken_caliber”数据集包含五个类别，分别为‘c0’，‘c1’，‘c2’，‘c3’和‘c4’。这些类别可能代表不同的鸡只种类、不同的生长阶段或不同的健康状态，具体的类别定义将为后续的图像分割任务提供重要的上下文信息。每个类别的图像样本数量和质量直接影响到模型的训练效果，因此在数据集的构建过程中，确保每个类别都有足够的样本是至关重要的。</w:t>
        <w:br/>
        <w:br/>
        <w:t>在数据集的构成上，“chicken_caliber”包含了多样化的图像，这些图像不仅涵盖了不同的拍摄角度和光照条件，还包含了不同的背景和环境。这种多样性有助于提高模型的泛化能力，使其能够在实际应用中更好地适应各种复杂场景。通过对这些图像进行标注，我们能够为YOLOv8-seg模型提供清晰的训练目标，使其能够学习到每个类别的特征。</w:t>
        <w:br/>
        <w:br/>
        <w:t>此外，数据集的图像分辨率和质量也是影响模型性能的重要因素。高质量的图像能够提供更多的细节信息，从而使得分割结果更加精确。因此，在数据集的选择和处理过程中，我们特别关注图像的清晰度和细节表现，以确保训练出的模型能够在实际应用中实现高效的图像分割。</w:t>
        <w:br/>
        <w:br/>
        <w:t>在训练过程中，我们将利用“chicken_caliber”数据集中的图像进行数据增强，以进一步提升模型的鲁棒性。数据增强技术如旋转、缩放、裁剪和颜色变换等，将帮助模型在面对不同的输入时，依然能够保持良好的分割性能。这种方法不仅能够增加训练样本的多样性，还能有效减少过拟合的风险。</w:t>
        <w:br/>
        <w:br/>
        <w:t>通过对“chicken_caliber”数据集的全面分析和应用，我们期望能够显著提升YOLOv8-seg在鸡只图像分割任务中的表现。该数据集不仅为模型提供了丰富的训练素材，也为后续的研究提供了坚实的基础。随着研究的深入，我们相信这一数据集将为农业自动化和智能养殖的发展做出重要贡献，推动相关技术的进步与应用。最终，我们希望通过这一系统的改进，能够实现对鸡只的精准监测与管理，从而提高养殖效率和动物福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旨在实现更高效的目标检测与分割。该算法在YOLOv5和YOLOv7的基础上进行了创新和改进，采用了更为先进的网络结构和算法设计，使得其在检测精度和速度上均有显著提升。YOLOv8-seg的整体架构依然遵循输入层、主干网络、特征融合层和解耦头的设计思路，但在细节上进行了多项优化，以适应更复杂的目标检测任务。</w:t>
        <w:br/>
        <w:br/>
        <w:t>在YOLOv8-seg的主干网络中，依旧采用了CSPDarknet的思想，旨在通过深度学习提取图像特征。与YOLOv5不同的是，YOLOv8将C3模块替换为C2f模块，这一变更不仅保持了模型的轻量化特性，还有效提升了检测精度。C2f模块的设计灵感来源于YOLOv7的ELAN结构，具有两个分支的特性，使得网络在特征提取时能够更好地保留梯度流信息。具体而言，C2f模块通过多个Bottleneck结构的串并联组合，能够在保持输入输出通道一致的前提下，增强特征的重用能力，从而提高模型的整体性能。</w:t>
        <w:br/>
        <w:br/>
        <w:t>在特征融合层，YOLOv8-seg采用了PAN-FPN结构，这一结构的设计目的是实现多尺度特征的深度融合。通过自下而上的特征融合方式，YOLOv8-seg能够有效整合来自不同层次的特征信息，确保模型在处理不同尺寸目标时具备更强的适应性。特别是在高层特征与中层、浅层特征的融合过程中，YOLOv8-seg通过去除1x1卷积，简化了特征融合的流程，从而提高了特征融合的效率。</w:t>
        <w:br/>
        <w:br/>
        <w:t>YOLOv8-seg在目标检测的策略上也进行了创新，采用了Anchor-Free的思想，抛弃了传统的Anchor-Base方法。这一改变使得模型在处理目标时不再依赖于预设的锚框，而是通过直接回归目标的位置和类别，简化了模型的设计，提高了检测的灵活性。此外，YOLOv8-seg在损失函数的设计上也进行了优化，采用了VFLLoss作为分类损失，DFLLoss与CIoULoss作为回归损失，这一组合能够更好地处理样本不平衡问题，提高模型的学习效果。</w:t>
        <w:br/>
        <w:br/>
        <w:t>在样本匹配策略上，YOLOv8-seg引入了Task-Aligned的Assigner匹配方式，这一策略使得模型在训练过程中能够更有效地匹配正负样本，进一步提升了检测精度。YOLOv8-seg在数据预处理方面延续了YOLOv5的策略，采用了马赛克增强、混合增强、空间扰动和颜色扰动等多种数据增强手段，以提升模型的泛化能力。</w:t>
        <w:br/>
        <w:br/>
        <w:t>在网络的Head部分，YOLOv8-seg采用了解耦头的设计，这一设计使得分类和回归分支能够独立进行，从而加速了模型的收敛速度。通过将输出特征图的通道维度置换到最后，YOLOv8-seg能够有效地将不同尺度的特征进行整合，最终输出目标的类别和边框信息。具体而言，YOLOv8-seg的Head部分输出的特征图尺度为80x80、40x40和20x20，分别对应不同尺寸的目标检测。</w:t>
        <w:br/>
        <w:br/>
        <w:t>在处理小目标时，YOLOv8-seg特别关注样本不平衡的问题，采用Focal Loss作为分类损失函数，能够有效缓解正负样本数量不均衡带来的影响。通过调整平衡参数和聚焦参数，YOLOv8-seg能够在训练过程中更好地聚焦于难以分类的样本，提高模型的学习效率。</w:t>
        <w:br/>
        <w:br/>
        <w:t>综上所述，YOLOv8-seg算法通过对主干网络、特征融合层、样本匹配策略及损失函数等多个方面的优化，成功实现了目标检测与分割的高效融合。其在检测精度、速度和灵活性等方面的提升，使得YOLOv8-seg成为当前目标检测领域的一个重要里程碑。随着该算法的进一步发展和应用，预计将为智能监控、自动驾驶等领域带来更为广泛的应用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```以下是对您提供的代码进行逐文件分析后保留下来的核心部分，并附上详细的中文注释：</w:t>
        <w:br/>
        <w:br/>
        <w:t>```python</w:t>
        <w:br/>
        <w:t>import base64</w:t>
        <w:br/>
        <w:t>import streamlit as st</w:t>
        <w:br/>
        <w:br/>
        <w:t># 读取图片并转换为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text-decoration: none;  /* 去掉下划线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 */</w:t>
        <w:br/>
        <w:t xml:space="preserve">        }</w:t>
        <w:br/>
        <w:t xml:space="preserve">        .stButton &gt; button:hover {</w:t>
        <w:br/>
        <w:t xml:space="preserve">            background-color: #5499C7;  /* 鼠标悬停时改变背景颜色 */</w:t>
        <w:br/>
        <w:t xml:space="preserve">            color: white;  /* 字体颜色为白色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设置表头背景颜色 */</w:t>
        <w:br/>
        <w:t xml:space="preserve">            color: #ffcef3;  /* 设置表头字体颜色 */</w:t>
        <w:br/>
        <w:t xml:space="preserve">            text-align: left;  /* 设置文本左对齐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 HTML</w:t>
        <w:br/>
        <w:t>```</w:t>
        <w:br/>
        <w:br/>
        <w:t>### 核心部分分析</w:t>
        <w:br/>
        <w:t>1. **Base64 编码函数**：`get_base64_of_bin_file` 函数用于读取指定的二进制文件并将其转换为 Base64 编码的字符串。这在处理图像或其他二进制文件时非常有用。</w:t>
        <w:br/>
        <w:br/>
        <w:t>2. **CSS 样式定义**：`def_css_hitml` 函数定义了应用的 CSS 样式，包括全局样式、按钮样式、侧边栏样式和表格样式。这些样式使得 Streamlit 应用的界面更加美观和用户友好。</w:t>
        <w:br/>
        <w:br/>
        <w:t>3. **使用 Streamlit 的 Markdown 功能**：通过 `st.markdown` 方法将 CSS 样式嵌入到 Streamlit 应用中，使得样式能够被应用到组件上。</w:t>
        <w:br/>
        <w:br/>
        <w:t>以上是对代码的核心部分和详细注释，希望对您理解代码的功能和结构有所帮助。```</w:t>
      </w:r>
    </w:p>
    <w:p>
      <w:pPr>
        <w:spacing w:line="240" w:lineRule="auto"/>
        <w:jc w:val="left"/>
      </w:pPr>
      <w:r>
        <w:rPr>
          <w:rFonts w:ascii="Times New Roman" w:hAnsi="Times New Roman" w:eastAsia="宋体"/>
          <w:color w:val="000000"/>
          <w:sz w:val="24"/>
        </w:rPr>
        <w:t>这个文件名为 `ui_style.py`，主要用于定义和应用 Streamlit 应用程序的样式。它通过 CSS 来美化用户界面，使得应用程序在视觉上更加吸引用户。</w:t>
        <w:br/>
        <w:br/>
        <w:t>首先，文件导入了 `base64` 和 `streamlit` 库。`base64` 用于处理二进制文件的编码，而 `streamlit` 是一个用于构建数据应用的框架。</w:t>
        <w:br/>
        <w:br/>
        <w:t>接下来，定义了一个名为 `get_base64_of_bin_file` 的函数，该函数接受一个二进制文件的路径作为参数。它会打开这个文件并读取其内容，然后将其转换为 Base64 编码并返回。这种编码方式常用于在网页中嵌入图像或其他媒体文件。</w:t>
        <w:br/>
        <w:br/>
        <w:t>然后，定义了 `def_css_hitml` 函数，该函数通过 `st.markdown` 方法将一段 CSS 样式应用到 Streamlit 应用中。CSS 样式主要包括以下几个部分：</w:t>
        <w:br/>
        <w:br/>
        <w:t>1. **全局样式**：设置了字体、背景颜色和文字颜色，确保整个应用的风格一致。</w:t>
        <w:br/>
        <w:t>2. **按钮样式**：定义了按钮的外观，包括边框、颜色、内边距、字体大小、边距、圆角、背景色和阴影效果。同时还设置了按钮在鼠标悬停时的样式变化，使得用户体验更加友好。</w:t>
        <w:br/>
        <w:t>3. **侧边栏样式**：为侧边栏设置了背景色、文字颜色和边框样式，使其在视觉上更加突出。</w:t>
        <w:br/>
        <w:t>4. **Radio 按钮样式**：调整了单选按钮的显示方式，使其更易于使用和识别。</w:t>
        <w:br/>
        <w:t>5. **滑块样式**：自定义了滑块的外观，包括滑块的指示点和轨道的颜色。</w:t>
        <w:br/>
        <w:t>6. **表格样式**：为表格设置了边框、间距、字体样式和阴影效果，确保表格在视觉上整洁且易于阅读。还对表头和表格行的样式进行了详细定义，包括背景色、文字颜色和悬停效果。</w:t>
        <w:br/>
        <w:br/>
        <w:t>总的来说，这个文件通过定义一系列 CSS 样式，旨在提升 Streamlit 应用的用户界面，使其更加美观和易于使用。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用于导出模型的类。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"""在运行回调后返回导出文件/目录的列表。"""</w:t>
        <w:br/>
        <w:t xml:space="preserve">        self.run_callbacks('on_export_start')  # 开始导出时运行回调</w:t>
        <w:br/>
        <w:t xml:space="preserve">        fmt = self.args.format.lower()  # 将格式转换为小写</w:t>
        <w:br/>
        <w:t xml:space="preserve">        fmts = tuple(export_formats()['Argument'][1:])  # 可用的导出格式</w:t>
        <w:br/>
        <w:t xml:space="preserve">        flags = [x == fmt for x in fmts]  # 检查格式标志</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检查模型的类名</w:t>
        <w:br/>
        <w:t xml:space="preserve">        model.names = check_class_names(model.names)</w:t>
        <w:br/>
        <w:br/>
        <w:t xml:space="preserve">        # 输入数据</w:t>
        <w:br/>
        <w:t xml:space="preserve">        im = torch.zeros(self.args.batch, 3, *self.imgsz).to(self.device)  # 创建输入张量</w:t>
        <w:br/>
        <w:br/>
        <w:t xml:space="preserve">        # 更新模型</w:t>
        <w:br/>
        <w:t xml:space="preserve">        model = deepcopy(model).to(self.device)  # 深拷贝模型并移动到指定设备</w:t>
        <w:br/>
        <w:t xml:space="preserve">        model.eval()  # 设置模型为评估模式</w:t>
        <w:br/>
        <w:t xml:space="preserve">        model.float()  # 转换为浮点数</w:t>
        <w:br/>
        <w:br/>
        <w:t xml:space="preserve">        # 进行干运行以检查模型</w:t>
        <w:br/>
        <w:t xml:space="preserve">        y = model(im)  # 运行模型</w:t>
        <w:br/>
        <w:t xml:space="preserve">        self.output_shape = tuple(y.shape) if isinstance(y, torch.Tensor) else tuple()  # 获取输出形状</w:t>
        <w:br/>
        <w:br/>
        <w:t xml:space="preserve">        # 导出模型</w:t>
        <w:br/>
        <w:t xml:space="preserve">        f = [''] * len(fmts)  # 初始化导出文件名列表</w:t>
        <w:br/>
        <w:t xml:space="preserve">        if 'torchscript' in self.args.format:</w:t>
        <w:br/>
        <w:t xml:space="preserve">            f[0], _ = self.export_torchscript()  # 导出为 TorchScript</w:t>
        <w:br/>
        <w:t xml:space="preserve">        if 'onnx' in self.args.format:</w:t>
        <w:br/>
        <w:t xml:space="preserve">            f[1], _ = self.export_onnx()  # 导出为 ONNX</w:t>
        <w:br/>
        <w:br/>
        <w:t xml:space="preserve">        # 完成导出</w:t>
        <w:br/>
        <w:t xml:space="preserve">        f = [str(x) for x in f if x]  # 过滤掉空字符串</w:t>
        <w:br/>
        <w:t xml:space="preserve">        self.run_callbacks('on_export_end')  # 导出结束时运行回调</w:t>
        <w:br/>
        <w:t xml:space="preserve">        return f  # 返回导出文件/目录的列表</w:t>
        <w:br/>
        <w:br/>
        <w:t xml:space="preserve">    @try_export</w:t>
        <w:br/>
        <w:t xml:space="preserve">    def export_onnx(self, prefix=colorstr('ONNX:')):</w:t>
        <w:br/>
        <w:t xml:space="preserve">        """导出 YOLOv8 为 ONNX 格式。"""</w:t>
        <w:br/>
        <w:t xml:space="preserve">        import onnx  # 导入 ONNX 库</w:t>
        <w:br/>
        <w:br/>
        <w:t xml:space="preserve">        opset_version = self.args.opset or get_latest_opset()  # 获取 ONNX 的 opset 版本</w:t>
        <w:br/>
        <w:t xml:space="preserve">        f = str(self.file.with_suffix('.onnx'))  # 设置导出文件名</w:t>
        <w:br/>
        <w:br/>
        <w:t xml:space="preserve">        # 导出模型为 ONNX 格式</w:t>
        <w:br/>
        <w:t xml:space="preserve">        torch.onnx.export(</w:t>
        <w:br/>
        <w:t xml:space="preserve">            self.model.cpu(),  # 将模型移动到 CPU</w:t>
        <w:br/>
        <w:t xml:space="preserve">            self.im.cpu(),  # 将输入数据移动到 CPU</w:t>
        <w:br/>
        <w:t xml:space="preserve">            f,</w:t>
        <w:br/>
        <w:t xml:space="preserve">            opset_version=opset_version,</w:t>
        <w:br/>
        <w:t xml:space="preserve">            input_names=['images'],  # 输入名称</w:t>
        <w:br/>
        <w:t xml:space="preserve">            output_names=['output0'],  # 输出名称</w:t>
        <w:br/>
        <w:t xml:space="preserve">        )</w:t>
        <w:br/>
        <w:br/>
        <w:t xml:space="preserve">        return f, None  # 返回导出文件名</w:t>
        <w:br/>
        <w:t>```</w:t>
        <w:br/>
        <w:br/>
        <w:t>### 代码核心部分说明：</w:t>
        <w:br/>
        <w:t>1. **Exporter 类**：这是一个用于导出模型的类，包含了初始化和导出功能。</w:t>
        <w:br/>
        <w:t>2. **__init__ 方法**：用于初始化类的属性，包括配置和回调函数。</w:t>
        <w:br/>
        <w:t>3. **__call__ 方法**：这个方法实现了导出逻辑，首先运行开始回调，然后根据指定格式导出模型，最后运行结束回调并返回导出文件列表。</w:t>
        <w:br/>
        <w:t>4. **export_onnx 方法**：专门用于将模型导出为 ONNX 格式，设置输入输出名称并调用 PyTorch 的导出功能。</w:t>
        <w:br/>
        <w:br/>
        <w:t>这些部分是整个模型导出流程的核心，负责处理模型的配置、选择设备、进行干运行、执行导出操作等。```</w:t>
      </w:r>
    </w:p>
    <w:p>
      <w:pPr>
        <w:spacing w:line="240" w:lineRule="auto"/>
        <w:jc w:val="left"/>
      </w:pPr>
      <w:r>
        <w:rPr>
          <w:rFonts w:ascii="Times New Roman" w:hAnsi="Times New Roman" w:eastAsia="宋体"/>
          <w:color w:val="000000"/>
          <w:sz w:val="24"/>
        </w:rPr>
        <w:t>这个程序文件`ultralytics/engine/exporter.py`主要用于将YOLOv8模型导出为多种格式，以便在不同的深度学习框架和设备上进行推理。程序的开头部分包含了导出格式的列表，包括PyTorch、TorchScript、ONNX、OpenVINO、TensorRT、CoreML、TensorFlow等，详细列出了每种格式对应的文件名后缀和支持的设备类型。</w:t>
        <w:br/>
        <w:br/>
        <w:t>程序中首先导入了一系列必要的库和模块，包括处理文件和路径的库、时间处理、深度学习框架PyTorch、以及Ultralytics库中的一些功能模块。接着定义了一些辅助函数，比如`export_formats()`用于返回支持的导出格式，`gd_outputs()`用于获取TensorFlow GraphDef模型的输出节点名称，`try_export()`是一个装饰器，用于捕获导出过程中的异常并记录日志。</w:t>
        <w:br/>
        <w:br/>
        <w:t>核心部分是`Exporter`类，它负责处理模型的导出。该类的构造函数接受配置文件路径、覆盖参数和回调函数等参数，并初始化相关属性。`__call__`方法是导出过程的主要逻辑，首先运行导出开始的回调，然后根据指定的格式进行相应的检查和处理。它会根据用户的输入选择导出格式，并进行设备选择、模型检查和输入数据准备。</w:t>
        <w:br/>
        <w:br/>
        <w:t>在导出过程中，程序会进行多次检查，例如确保模型的类名、图像大小、设备类型等符合要求。然后，程序会进行模型的干运行以确认其有效性，并记录输出形状和元数据。接下来，程序根据所选格式调用相应的导出方法，如`export_torchscript()`、`export_onnx()`、`export_coreml()`等，分别处理不同格式的导出。</w:t>
        <w:br/>
        <w:br/>
        <w:t>每个导出方法都被`try_export`装饰器包裹，以确保在导出过程中出现异常时能够记录相关信息。每个导出方法内部会执行具体的导出逻辑，并保存导出的模型文件，同时更新模型的元数据。</w:t>
        <w:br/>
        <w:br/>
        <w:t>最后，程序会在导出完成后运行结束的回调，并返回导出的文件路径。整个过程的设计旨在提供灵活性和可扩展性，支持多种模型格式的导出，以适应不同的应用场景和需求。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w:t>
        <w:br/>
        <w:t xml:space="preserve">    该类继承自BasePredictor类。</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应用转换并堆叠成一个Tensor</w:t>
        <w:br/>
        <w:t xml:space="preserve">        # 将图像移动到模型所在的设备（CPU或GPU）</w:t>
        <w:br/>
        <w:t xml:space="preserve">        img = (img if isinstance(img, torch.Tensor) else torch.from_numpy(img)).to(self.model.device)</w:t>
        <w:br/>
        <w:t xml:space="preserve">        # 根据模型的精度设置将图像转换为半精度或单精度浮点数</w:t>
        <w:br/>
        <w:t xml:space="preserve">        return img.half() if self.model.fp16 else img.float()  # uint8 转换为 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返回处理后的结果列表</w:t>
        <w:br/>
        <w:t>```</w:t>
        <w:br/>
        <w:br/>
        <w:t>### 代码注释说明：</w:t>
        <w:br/>
        <w:t>1. **导入模块**：导入必要的PyTorch和Ultralytics库模块。</w:t>
        <w:br/>
        <w:t>2. **ClassificationPredictor类**：该类用于分类任务，继承自`BasePredictor`，实现了图像的预处理和后处理功能。</w:t>
        <w:br/>
        <w:t>3. **`__init__`方法**：初始化类实例，设置任务类型为分类。</w:t>
        <w:br/>
        <w:t>4. **`preprocess`方法**：负责将输入图像转换为模型可以处理的格式，包括类型转换和设备迁移。</w:t>
        <w:br/>
        <w:t>5. **`postprocess`方法**：处理模型的预测结果，将其转换为`Results`对象，便于后续使用和分析。```</w:t>
      </w:r>
    </w:p>
    <w:p>
      <w:pPr>
        <w:spacing w:line="240" w:lineRule="auto"/>
        <w:jc w:val="left"/>
      </w:pPr>
      <w:r>
        <w:rPr>
          <w:rFonts w:ascii="Times New Roman" w:hAnsi="Times New Roman" w:eastAsia="宋体"/>
          <w:color w:val="000000"/>
          <w:sz w:val="24"/>
        </w:rPr>
        <w:t>这个程序文件是一个用于图像分类的预测器，名为 `ClassificationPredictor`，它继承自 `BasePredictor` 类。该类的主要功能是基于分类模型进行图像分类预测。文件开头包含了版权信息和必要的库导入，包括 PyTorch 和 Ultralytics 的相关模块。</w:t>
        <w:br/>
        <w:br/>
        <w:t>在 `ClassificationPredictor` 类的构造函数 `__init__` 中，首先调用了父类的构造函数，并将任务类型设置为 'classify'，表示该预测器专注于分类任务。用户可以通过 `overrides` 参数传入自定义配置。</w:t>
        <w:br/>
        <w:br/>
        <w:t>`preprocess` 方法负责对输入图像进行预处理，以确保其格式与模型兼容。它首先检查输入是否为 PyTorch 张量，如果不是，则将其转换为张量。在转换过程中，使用了 `self.transforms` 方法对每张图像进行处理，并将它们堆叠成一个批次。最后，图像被移动到模型所在的设备上，并根据模型的精度设置转换为半精度或单精度浮点数。</w:t>
        <w:br/>
        <w:br/>
        <w:t>`postprocess` 方法用于对模型的预测结果进行后处理，以返回 `Results` 对象。它首先检查原始图像是否为列表，如果不是，则将其转换为 NumPy 数组。接着，方法遍历每个预测结果，将其与原始图像和图像路径关联，并将这些信息封装成 `Results` 对象，最终返回一个包含所有结果的列表。</w:t>
        <w:br/>
        <w:br/>
        <w:t>这个类的设计允许用户使用不同的分类模型（例如 Torchvision 的模型）进行预测，提供了灵活性和可扩展性。通过示例代码，用户可以看到如何使用 `ClassificationPredictor` 类进行图像分类预测。整体来看，这个文件实现了图像分类任务的核心功能，提供了预处理和后处理的支持，使得模型的使用更加便捷。</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导入DCNv3相关模块</w:t>
        <w:br/>
        <w:t>from .dcnv3 import DCNv3, DCNv3_pytorch, DCNv3_DyHead</w:t>
        <w:br/>
        <w:br/>
        <w:t># 以上代码从当前包（.）中的dcnv3模块导入了三个类或函数：</w:t>
        <w:br/>
        <w:t># 1. DCNv3：可能是一个深度可分离卷积网络的实现，用于提高模型的性能。</w:t>
        <w:br/>
        <w:t># 2. DCNv3_pytorch：可能是针对PyTorch框架的DCNv3实现，方便在PyTorch中使用。</w:t>
        <w:br/>
        <w:t># 3. DCNv3_DyHead：可能是一个动态头部的实现，通常用于目标检测等任务中，提供更灵活的输出结构。</w:t>
        <w:br/>
        <w:t>```</w:t>
        <w:br/>
        <w:br/>
        <w:t>在这个代码片段中，主要功能是导入深度学习相关的模块，具体的实现细节和功能需要查看`dcnv3`模块的具体内容。```</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部分包含了一些版权信息，表明该代码是由OpenGVLab于2022年开发的，并且是根据MIT许可证进行授权的。这意味着用户可以自由使用、修改和分发该代码，只要遵循MIT许可证的条款。</w:t>
        <w:br/>
        <w:br/>
        <w:t>接下来的代码部分是从同一目录下的`dcnv3`模块中导入了三个类或函数：`DCNv3`、`DCNv3_pytorch`和`DCNv3_DyHead`。这些导入的内容可能是与深度学习相关的操作或模型，特别是与动态卷积（DCN，Deformable Convolutional Networks）相关的实现。</w:t>
        <w:br/>
        <w:br/>
        <w:t>通过这种方式，用户在导入`ultralytics.nn.extra_modules.ops_dcnv3.modules`模块时，可以直接使用`DCNv3`、`DCNv3_pytorch`和`DCNv3_DyHead`，而无需单独导入`dcnv3`模块。这种结构有助于模块的组织和使用，使得代码更加简洁和易于维护。</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"""基础张量类，提供便捷的操作和设备管理方法。"""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检测掩码的3D张量，每个掩码是一个二值图像。</w:t>
        <w:br/>
        <w:t xml:space="preserve">        probs (torch.tensor, optional): 每个类别的概率的1D张量。</w:t>
        <w:br/>
        <w:t xml:space="preserve">        keypoints (List[List[float]], optional): 每个对象的检测关键点列表。</w:t>
        <w:br/>
        <w:br/>
        <w:t xml:space="preserve">    属性:</w:t>
        <w:br/>
        <w:t xml:space="preserve">        orig_img (numpy.ndarray): 原始图像的numpy数组。</w:t>
        <w:br/>
        <w:t xml:space="preserve">        orig_shape (tuple): 原始图像的形状。</w:t>
        <w:br/>
        <w:t xml:space="preserve">        boxes (Boxes, optional): 包含检测边界框的Boxes对象。</w:t>
        <w:br/>
        <w:t xml:space="preserve">        masks (Masks, optional): 包含检测掩码的Masks对象。</w:t>
        <w:br/>
        <w:t xml:space="preserve">        probs (Probs, optional): 包含分类任务每个类别概率的Probs对象。</w:t>
        <w:br/>
        <w:t xml:space="preserve">        keypoints (Keypoints, optional): 包含每个对象检测关键点的Keypoints对象。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 Results 对象的边界框、掩码和概率属性。"""</w:t>
        <w:br/>
        <w:t xml:space="preserve">        if boxes is not None:</w:t>
        <w:br/>
        <w:t xml:space="preserve">            ops.clip_boxes(boxes, self.orig_shape)  # 裁剪边界框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boxes=True, masks=True, probs=True):</w:t>
        <w:br/>
        <w:t xml:space="preserve">        """</w:t>
        <w:br/>
        <w:t xml:space="preserve">        在输入RGB图像上绘制检测结果。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注释图像的numpy数组。</w:t>
        <w:br/>
        <w:t xml:space="preserve">        """</w:t>
        <w:br/>
        <w:t xml:space="preserve">        # 创建Annotator对象用于绘制</w:t>
        <w:br/>
        <w:t xml:space="preserve">        annotator = Annotator(deepcopy(self.orig_img), example=self.names)</w:t>
        <w:br/>
        <w:br/>
        <w:t xml:space="preserve">        # 绘制掩码</w:t>
        <w:br/>
        <w:t xml:space="preserve">        if self.masks and masks:</w:t>
        <w:br/>
        <w:t xml:space="preserve">            annotator.masks(self.masks.data)</w:t>
        <w:br/>
        <w:br/>
        <w:t xml:space="preserve">        # 绘制边界框</w:t>
        <w:br/>
        <w:t xml:space="preserve">        if self.boxes and boxes:</w:t>
        <w:br/>
        <w:t xml:space="preserve">            for d in self.boxes:</w:t>
        <w:br/>
        <w:t xml:space="preserve">                annotator.box_label(d.xyxy.squeeze(), f'{self.names[int(d.cls)]} {d.conf:.2f}')</w:t>
        <w:br/>
        <w:br/>
        <w:t xml:space="preserve">        # 绘制分类概率</w:t>
        <w:br/>
        <w:t xml:space="preserve">        if self.probs is not None and probs:</w:t>
        <w:br/>
        <w:t xml:space="preserve">            text = ', '.join(f'{self.names[j]} {self.probs.data[j]:.2f}' for j in self.probs.top5)</w:t>
        <w:br/>
        <w:t xml:space="preserve">            annotator.text([10, 10], text)</w:t>
        <w:br/>
        <w:br/>
        <w:t xml:space="preserve">        return annotator.result()  # 返回绘制后的图像</w:t>
        <w:br/>
        <w:br/>
        <w:br/>
        <w:t>class Boxes(BaseTensor):</w:t>
        <w:br/>
        <w:t xml:space="preserve">    """</w:t>
        <w:br/>
        <w:t xml:space="preserve">    存储和操作检测边界框的类。</w:t>
        <w:br/>
        <w:br/>
        <w:t xml:space="preserve">    参数:</w:t>
        <w:br/>
        <w:t xml:space="preserve">        boxes (torch.Tensor | numpy.ndarray): 包含检测边界框的张量或数组。</w:t>
        <w:br/>
        <w:t xml:space="preserve">        orig_shape (tuple): 原始图像大小，格式为 (高度, 宽度)。</w:t>
        <w:br/>
        <w:br/>
        <w:t xml:space="preserve">    属性:</w:t>
        <w:br/>
        <w:t xml:space="preserve">        xyxy (torch.Tensor | numpy.ndarray): 边界框的xyxy格式。</w:t>
        <w:br/>
        <w:t xml:space="preserve">        conf (torch.Tensor | numpy.ndarray): 边界框的置信度值。</w:t>
        <w:br/>
        <w:t xml:space="preserve">        cls (torch.Tensor | numpy.ndarray): 边界框的类别值。</w:t>
        <w:br/>
        <w:t xml:space="preserve">    """</w:t>
        <w:br/>
        <w:br/>
        <w:t xml:space="preserve">    def __init__(self, boxes, orig_shape) -&gt; None:</w:t>
        <w:br/>
        <w:t xml:space="preserve">        """初始化 Boxes 类。"""</w:t>
        <w:br/>
        <w:t xml:space="preserve">        super().__init__(boxes, orig_shape)</w:t>
        <w:br/>
        <w:br/>
        <w:t xml:space="preserve">    @property</w:t>
        <w:br/>
        <w:t xml:space="preserve">    def xyxy(self):</w:t>
        <w:br/>
        <w:t xml:space="preserve">        """返回边界框的xyxy格式。"""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br/>
        <w:t>class Masks(BaseTensor):</w:t>
        <w:br/>
        <w:t xml:space="preserve">    """</w:t>
        <w:br/>
        <w:t xml:space="preserve">    存储和操作检测掩码的类。</w:t>
        <w:br/>
        <w:br/>
        <w:t xml:space="preserve">    属性:</w:t>
        <w:br/>
        <w:t xml:space="preserve">        xy (list): 像素坐标的段列表。</w:t>
        <w:br/>
        <w:t xml:space="preserve">        xyn (list): 归一化段的列表。</w:t>
        <w:br/>
        <w:t xml:space="preserve">    """</w:t>
        <w:br/>
        <w:br/>
        <w:t xml:space="preserve">    def __init__(self, masks, orig_shape) -&gt; None:</w:t>
        <w:br/>
        <w:t xml:space="preserve">        """初始化 Masks 类。"""</w:t>
        <w:br/>
        <w:t xml:space="preserve">        super().__init__(masks, orig_shape)</w:t>
        <w:br/>
        <w:br/>
        <w:t xml:space="preserve">    @property</w:t>
        <w:br/>
        <w:t xml:space="preserve">    def xyn(self):</w:t>
        <w:br/>
        <w:t xml:space="preserve">        """返回归一化的段。"""</w:t>
        <w:br/>
        <w:t xml:space="preserve">        return [ops.scale_coords(self.data.shape[1:], x, self.orig_shape, normalize=True) for x in ops.masks2segments(self.data)]</w:t>
        <w:br/>
        <w:br/>
        <w:br/>
        <w:t>class Keypoints(BaseTensor):</w:t>
        <w:br/>
        <w:t xml:space="preserve">    """</w:t>
        <w:br/>
        <w:t xml:space="preserve">    存储和操作检测关键点的类。</w:t>
        <w:br/>
        <w:br/>
        <w:t xml:space="preserve">    属性:</w:t>
        <w:br/>
        <w:t xml:space="preserve">        xy (torch.Tensor): 包含每个检测的关键点的x, y坐标的集合。</w:t>
        <w:br/>
        <w:t xml:space="preserve">        conf (torch.Tensor): 与关键点相关的置信度值。</w:t>
        <w:br/>
        <w:t xml:space="preserve">    """</w:t>
        <w:br/>
        <w:br/>
        <w:t xml:space="preserve">    def __init__(self, keypoints, orig_shape) -&gt; None:</w:t>
        <w:br/>
        <w:t xml:space="preserve">        """初始化 Keypoints 类。"""</w:t>
        <w:br/>
        <w:t xml:space="preserve">        super().__init__(keypoints, orig_shape)</w:t>
        <w:br/>
        <w:br/>
        <w:t xml:space="preserve">    @property</w:t>
        <w:br/>
        <w:t xml:space="preserve">    def xy(self):</w:t>
        <w:br/>
        <w:t xml:space="preserve">        """返回关键点的x, y坐标。"""</w:t>
        <w:br/>
        <w:t xml:space="preserve">        return self.data[..., :2]</w:t>
        <w:br/>
        <w:br/>
        <w:t xml:space="preserve">    @property</w:t>
        <w:br/>
        <w:t xml:space="preserve">    def conf(self):</w:t>
        <w:br/>
        <w:t xml:space="preserve">        """返回关键点的置信度值。"""</w:t>
        <w:br/>
        <w:t xml:space="preserve">        return self.data[..., 2] if self.data.shape[-1] == 3 else None</w:t>
        <w:br/>
        <w:t>```</w:t>
        <w:br/>
        <w:br/>
        <w:t>以上代码展示了处理YOLO推理结果的核心类，包括 `BaseTensor`、`Results`、`Boxes`、`Masks` 和 `Keypoints`。每个类都有其特定的功能和属性，提供了对检测结果的有效管理和操作。```</w:t>
      </w:r>
    </w:p>
    <w:p>
      <w:pPr>
        <w:spacing w:line="240" w:lineRule="auto"/>
        <w:jc w:val="left"/>
      </w:pPr>
      <w:r>
        <w:rPr>
          <w:rFonts w:ascii="Times New Roman" w:hAnsi="Times New Roman" w:eastAsia="宋体"/>
          <w:color w:val="000000"/>
          <w:sz w:val="24"/>
        </w:rPr>
        <w:t>这个程序文件是Ultralytics YOLO（You Only Look Once）模型的一个重要组成部分，主要用于处理推理结果，包括检测框、掩码和关键点等。文件中定义了多个类，主要包括`BaseTensor`、`Results`、`Boxes`、`Masks`、`Keypoints`和`Probs`，每个类都有其特定的功能和属性。</w:t>
        <w:br/>
        <w:br/>
        <w:t>`BaseTensor`类是一个基础类，提供了一些通用的方法来处理张量数据，包括在不同设备（CPU和GPU）之间的转换，以及将张量转换为NumPy数组等。它还重载了`__len__`和`__getitem__`方法，以便能够方便地获取张量的长度和特定索引的数据。</w:t>
        <w:br/>
        <w:br/>
        <w:t>`Results`类用于存储和操作推理结果。它包含了原始图像、检测框、掩码、概率和关键点等信息。该类提供了更新推理结果、转换设备、绘制检测结果和保存结果等功能。它的`plot`方法可以在输入图像上绘制检测结果，包括边界框、掩码和关键点等，支持多种可视化选项。</w:t>
        <w:br/>
        <w:br/>
        <w:t>`Boxes`类专门用于处理检测框，提供了对框的各种格式（如xyxy和xywh）的转换，并且可以获取框的置信度和类别信息。`Masks`类用于处理检测掩码，提供了对掩码的像素坐标和归一化坐标的访问。`Keypoints`类则用于处理关键点信息，支持获取关键点的坐标和置信度。</w:t>
        <w:br/>
        <w:br/>
        <w:t>`Probs`类用于处理分类任务的概率信息，提供了获取前五个类的索引和置信度的方法。</w:t>
        <w:br/>
        <w:br/>
        <w:t>整体来看，这个文件的主要目的是提供一个结构化的方式来处理YOLO模型的推理结果，使得用户可以方便地访问和操作这些结果，同时支持多种输出格式和可视化功能。</w:t>
      </w:r>
    </w:p>
    <w:p>
      <w:pPr>
        <w:spacing w:line="240" w:lineRule="auto"/>
        <w:jc w:val="left"/>
      </w:pPr>
      <w:r>
        <w:rPr>
          <w:rFonts w:ascii="Times New Roman" w:hAnsi="Times New Roman" w:eastAsia="宋体"/>
          <w:color w:val="000000"/>
          <w:sz w:val="24"/>
        </w:rPr>
        <w:t>### 整体功能和构架概括</w:t>
        <w:br/>
        <w:br/>
        <w:t>该程序是一个基于Ultralytics YOLO模型的深度学习框架，主要用于目标检测和图像分类任务。程序的整体架构包括多个模块，每个模块负责特定的功能，形成一个完整的工作流。以下是主要模块的功能概述：</w:t>
        <w:br/>
        <w:br/>
        <w:t>1. **样式管理**：`ui_style.py`负责定义和应用Streamlit应用的用户界面样式，使得应用在视觉上更加美观和用户友好。</w:t>
        <w:br/>
        <w:t>2. **模型导出**：`exporter.py`用于将训练好的YOLO模型导出为多种格式，以便在不同的深度学习框架和设备上进行推理。</w:t>
        <w:br/>
        <w:t>3. **图像分类预测**：`predict.py`实现了图像分类的预测功能，提供了图像预处理和后处理的支持，方便用户使用不同的分类模型进行预测。</w:t>
        <w:br/>
        <w:t>4. **动态卷积模块**：`__init__.py`用于组织和导入与动态卷积（DCN）相关的模块，简化用户的导入过程。</w:t>
        <w:br/>
        <w:t>5. **推理结果处理**：`results.py`负责处理模型的推理结果，包括检测框、掩码和关键点等，提供了可视化和结果操作的功能。</w:t>
        <w:br/>
        <w:br/>
        <w:t>### 文件功能整理表</w:t>
        <w:br/>
        <w:br/>
        <w:t>| 文件路径                                          | 功能描述                                                                                     |</w:t>
        <w:br/>
        <w:t>|--------------------------------------------------|----------------------------------------------------------------------------------------------|</w:t>
        <w:br/>
        <w:t>| `C:\codeseg\codenew\code\ui_style.py`           | 定义和应用Streamlit应用的CSS样式，提升用户界面的美观性和友好性。                           |</w:t>
        <w:br/>
        <w:t>| `C:\codeseg\codenew\code\ultralytics\engine\exporter.py` | 将YOLO模型导出为多种格式（如ONNX、TensorFlow等），以便在不同框架和设备上进行推理。         |</w:t>
        <w:br/>
        <w:t>| `C:\codeseg\codenew\code\ultralytics\models\yolo\classify\predict.py` | 实现图像分类的预测功能，包括图像的预处理和后处理，支持使用不同的分类模型进行预测。       |</w:t>
        <w:br/>
        <w:t>| `C:\codeseg\codenew\code\ultralytics\nn\extra_modules\ops_dcnv3\modules\__init__.py` | 导入与动态卷积（DCN）相关的模块，简化模块的组织和使用。                                   |</w:t>
        <w:br/>
        <w:t>| `C:\codeseg\codenew\code\ultralytics\engine\results.py` | 处理模型的推理结果，包括检测框、掩码和关键点，提供可视化和结果操作的功能。               |</w:t>
        <w:br/>
        <w:br/>
        <w:t>通过以上模块的协作，程序能够实现从模型训练到推理结果处理的完整流程，为用户提供了一个强大的深度学习工具。</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