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𝐑𝐄𝐒𝐈𝐃𝐄𝐍𝐂𝐈𝐀𝐋 𝐋𝐎𝐒 𝐋𝐀𝐔𝐑𝐄𝐋𝐄𝐒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📍ℤ𝕒𝕗𝕒𝕣𝕣𝕒𝕪𝕒, 𝔾𝕦𝕒𝕟𝕒𝕓𝕒𝕟𝕠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Solares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111 ( 188.65m)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112 ( 195.31m)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113 ( 195.31m)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Características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*Agua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*Energía eléctrica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*Calles afirmadas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*Contenes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*Entrada controlada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*Área verde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*Título deslindado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