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67" w:rsidRDefault="003F745A" w:rsidP="003F745A">
      <w:pPr>
        <w:pStyle w:val="Ttulo"/>
        <w:jc w:val="center"/>
        <w:rPr>
          <w:rFonts w:ascii="Algerian" w:hAnsi="Algerian"/>
          <w:sz w:val="144"/>
          <w:szCs w:val="144"/>
          <w:lang w:val="es-ES"/>
        </w:rPr>
      </w:pPr>
      <w:r>
        <w:rPr>
          <w:rFonts w:ascii="Algerian" w:hAnsi="Algerian"/>
          <w:sz w:val="144"/>
          <w:szCs w:val="144"/>
          <w:lang w:val="es-ES"/>
        </w:rPr>
        <w:t>Yombiland:</w:t>
      </w:r>
    </w:p>
    <w:p w:rsidR="00A06FE8" w:rsidRDefault="003F745A" w:rsidP="003F745A">
      <w:pPr>
        <w:jc w:val="center"/>
        <w:rPr>
          <w:rFonts w:ascii="Algerian" w:hAnsi="Algerian"/>
          <w:sz w:val="48"/>
          <w:szCs w:val="48"/>
          <w:lang w:val="es-ES"/>
        </w:rPr>
      </w:pPr>
      <w:r>
        <w:rPr>
          <w:rFonts w:ascii="Algerian" w:hAnsi="Algerian"/>
          <w:sz w:val="48"/>
          <w:szCs w:val="48"/>
          <w:lang w:val="es-ES"/>
        </w:rPr>
        <w:t>La guerra Pancho-</w:t>
      </w:r>
      <w:proofErr w:type="spellStart"/>
      <w:r>
        <w:rPr>
          <w:rFonts w:ascii="Algerian" w:hAnsi="Algerian"/>
          <w:sz w:val="48"/>
          <w:szCs w:val="48"/>
          <w:lang w:val="es-ES"/>
        </w:rPr>
        <w:t>Anibaligia</w:t>
      </w:r>
      <w:proofErr w:type="spellEnd"/>
    </w:p>
    <w:p w:rsidR="00A82B18" w:rsidRDefault="00A82B18" w:rsidP="003F745A">
      <w:pPr>
        <w:jc w:val="center"/>
        <w:rPr>
          <w:rFonts w:ascii="Algerian" w:hAnsi="Algerian"/>
          <w:sz w:val="48"/>
          <w:szCs w:val="48"/>
          <w:lang w:val="es-ES"/>
        </w:rPr>
      </w:pPr>
    </w:p>
    <w:p w:rsidR="00CB78E6" w:rsidRDefault="00D7551B" w:rsidP="003F745A">
      <w:pPr>
        <w:jc w:val="center"/>
        <w:rPr>
          <w:rFonts w:ascii="Algerian" w:hAnsi="Algerian"/>
          <w:sz w:val="48"/>
          <w:szCs w:val="48"/>
          <w:lang w:val="es-ES"/>
        </w:rPr>
      </w:pPr>
      <w:r>
        <w:rPr>
          <w:rFonts w:ascii="Algerian" w:hAnsi="Algerian"/>
          <w:noProof/>
          <w:sz w:val="48"/>
          <w:szCs w:val="4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-3810</wp:posOffset>
            </wp:positionV>
            <wp:extent cx="4876800" cy="48768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 guerra Pancho-anibaligi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78E6" w:rsidRPr="00CB78E6" w:rsidRDefault="00CB78E6" w:rsidP="00CB78E6">
      <w:pPr>
        <w:rPr>
          <w:rFonts w:ascii="Algerian" w:hAnsi="Algerian"/>
          <w:sz w:val="48"/>
          <w:szCs w:val="48"/>
          <w:lang w:val="es-ES"/>
        </w:rPr>
      </w:pPr>
    </w:p>
    <w:p w:rsidR="00CB78E6" w:rsidRPr="00CB78E6" w:rsidRDefault="00CB78E6" w:rsidP="00CB78E6">
      <w:pPr>
        <w:rPr>
          <w:rFonts w:ascii="Algerian" w:hAnsi="Algerian"/>
          <w:sz w:val="48"/>
          <w:szCs w:val="48"/>
          <w:lang w:val="es-ES"/>
        </w:rPr>
      </w:pPr>
    </w:p>
    <w:p w:rsidR="00CB78E6" w:rsidRPr="00CB78E6" w:rsidRDefault="00CB78E6" w:rsidP="00CB78E6">
      <w:pPr>
        <w:rPr>
          <w:rFonts w:ascii="Algerian" w:hAnsi="Algerian"/>
          <w:sz w:val="48"/>
          <w:szCs w:val="48"/>
          <w:lang w:val="es-ES"/>
        </w:rPr>
      </w:pPr>
    </w:p>
    <w:p w:rsidR="00CB78E6" w:rsidRDefault="00CB78E6" w:rsidP="00CB78E6">
      <w:pPr>
        <w:rPr>
          <w:rFonts w:ascii="Algerian" w:hAnsi="Algerian"/>
          <w:sz w:val="48"/>
          <w:szCs w:val="48"/>
          <w:lang w:val="es-ES"/>
        </w:rPr>
      </w:pPr>
    </w:p>
    <w:p w:rsidR="00CB78E6" w:rsidRDefault="00CB78E6" w:rsidP="00CB78E6">
      <w:pPr>
        <w:jc w:val="right"/>
        <w:rPr>
          <w:rFonts w:ascii="Algerian" w:hAnsi="Algerian"/>
          <w:sz w:val="48"/>
          <w:szCs w:val="48"/>
          <w:lang w:val="es-ES"/>
        </w:rPr>
      </w:pPr>
    </w:p>
    <w:p w:rsidR="00CB78E6" w:rsidRDefault="00CB78E6" w:rsidP="00CB78E6">
      <w:pPr>
        <w:rPr>
          <w:lang w:val="es-ES"/>
        </w:rPr>
      </w:pPr>
      <w:r>
        <w:rPr>
          <w:lang w:val="es-ES"/>
        </w:rPr>
        <w:br w:type="page"/>
      </w:r>
    </w:p>
    <w:p w:rsidR="003F745A" w:rsidRDefault="00CB78E6" w:rsidP="00CB78E6">
      <w:pPr>
        <w:rPr>
          <w:rFonts w:ascii="Algerian" w:hAnsi="Algerian" w:cs="Times New Roman"/>
          <w:sz w:val="56"/>
          <w:szCs w:val="56"/>
          <w:lang w:val="es-ES"/>
        </w:rPr>
      </w:pPr>
      <w:r w:rsidRPr="00CB78E6">
        <w:rPr>
          <w:rFonts w:ascii="Algerian" w:hAnsi="Algerian" w:cs="Times New Roman"/>
          <w:sz w:val="56"/>
          <w:szCs w:val="56"/>
          <w:lang w:val="es-ES"/>
        </w:rPr>
        <w:lastRenderedPageBreak/>
        <w:t>INTRODUCCION</w:t>
      </w:r>
      <w:r>
        <w:rPr>
          <w:rFonts w:ascii="Algerian" w:hAnsi="Algerian" w:cs="Times New Roman"/>
          <w:sz w:val="56"/>
          <w:szCs w:val="56"/>
          <w:lang w:val="es-ES"/>
        </w:rPr>
        <w:t>:</w:t>
      </w:r>
    </w:p>
    <w:p w:rsidR="00CB78E6" w:rsidRDefault="005E0BA3" w:rsidP="00CB78E6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Las banderas yacían en el campo, rotas y quemadas.</w:t>
      </w:r>
    </w:p>
    <w:p w:rsidR="005E0BA3" w:rsidRDefault="005E0BA3" w:rsidP="00CB78E6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Es el año 1890, la supremacía en Europa se ha dividido entre dos grandes imperios: El Imperio Pancho, gobernante del sur de Europa y la península ibérica, y el Imperio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Anibaligio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>, go</w:t>
      </w:r>
      <w:r w:rsidR="0021491A">
        <w:rPr>
          <w:rFonts w:ascii="Times New Roman" w:hAnsi="Times New Roman" w:cs="Times New Roman"/>
          <w:sz w:val="32"/>
          <w:szCs w:val="32"/>
          <w:lang w:val="es-ES"/>
        </w:rPr>
        <w:t xml:space="preserve">bernante de todo </w:t>
      </w:r>
      <w:proofErr w:type="gramStart"/>
      <w:r w:rsidR="0021491A">
        <w:rPr>
          <w:rFonts w:ascii="Times New Roman" w:hAnsi="Times New Roman" w:cs="Times New Roman"/>
          <w:sz w:val="32"/>
          <w:szCs w:val="32"/>
          <w:lang w:val="es-ES"/>
        </w:rPr>
        <w:t xml:space="preserve">el </w:t>
      </w:r>
      <w:r>
        <w:rPr>
          <w:rFonts w:ascii="Times New Roman" w:hAnsi="Times New Roman" w:cs="Times New Roman"/>
          <w:sz w:val="32"/>
          <w:szCs w:val="32"/>
          <w:lang w:val="es-ES"/>
        </w:rPr>
        <w:t xml:space="preserve"> norte</w:t>
      </w:r>
      <w:proofErr w:type="gramEnd"/>
      <w:r>
        <w:rPr>
          <w:rFonts w:ascii="Times New Roman" w:hAnsi="Times New Roman" w:cs="Times New Roman"/>
          <w:sz w:val="32"/>
          <w:szCs w:val="32"/>
          <w:lang w:val="es-ES"/>
        </w:rPr>
        <w:t xml:space="preserve"> de Europa y las islas británicas.</w:t>
      </w:r>
    </w:p>
    <w:p w:rsidR="0021491A" w:rsidRDefault="005E0BA3" w:rsidP="00CB78E6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504825</wp:posOffset>
                </wp:positionV>
                <wp:extent cx="5610225" cy="56959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5695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1">
                          <a:schemeClr val="lt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DD8" w:rsidRPr="003C7E8D" w:rsidRDefault="00C00DD8" w:rsidP="003C7E8D">
                            <w:pPr>
                              <w:jc w:val="right"/>
                              <w:rPr>
                                <w:rFonts w:ascii="Algerian" w:hAnsi="Algeri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C7E8D">
                              <w:rPr>
                                <w:rFonts w:ascii="Algerian" w:hAnsi="Algeri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Ciudad de Berlín, 24 de febrero de 1900.</w:t>
                            </w:r>
                          </w:p>
                          <w:p w:rsidR="00C00DD8" w:rsidRDefault="00C00DD8" w:rsidP="003C7E8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4673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Por la v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oluntad de su majestad imperial. </w:t>
                            </w:r>
                            <w:proofErr w:type="spellStart"/>
                            <w:r w:rsidRPr="0034673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Anibaligio</w:t>
                            </w:r>
                            <w:proofErr w:type="spellEnd"/>
                            <w:r w:rsidRPr="0034673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IV, emperad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or del gran imperio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anibaligio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.</w:t>
                            </w:r>
                          </w:p>
                          <w:p w:rsidR="00C00DD8" w:rsidRPr="00346732" w:rsidRDefault="00C00DD8" w:rsidP="003C7E8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34673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Al pueblo y al gobierno del llamado imperio pancho</w:t>
                            </w:r>
                            <w:r>
                              <w:rPr>
                                <w:rFonts w:ascii="Algerian" w:hAnsi="Algeri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:</w:t>
                            </w:r>
                          </w:p>
                          <w:p w:rsidR="00C00DD8" w:rsidRDefault="00C00DD8" w:rsidP="003C7E8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Durante años, el equilibrio de poder en nuestro continente ha sido mantenido con sacrificio, diplomacia y la firme voluntad del Imperio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Anibaligio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de preservar la paz y la estabilidad entre las naciones. Sin embargo, recientes actos de agresión, insubordinación diplomática y abierta provocación por parte del Imperio Pancho y su emperador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Joshe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Carlos del Pancho I, constituyen una amenaza directa a nuestra soberanía, nuestra seguridad y al orden continental que juramos defender.</w:t>
                            </w:r>
                          </w:p>
                          <w:p w:rsidR="00C00DD8" w:rsidRDefault="00C00DD8" w:rsidP="003C7E8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El imperio Pancho ha desafiado sistemáticamente los acuerdos establecidos, ha interferido en estados aliados a nuestra causa, y ha buscado socavar la hegemonía justa y legiti</w:t>
                            </w:r>
                            <w:r w:rsidRPr="00B05C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ma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del Imperio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Anibaligio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en Europa. Sus acciones no pueden ser ignoradas ni toleradas por más tiempo.</w:t>
                            </w:r>
                          </w:p>
                          <w:p w:rsidR="00C00DD8" w:rsidRDefault="00C00DD8" w:rsidP="003C7E8D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Por tanto, yo,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Anibaligio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IV, Emperador del Gran Imperio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Anibaligio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, actuando en nombre de mi pueblo, mi historia y mi deber con la gloria de la civilización europea,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declaro formalmente el estado de guerra entre el Imperio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Anibaligio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y el Imperio Pancho.</w:t>
                            </w:r>
                          </w:p>
                          <w:p w:rsidR="00C00DD8" w:rsidRDefault="00C00DD8" w:rsidP="003C7E8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Que nuestras armas hablen donde las palabras han sido traicionadas. Que la justicia prevalezca. Que el continente sepa que no nos doblegaremos.</w:t>
                            </w:r>
                          </w:p>
                          <w:p w:rsidR="00C00DD8" w:rsidRPr="0021491A" w:rsidRDefault="00C00DD8" w:rsidP="003C7E8D">
                            <w:pPr>
                              <w:rPr>
                                <w:rFonts w:ascii="Algerian" w:hAnsi="Algeri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21491A">
                              <w:rPr>
                                <w:rFonts w:ascii="Algerian" w:hAnsi="Algeri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-</w:t>
                            </w:r>
                            <w:proofErr w:type="spellStart"/>
                            <w:r w:rsidRPr="0021491A">
                              <w:rPr>
                                <w:rFonts w:ascii="Algerian" w:hAnsi="Algeri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Anibaligio</w:t>
                            </w:r>
                            <w:proofErr w:type="spellEnd"/>
                            <w:r w:rsidRPr="0021491A">
                              <w:rPr>
                                <w:rFonts w:ascii="Algerian" w:hAnsi="Algerian" w:cs="Times New Roman"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 xml:space="preserve"> IV.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" o:spid="_x0000_s1026" style="position:absolute;margin-left:390.55pt;margin-top:39.75pt;width:441.75pt;height:448.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/MrAIAALYFAAAOAAAAZHJzL2Uyb0RvYy54bWysVM1u2zAMvg/YOwi6r/5pnK1BnSJo0WFA&#10;1wZth54VWY4NSKImKXGyt9mz7MVGyY6bdd0Ow3yQKf7zE8nzi52SZCusa0GXNDtJKRGaQ9XqdUm/&#10;PF6/+0CJ80xXTIIWJd0LRy/mb9+cd2YmcmhAVsISdKLdrDMlbbw3syRxvBGKuRMwQqOwBquYx6td&#10;J5VlHXpXMsnTdJp0YCtjgQvnkHvVC+k8+q9rwf1dXTvhiSwp5ubjaeO5CmcyP2eztWWmafmQBvuH&#10;LBRrNQYdXV0xz8jGtr+5Ui234KD2JxxUAnXdchFrwGqy9EU1Dw0zItaC4DgzwuT+n1t+u11a0lYl&#10;PaVEM4VPdI+g/fiu1xsJ5DQA1Bk3Q70Hs7TDzSEZqt3VVoU/1kF2EdT9CKrYecKRWUyzNM8LSjjK&#10;iulZcVZE2JNnc2Od/yhAkUCU1GICEUy2vXEeQ6LqQSVEcyDb6rqVMl5Cp4hLacmW4RszzoX2k2gu&#10;N+ozVD1/kuLXvzaysSd69vTAxhCx54KnGPAoSBIA6EuOlN9LEUJLfS9qxA6LzGPA0cNxLlkvalgl&#10;enbxx5jRYfBcY3Gj7yxNBx+/lip9HgrCzAf1YCliz4+26d/y6o1HixgYtB+NVavBvuZA+uwQudfH&#10;LI6QCaTfrXZDs6yg2mOPWeiHzxl+3eI73zDnl8zitOFc4gbxd3jUErqSwkBR0oD99ho/6OMQoJSS&#10;Dqe3pO7rhllBifykcTzOsskkjHu8TIr3OV7ssWR1LNEbdQnYPBnuKsMjGfS9PJC1BfWEi2YRoqKI&#10;aY6xS+oP5KXvdwouKi4Wi6iEA26Yv9EPhgfXAd7QxY+7J2bN0Ooep+QWDnPOZi86vtcNlhoWGw91&#10;G8chANyjOgCPyyE2wrDIwvY5vket53U7/wkAAP//AwBQSwMEFAAGAAgAAAAhAL8ppz7dAAAABwEA&#10;AA8AAABkcnMvZG93bnJldi54bWxMj8FOwzAQRO9I/IO1SFwQdQC1TUM2FUKi4tiWSr268ZIE4nWI&#10;nSb8PcsJbjua0czbfD25Vp2pD41nhLtZAoq49LbhCuHw9nKbggrRsDWtZ0L4pgDr4vIiN5n1I+/o&#10;vI+VkhIOmUGoY+wyrUNZkzNh5jti8d5970wU2Vfa9maUctfq+yRZaGcaloXadPRcU/m5HxzCV7oZ&#10;3M3htdIfR7vhdruNx2lEvL6anh5BRZriXxh+8QUdCmE6+YFtUC2CPBIRlqs5KHHT9EGOE8JquZiD&#10;LnL9n7/4AQAA//8DAFBLAQItABQABgAIAAAAIQC2gziS/gAAAOEBAAATAAAAAAAAAAAAAAAAAAAA&#10;AABbQ29udGVudF9UeXBlc10ueG1sUEsBAi0AFAAGAAgAAAAhADj9If/WAAAAlAEAAAsAAAAAAAAA&#10;AAAAAAAALwEAAF9yZWxzLy5yZWxzUEsBAi0AFAAGAAgAAAAhAPVln8ysAgAAtgUAAA4AAAAAAAAA&#10;AAAAAAAALgIAAGRycy9lMm9Eb2MueG1sUEsBAi0AFAAGAAgAAAAhAL8ppz7dAAAABwEAAA8AAAAA&#10;AAAAAAAAAAAABgUAAGRycy9kb3ducmV2LnhtbFBLBQYAAAAABAAEAPMAAAAQBgAAAAA=&#10;" fillcolor="#ffe599 [1303]" strokecolor="#1f4d78 [1604]" strokeweight="1pt">
                <v:textbox>
                  <w:txbxContent>
                    <w:p w:rsidR="00C00DD8" w:rsidRPr="003C7E8D" w:rsidRDefault="00C00DD8" w:rsidP="003C7E8D">
                      <w:pPr>
                        <w:jc w:val="right"/>
                        <w:rPr>
                          <w:rFonts w:ascii="Algerian" w:hAnsi="Algeri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3C7E8D">
                        <w:rPr>
                          <w:rFonts w:ascii="Algerian" w:hAnsi="Algeri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Ciudad de Berlín, 24 de febrero de 1900.</w:t>
                      </w:r>
                    </w:p>
                    <w:p w:rsidR="00C00DD8" w:rsidRDefault="00C00DD8" w:rsidP="003C7E8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34673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Por la v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oluntad de su majestad imperial. </w:t>
                      </w:r>
                      <w:proofErr w:type="spellStart"/>
                      <w:r w:rsidRPr="0034673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Anibaligio</w:t>
                      </w:r>
                      <w:proofErr w:type="spellEnd"/>
                      <w:r w:rsidRPr="0034673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IV, emperad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or del gran imperio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anibaligio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.</w:t>
                      </w:r>
                    </w:p>
                    <w:p w:rsidR="00C00DD8" w:rsidRPr="00346732" w:rsidRDefault="00C00DD8" w:rsidP="003C7E8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346732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Al pueblo y al gobierno del llamado imperio pancho</w:t>
                      </w:r>
                      <w:r>
                        <w:rPr>
                          <w:rFonts w:ascii="Algerian" w:hAnsi="Algeri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:</w:t>
                      </w:r>
                    </w:p>
                    <w:p w:rsidR="00C00DD8" w:rsidRDefault="00C00DD8" w:rsidP="003C7E8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Durante años, el equilibrio de poder en nuestro continente ha sido mantenido con sacrificio, diplomacia y la firme voluntad del Imperio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Anibaligio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de preservar la paz y la estabilidad entre las naciones. Sin embargo, recientes actos de agresión, insubordinación diplomática y abierta provocación por parte del Imperio Pancho y su emperador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Joshe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Carlos del Pancho I, constituyen una amenaza directa a nuestra soberanía, nuestra seguridad y al orden continental que juramos defender.</w:t>
                      </w:r>
                    </w:p>
                    <w:p w:rsidR="00C00DD8" w:rsidRDefault="00C00DD8" w:rsidP="003C7E8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El imperio Pancho ha desafiado sistemáticamente los acuerdos establecidos, ha interferido en estados aliados a nuestra causa, y ha buscado socavar la hegemonía justa y legiti</w:t>
                      </w:r>
                      <w:r w:rsidRPr="00B05C59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ma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del Imperio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Anibaligio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en Europa. Sus acciones no pueden ser ignoradas ni toleradas por más tiempo.</w:t>
                      </w:r>
                    </w:p>
                    <w:p w:rsidR="00C00DD8" w:rsidRDefault="00C00DD8" w:rsidP="003C7E8D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Por tanto, yo,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Anibaligio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IV, Emperador del Gran Imperio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Anibaligio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, actuando en nombre de mi pueblo, mi historia y mi deber con la gloria de la civilización europea,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declaro formalmente el estado de guerra entre el Imperio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Anibaligio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y el Imperio Pancho.</w:t>
                      </w:r>
                    </w:p>
                    <w:p w:rsidR="00C00DD8" w:rsidRDefault="00C00DD8" w:rsidP="003C7E8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Que nuestras armas hablen donde las palabras han sido traicionadas. Que la justicia prevalezca. Que el continente sepa que no nos doblegaremos.</w:t>
                      </w:r>
                    </w:p>
                    <w:p w:rsidR="00C00DD8" w:rsidRPr="0021491A" w:rsidRDefault="00C00DD8" w:rsidP="003C7E8D">
                      <w:pPr>
                        <w:rPr>
                          <w:rFonts w:ascii="Algerian" w:hAnsi="Algeri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</w:pPr>
                      <w:r w:rsidRPr="0021491A">
                        <w:rPr>
                          <w:rFonts w:ascii="Algerian" w:hAnsi="Algeri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-</w:t>
                      </w:r>
                      <w:proofErr w:type="spellStart"/>
                      <w:r w:rsidRPr="0021491A">
                        <w:rPr>
                          <w:rFonts w:ascii="Algerian" w:hAnsi="Algeri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Anibaligio</w:t>
                      </w:r>
                      <w:proofErr w:type="spellEnd"/>
                      <w:r w:rsidRPr="0021491A">
                        <w:rPr>
                          <w:rFonts w:ascii="Algerian" w:hAnsi="Algerian" w:cs="Times New Roman"/>
                          <w:color w:val="000000" w:themeColor="text1"/>
                          <w:sz w:val="28"/>
                          <w:szCs w:val="28"/>
                          <w:lang w:val="es-ES"/>
                        </w:rPr>
                        <w:t xml:space="preserve"> IV.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  <w:lang w:val="es-ES"/>
        </w:rPr>
        <w:t xml:space="preserve">Sin embargo, el nuevo emperador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Anibaligio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 xml:space="preserve"> IV, ha declar</w:t>
      </w:r>
      <w:r w:rsidR="0021491A">
        <w:rPr>
          <w:rFonts w:ascii="Times New Roman" w:hAnsi="Times New Roman" w:cs="Times New Roman"/>
          <w:sz w:val="32"/>
          <w:szCs w:val="32"/>
          <w:lang w:val="es-ES"/>
        </w:rPr>
        <w:t>ado la guerra al emperador Julio</w:t>
      </w:r>
      <w:r>
        <w:rPr>
          <w:rFonts w:ascii="Times New Roman" w:hAnsi="Times New Roman" w:cs="Times New Roman"/>
          <w:sz w:val="32"/>
          <w:szCs w:val="32"/>
          <w:lang w:val="es-ES"/>
        </w:rPr>
        <w:t xml:space="preserve"> Carlos del Pancho I</w:t>
      </w:r>
      <w:r w:rsidR="00B05C59">
        <w:rPr>
          <w:rFonts w:ascii="Times New Roman" w:hAnsi="Times New Roman" w:cs="Times New Roman"/>
          <w:sz w:val="32"/>
          <w:szCs w:val="32"/>
          <w:lang w:val="es-ES"/>
        </w:rPr>
        <w:t>:</w:t>
      </w:r>
    </w:p>
    <w:p w:rsidR="0021491A" w:rsidRDefault="0021491A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br w:type="page"/>
      </w:r>
    </w:p>
    <w:p w:rsidR="005E0BA3" w:rsidRDefault="0021491A" w:rsidP="00CB78E6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lastRenderedPageBreak/>
        <w:t>Corría</w:t>
      </w:r>
      <w:r w:rsidR="00A82B18">
        <w:rPr>
          <w:rFonts w:ascii="Times New Roman" w:hAnsi="Times New Roman" w:cs="Times New Roman"/>
          <w:sz w:val="32"/>
          <w:szCs w:val="32"/>
          <w:lang w:val="es-ES"/>
        </w:rPr>
        <w:t xml:space="preserve"> el año 189</w:t>
      </w:r>
      <w:r w:rsidR="001A0FB4">
        <w:rPr>
          <w:rFonts w:ascii="Times New Roman" w:hAnsi="Times New Roman" w:cs="Times New Roman"/>
          <w:sz w:val="32"/>
          <w:szCs w:val="32"/>
          <w:lang w:val="es-ES"/>
        </w:rPr>
        <w:t>0</w:t>
      </w:r>
      <w:r>
        <w:rPr>
          <w:rFonts w:ascii="Times New Roman" w:hAnsi="Times New Roman" w:cs="Times New Roman"/>
          <w:sz w:val="32"/>
          <w:szCs w:val="32"/>
          <w:lang w:val="es-ES"/>
        </w:rPr>
        <w:t>, un año lleno de sorpresas, las interminables guerras</w:t>
      </w:r>
      <w:r w:rsidR="00A82B18">
        <w:rPr>
          <w:rFonts w:ascii="Times New Roman" w:hAnsi="Times New Roman" w:cs="Times New Roman"/>
          <w:sz w:val="32"/>
          <w:szCs w:val="32"/>
          <w:lang w:val="es-ES"/>
        </w:rPr>
        <w:t xml:space="preserve"> se habían acabado hace un par de años</w:t>
      </w:r>
      <w:r>
        <w:rPr>
          <w:rFonts w:ascii="Times New Roman" w:hAnsi="Times New Roman" w:cs="Times New Roman"/>
          <w:sz w:val="32"/>
          <w:szCs w:val="32"/>
          <w:lang w:val="es-ES"/>
        </w:rPr>
        <w:t>, Europa yacía dividida en dos, el norte y el sur</w:t>
      </w:r>
      <w:r w:rsidR="001A0FB4">
        <w:rPr>
          <w:rFonts w:ascii="Times New Roman" w:hAnsi="Times New Roman" w:cs="Times New Roman"/>
          <w:sz w:val="32"/>
          <w:szCs w:val="32"/>
          <w:lang w:val="es-ES"/>
        </w:rPr>
        <w:t>.</w:t>
      </w:r>
    </w:p>
    <w:p w:rsidR="001A0FB4" w:rsidRDefault="001A0FB4" w:rsidP="00CB78E6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En el norte, los reinos y clanes se unieron bajo la corona del emperador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Anibaligio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 xml:space="preserve"> III, quien disolvió su reino y formo el Imperio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Anibaligio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>, un imperio lleno de un sentimiento nacionalista.</w:t>
      </w:r>
    </w:p>
    <w:p w:rsidR="001A0FB4" w:rsidRDefault="001A0FB4" w:rsidP="00CB78E6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Del otro lado del continente, el Imperio Pancho también se alzaba, el emperador Julio Carlos del Pancho I luchó por más de 10 años para formar su imperio. </w:t>
      </w:r>
    </w:p>
    <w:p w:rsidR="001A0FB4" w:rsidRDefault="001A0FB4" w:rsidP="00CB78E6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Hoy, 24 de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diciemre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 xml:space="preserve"> de 1899, ambos emperadores están mayores, Julio tiene 67 años de edad, pero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Anibaligio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 xml:space="preserve"> III ya tiene 84 años, además, se encuentra muy enfermo, su imperio quedará en manos del príncipe Hans de Prusia, quien pasará a llamarse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Anibaligio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 xml:space="preserve"> IV cuando tome el poder el 1 de enero de 1900.</w:t>
      </w:r>
      <w:r w:rsidR="006E6FB7">
        <w:rPr>
          <w:rFonts w:ascii="Times New Roman" w:hAnsi="Times New Roman" w:cs="Times New Roman"/>
          <w:sz w:val="32"/>
          <w:szCs w:val="32"/>
          <w:lang w:val="es-ES"/>
        </w:rPr>
        <w:t xml:space="preserve"> El príncipe Hans cuenta con 27</w:t>
      </w:r>
      <w:r w:rsidR="00335A27">
        <w:rPr>
          <w:rFonts w:ascii="Times New Roman" w:hAnsi="Times New Roman" w:cs="Times New Roman"/>
          <w:sz w:val="32"/>
          <w:szCs w:val="32"/>
          <w:lang w:val="es-ES"/>
        </w:rPr>
        <w:t xml:space="preserve"> años de edad, sin embargo, es demasiado imperativo e inmaduro, además de ser muy agresivo y rudo. Está casado con la doncella Marie de París, una joven de </w:t>
      </w:r>
      <w:r w:rsidR="006E6FB7">
        <w:rPr>
          <w:rFonts w:ascii="Times New Roman" w:hAnsi="Times New Roman" w:cs="Times New Roman"/>
          <w:sz w:val="32"/>
          <w:szCs w:val="32"/>
          <w:lang w:val="es-ES"/>
        </w:rPr>
        <w:t>28</w:t>
      </w:r>
      <w:r w:rsidR="00335A27">
        <w:rPr>
          <w:rFonts w:ascii="Times New Roman" w:hAnsi="Times New Roman" w:cs="Times New Roman"/>
          <w:sz w:val="32"/>
          <w:szCs w:val="32"/>
          <w:lang w:val="es-ES"/>
        </w:rPr>
        <w:t xml:space="preserve"> años de edad.</w:t>
      </w:r>
    </w:p>
    <w:p w:rsidR="00335A27" w:rsidRDefault="00E977C0" w:rsidP="00CB78E6">
      <w:pPr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 xml:space="preserve"> </w:t>
      </w:r>
      <w:r w:rsidR="00335A27">
        <w:rPr>
          <w:rFonts w:ascii="Times New Roman" w:hAnsi="Times New Roman" w:cs="Times New Roman"/>
          <w:sz w:val="40"/>
          <w:szCs w:val="40"/>
          <w:lang w:val="es-ES"/>
        </w:rPr>
        <w:t>1 DE ENERO DE 1900</w:t>
      </w:r>
    </w:p>
    <w:p w:rsidR="00335A27" w:rsidRDefault="00335A27" w:rsidP="00CB78E6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Es año nuevo, el nuevo emperador,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Anibaligio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 xml:space="preserve"> IV ha sido coronado, su esposa, Marie, ha sido nombrada emperatriz del Imperio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Anibaligio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Anibaligio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 xml:space="preserve"> III ha fallecido la noche anterior, se le ha programado un funeral para la tarde. Por otro lado, el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tsar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Nikolas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 xml:space="preserve"> I y el emperador Julio han enviado sus condolencias.</w:t>
      </w:r>
    </w:p>
    <w:p w:rsidR="00335A27" w:rsidRDefault="00335A27" w:rsidP="00CB78E6">
      <w:pPr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15 DE ENERO DE 1900</w:t>
      </w:r>
    </w:p>
    <w:p w:rsidR="00335A27" w:rsidRDefault="00335A27" w:rsidP="00CB78E6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El emperador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Anibaligio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 xml:space="preserve"> IV ha impuesto una nueva política que obliga a los jóvenes de 20 años a hacer servicio militar obligatorio, esto ha incrementado el poder militar del imperio.</w:t>
      </w:r>
    </w:p>
    <w:p w:rsidR="00335A27" w:rsidRDefault="00335A27" w:rsidP="00CB78E6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lastRenderedPageBreak/>
        <w:t xml:space="preserve">También ha construido una zona industrial para la construcción de maquinaria bélica como tanques modelo Mark V y A7V’s además de piezas de artillería como </w:t>
      </w:r>
      <w:r w:rsidR="00A70C9A">
        <w:rPr>
          <w:rFonts w:ascii="Times New Roman" w:hAnsi="Times New Roman" w:cs="Times New Roman"/>
          <w:sz w:val="32"/>
          <w:szCs w:val="32"/>
          <w:lang w:val="es-ES"/>
        </w:rPr>
        <w:t>Krupp 77, Big Bertha y BL60-pounder.</w:t>
      </w:r>
    </w:p>
    <w:p w:rsidR="00A70C9A" w:rsidRDefault="00A70C9A" w:rsidP="00CB78E6">
      <w:pPr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24 DE FEBRERO DE 1900</w:t>
      </w:r>
    </w:p>
    <w:p w:rsidR="00A70C9A" w:rsidRDefault="00A70C9A" w:rsidP="00CB78E6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El emperador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Anibaligio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 xml:space="preserve"> IV le ha declarado la guerra al pueblo Pancho y ha enviado tropas a la frontera.</w:t>
      </w:r>
    </w:p>
    <w:p w:rsidR="00A70C9A" w:rsidRDefault="00A70C9A" w:rsidP="00CB78E6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>El emperador Julio ha respondido con la movilización de tropas hacia las fronteras. Sin embargo, han empezado a aparecer ideas independentistas en los territorios británicos y escandinavos.</w:t>
      </w:r>
    </w:p>
    <w:p w:rsidR="00A70C9A" w:rsidRDefault="00A70C9A" w:rsidP="00CB78E6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sz w:val="32"/>
          <w:szCs w:val="32"/>
          <w:lang w:val="es-ES"/>
        </w:rPr>
        <w:t xml:space="preserve">Por otra parte, el emperador </w:t>
      </w:r>
      <w:proofErr w:type="spellStart"/>
      <w:r>
        <w:rPr>
          <w:rFonts w:ascii="Times New Roman" w:hAnsi="Times New Roman" w:cs="Times New Roman"/>
          <w:sz w:val="32"/>
          <w:szCs w:val="32"/>
          <w:lang w:val="es-ES"/>
        </w:rPr>
        <w:t>Anibaligio</w:t>
      </w:r>
      <w:proofErr w:type="spellEnd"/>
      <w:r>
        <w:rPr>
          <w:rFonts w:ascii="Times New Roman" w:hAnsi="Times New Roman" w:cs="Times New Roman"/>
          <w:sz w:val="32"/>
          <w:szCs w:val="32"/>
          <w:lang w:val="es-ES"/>
        </w:rPr>
        <w:t xml:space="preserve"> IV le ha encargado las operaciones de guerra al primer ministro, quien tampoco es muy competente.</w:t>
      </w:r>
    </w:p>
    <w:p w:rsidR="00A70C9A" w:rsidRDefault="00A70C9A" w:rsidP="00CB78E6">
      <w:pPr>
        <w:rPr>
          <w:rFonts w:ascii="Times New Roman" w:hAnsi="Times New Roman" w:cs="Times New Roman"/>
          <w:sz w:val="40"/>
          <w:szCs w:val="40"/>
          <w:lang w:val="es-ES"/>
        </w:rPr>
      </w:pPr>
      <w:r>
        <w:rPr>
          <w:rFonts w:ascii="Times New Roman" w:hAnsi="Times New Roman" w:cs="Times New Roman"/>
          <w:sz w:val="40"/>
          <w:szCs w:val="40"/>
          <w:lang w:val="es-ES"/>
        </w:rPr>
        <w:t>26 DE FERERO DE 1900</w:t>
      </w:r>
    </w:p>
    <w:p w:rsidR="00685A0F" w:rsidRDefault="00C606EE" w:rsidP="00CB78E6">
      <w:pPr>
        <w:rPr>
          <w:rFonts w:ascii="Times New Roman" w:hAnsi="Times New Roman" w:cs="Times New Roman"/>
          <w:sz w:val="32"/>
          <w:szCs w:val="32"/>
          <w:lang w:val="es-ES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1544320</wp:posOffset>
                </wp:positionV>
                <wp:extent cx="5591175" cy="1838325"/>
                <wp:effectExtent l="0" t="0" r="28575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1838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06EE" w:rsidRPr="009D2178" w:rsidRDefault="00C606E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9D21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Conversación </w:t>
                            </w:r>
                            <w:r w:rsidR="00CF611C" w:rsidRPr="009D21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entre soldados </w:t>
                            </w:r>
                            <w:proofErr w:type="spellStart"/>
                            <w:r w:rsidR="00CF611C" w:rsidRPr="009D21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Anibaligios</w:t>
                            </w:r>
                            <w:proofErr w:type="spellEnd"/>
                            <w:r w:rsidR="00CF611C" w:rsidRPr="009D21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Pr="009D21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grabada desde el campo de batalla.</w:t>
                            </w:r>
                          </w:p>
                          <w:p w:rsidR="00C606EE" w:rsidRPr="009D2178" w:rsidRDefault="00C606EE" w:rsidP="00C606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9D21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Cabo: ¡Capitán! ¡Aún hay restos de la compañía A y la compañía E!</w:t>
                            </w:r>
                          </w:p>
                          <w:p w:rsidR="00C606EE" w:rsidRPr="009D2178" w:rsidRDefault="00C606EE" w:rsidP="00C606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9D21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Capitán: ¡¿Quién está a cargo?!</w:t>
                            </w:r>
                          </w:p>
                          <w:p w:rsidR="00C606EE" w:rsidRPr="009D2178" w:rsidRDefault="00C606EE" w:rsidP="00C606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9D21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Sargento: ¡Usted señor!</w:t>
                            </w:r>
                          </w:p>
                          <w:p w:rsidR="00C606EE" w:rsidRPr="009D2178" w:rsidRDefault="00C606EE" w:rsidP="00C606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9D21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Capitán: ¡Llamen a los demás, hay que reagruparnos en las colinas!</w:t>
                            </w:r>
                          </w:p>
                          <w:p w:rsidR="00CF611C" w:rsidRPr="009D2178" w:rsidRDefault="00CF611C" w:rsidP="00C606EE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9D21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Cab</w:t>
                            </w:r>
                            <w:r w:rsidR="009D21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o: ¡Si señor</w:t>
                            </w:r>
                            <w:r w:rsidRPr="009D21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s-ES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7" type="#_x0000_t202" style="position:absolute;margin-left:0;margin-top:121.6pt;width:440.25pt;height:144.7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v8weQIAADoFAAAOAAAAZHJzL2Uyb0RvYy54bWysVN9P2zAQfp+0/8Hy+0hT2lEqUtQVMU1C&#10;gAYTz65j02iOz7OvTbq/nrOTBsb6NO0lse+++/2dLy7b2rCd8qECW/D8ZMSZshLKyj4X/Mfj9acZ&#10;ZwGFLYUBqwq+V4FfLj5+uGjcXI1hA6ZUnpETG+aNK/gG0c2zLMiNqkU4AacsKTX4WiBd/XNWetGQ&#10;99pk49Hoc9aAL50HqUIg6VWn5IvkX2sl8U7roJCZglNumL4+fdfxmy0uxPzZC7epZJ+G+IcsalFZ&#10;Cjq4uhIo2NZXf7mqK+khgMYTCXUGWldSpRqomnz0rpqHjXAq1ULNCW5oU/h/buXt7t6zqiz4hDMr&#10;ahrRaitKD6xUDFWLwCaxSY0Lc8I+OEJj+wVaGvZBHkgYa2+1r+OfqmKkp3bvhxaTJyZJOJ2e5/nZ&#10;lDNJunx2OjsdT6Of7NXc+YBfFdQsHgruaYaptWJ3E7CDHiAxmrFRFvPr8kgn3BvVKb8rTeVR5HFy&#10;koilVsaznSBKCCmVxXGfgbGEjma6MmYwzI8ZGkzlU9o9NpqpRLjBcHTM8M+Ig0WKChYH47qy4I85&#10;KH8OkTv8ofqu5lg+tus2zXQY0RrKPU3OQ7cAwcnrirp7IwLeC0+Mp2HRFuMdfbSBpuDQnzjbgP99&#10;TB7xRETSctbQBhU8/NoKrzgz3yxR9DyfTOLKpctkejami3+rWb/V2G29AppITu+Fk+kY8WgOR+2h&#10;fqJlX8aopBJWUuyC4+G4wm6v6bGQarlMIFoyJ/DGPjgZXccuR+48tk/Cu55gkeW3cNg1MX/Hsw4b&#10;LS0stwi6SiSMfe662vefFjTRuH9M4gvw9p5Qr0/e4gUAAP//AwBQSwMEFAAGAAgAAAAhAJJkdwnd&#10;AAAACAEAAA8AAABkcnMvZG93bnJldi54bWxMj81OwzAQhO9IvIO1SNyoQ5LSKI1TVZXgxoGAxNWN&#10;t05U/0S20waenuUEx9HMzn7T7BZr2AVDHL0T8LjKgKHrvRqdFvDx/vxQAYtJOiWNdyjgCyPs2tub&#10;RtbKX90bXrqkGZW4WEsBQ0pTzXnsB7QyrvyEjryTD1YmkkFzFeSVyq3heZY9cStHRx8GOeFhwP7c&#10;zZYwQqfMYT/rz3IpTt/l5vVFhyTE/d2y3wJLuKS/MPzi0w20xHT0s1ORGQE0JAnIyyIHRnZVZWtg&#10;RwHrIt8Abxv+f0D7AwAA//8DAFBLAQItABQABgAIAAAAIQC2gziS/gAAAOEBAAATAAAAAAAAAAAA&#10;AAAAAAAAAABbQ29udGVudF9UeXBlc10ueG1sUEsBAi0AFAAGAAgAAAAhADj9If/WAAAAlAEAAAsA&#10;AAAAAAAAAAAAAAAALwEAAF9yZWxzLy5yZWxzUEsBAi0AFAAGAAgAAAAhAA1y/zB5AgAAOgUAAA4A&#10;AAAAAAAAAAAAAAAALgIAAGRycy9lMm9Eb2MueG1sUEsBAi0AFAAGAAgAAAAhAJJkdwndAAAACAEA&#10;AA8AAAAAAAAAAAAAAAAA0wQAAGRycy9kb3ducmV2LnhtbFBLBQYAAAAABAAEAPMAAADdBQAAAAA=&#10;" fillcolor="white [3201]" strokecolor="#ed7d31 [3205]" strokeweight="1pt">
                <v:textbox>
                  <w:txbxContent>
                    <w:p w:rsidR="00C606EE" w:rsidRPr="009D2178" w:rsidRDefault="00C606E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</w:pPr>
                      <w:r w:rsidRPr="009D217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  <w:t xml:space="preserve">Conversación </w:t>
                      </w:r>
                      <w:r w:rsidR="00CF611C" w:rsidRPr="009D217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  <w:t xml:space="preserve">entre soldados </w:t>
                      </w:r>
                      <w:proofErr w:type="spellStart"/>
                      <w:r w:rsidR="00CF611C" w:rsidRPr="009D217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  <w:t>Anibaligios</w:t>
                      </w:r>
                      <w:proofErr w:type="spellEnd"/>
                      <w:r w:rsidR="00CF611C" w:rsidRPr="009D217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Pr="009D217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  <w:t>grabada desde el campo de batalla.</w:t>
                      </w:r>
                    </w:p>
                    <w:p w:rsidR="00C606EE" w:rsidRPr="009D2178" w:rsidRDefault="00C606EE" w:rsidP="00C606E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</w:pPr>
                      <w:r w:rsidRPr="009D217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  <w:t>Cabo: ¡Capitán! ¡Aún hay restos de la compañía A y la compañía E!</w:t>
                      </w:r>
                    </w:p>
                    <w:p w:rsidR="00C606EE" w:rsidRPr="009D2178" w:rsidRDefault="00C606EE" w:rsidP="00C606E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</w:pPr>
                      <w:r w:rsidRPr="009D217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  <w:t>Capitán: ¡¿Quién está a cargo?!</w:t>
                      </w:r>
                    </w:p>
                    <w:p w:rsidR="00C606EE" w:rsidRPr="009D2178" w:rsidRDefault="00C606EE" w:rsidP="00C606E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</w:pPr>
                      <w:r w:rsidRPr="009D217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  <w:t>Sargento: ¡Usted señor!</w:t>
                      </w:r>
                    </w:p>
                    <w:p w:rsidR="00C606EE" w:rsidRPr="009D2178" w:rsidRDefault="00C606EE" w:rsidP="00C606E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</w:pPr>
                      <w:r w:rsidRPr="009D217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  <w:t>Capitán: ¡Llamen a los demás, hay que reagruparnos en las colinas!</w:t>
                      </w:r>
                    </w:p>
                    <w:p w:rsidR="00CF611C" w:rsidRPr="009D2178" w:rsidRDefault="00CF611C" w:rsidP="00C606EE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</w:pPr>
                      <w:r w:rsidRPr="009D217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  <w:t>Cab</w:t>
                      </w:r>
                      <w:r w:rsidR="009D217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  <w:t>o: ¡Si señor</w:t>
                      </w:r>
                      <w:r w:rsidRPr="009D2178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s-ES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C9A">
        <w:rPr>
          <w:rFonts w:ascii="Times New Roman" w:hAnsi="Times New Roman" w:cs="Times New Roman"/>
          <w:sz w:val="32"/>
          <w:szCs w:val="32"/>
          <w:lang w:val="es-ES"/>
        </w:rPr>
        <w:t xml:space="preserve">Los primeros disparos salen de cañones </w:t>
      </w:r>
      <w:proofErr w:type="spellStart"/>
      <w:r w:rsidR="00A70C9A">
        <w:rPr>
          <w:rFonts w:ascii="Times New Roman" w:hAnsi="Times New Roman" w:cs="Times New Roman"/>
          <w:sz w:val="32"/>
          <w:szCs w:val="32"/>
          <w:lang w:val="es-ES"/>
        </w:rPr>
        <w:t>anibaligios</w:t>
      </w:r>
      <w:proofErr w:type="spellEnd"/>
      <w:r w:rsidR="00A70C9A">
        <w:rPr>
          <w:rFonts w:ascii="Times New Roman" w:hAnsi="Times New Roman" w:cs="Times New Roman"/>
          <w:sz w:val="32"/>
          <w:szCs w:val="32"/>
          <w:lang w:val="es-ES"/>
        </w:rPr>
        <w:t xml:space="preserve">, </w:t>
      </w:r>
      <w:r w:rsidR="00C00DD8">
        <w:rPr>
          <w:rFonts w:ascii="Times New Roman" w:hAnsi="Times New Roman" w:cs="Times New Roman"/>
          <w:sz w:val="32"/>
          <w:szCs w:val="32"/>
          <w:lang w:val="es-ES"/>
        </w:rPr>
        <w:t>el terreno comienza a llenarse de sangre y cráteres de los proyectiles de ambos bandos.</w:t>
      </w:r>
      <w:r>
        <w:rPr>
          <w:rFonts w:ascii="Times New Roman" w:hAnsi="Times New Roman" w:cs="Times New Roman"/>
          <w:sz w:val="32"/>
          <w:szCs w:val="32"/>
          <w:lang w:val="es-ES"/>
        </w:rPr>
        <w:t xml:space="preserve"> La artillería se lleva vidas de ambos bandos, los caballos rápidamente quedan obsoletos ante el poder de la artillería y los vehículos de transporte modernos.</w:t>
      </w:r>
    </w:p>
    <w:p w:rsidR="00685A0F" w:rsidRDefault="00685A0F" w:rsidP="00CB78E6">
      <w:pPr>
        <w:rPr>
          <w:rFonts w:ascii="Times New Roman" w:hAnsi="Times New Roman" w:cs="Times New Roman"/>
          <w:sz w:val="32"/>
          <w:szCs w:val="32"/>
          <w:lang w:val="es-ES"/>
        </w:rPr>
      </w:pPr>
    </w:p>
    <w:p w:rsidR="00685A0F" w:rsidRDefault="00685A0F" w:rsidP="00CB78E6">
      <w:pPr>
        <w:rPr>
          <w:rFonts w:ascii="Times New Roman" w:hAnsi="Times New Roman" w:cs="Times New Roman"/>
          <w:sz w:val="32"/>
          <w:szCs w:val="32"/>
          <w:lang w:val="es-ES"/>
        </w:rPr>
      </w:pPr>
    </w:p>
    <w:p w:rsidR="00685A0F" w:rsidRDefault="00685A0F" w:rsidP="00CB78E6">
      <w:pPr>
        <w:rPr>
          <w:rFonts w:ascii="Times New Roman" w:hAnsi="Times New Roman" w:cs="Times New Roman"/>
          <w:sz w:val="32"/>
          <w:szCs w:val="32"/>
          <w:lang w:val="es-ES"/>
        </w:rPr>
      </w:pPr>
    </w:p>
    <w:p w:rsidR="00685A0F" w:rsidRDefault="00685A0F" w:rsidP="00CB78E6">
      <w:pPr>
        <w:rPr>
          <w:rFonts w:ascii="Times New Roman" w:hAnsi="Times New Roman" w:cs="Times New Roman"/>
          <w:sz w:val="32"/>
          <w:szCs w:val="32"/>
          <w:lang w:val="es-ES"/>
        </w:rPr>
      </w:pPr>
    </w:p>
    <w:p w:rsidR="00685A0F" w:rsidRDefault="00685A0F" w:rsidP="00CB78E6">
      <w:pPr>
        <w:rPr>
          <w:rFonts w:ascii="Times New Roman" w:hAnsi="Times New Roman" w:cs="Times New Roman"/>
          <w:sz w:val="32"/>
          <w:szCs w:val="32"/>
          <w:lang w:val="es-ES"/>
        </w:rPr>
      </w:pPr>
    </w:p>
    <w:p w:rsidR="00685A0F" w:rsidRDefault="00685A0F" w:rsidP="00CB78E6">
      <w:pPr>
        <w:rPr>
          <w:rFonts w:ascii="Times New Roman" w:hAnsi="Times New Roman" w:cs="Times New Roman"/>
          <w:sz w:val="32"/>
          <w:szCs w:val="32"/>
          <w:lang w:val="es-ES"/>
        </w:rPr>
      </w:pPr>
    </w:p>
    <w:p w:rsidR="00685A0F" w:rsidRPr="00A70C9A" w:rsidRDefault="00685A0F" w:rsidP="00CB78E6">
      <w:pPr>
        <w:rPr>
          <w:rFonts w:ascii="Times New Roman" w:hAnsi="Times New Roman" w:cs="Times New Roman"/>
          <w:sz w:val="32"/>
          <w:szCs w:val="32"/>
          <w:lang w:val="es-ES"/>
        </w:rPr>
      </w:pPr>
      <w:bookmarkStart w:id="0" w:name="_GoBack"/>
      <w:bookmarkEnd w:id="0"/>
    </w:p>
    <w:sectPr w:rsidR="00685A0F" w:rsidRPr="00A70C9A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344" w:rsidRDefault="00687344" w:rsidP="00CB78E6">
      <w:pPr>
        <w:spacing w:after="0" w:line="240" w:lineRule="auto"/>
      </w:pPr>
      <w:r>
        <w:separator/>
      </w:r>
    </w:p>
  </w:endnote>
  <w:endnote w:type="continuationSeparator" w:id="0">
    <w:p w:rsidR="00687344" w:rsidRDefault="00687344" w:rsidP="00CB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2874802"/>
      <w:docPartObj>
        <w:docPartGallery w:val="Page Numbers (Bottom of Page)"/>
        <w:docPartUnique/>
      </w:docPartObj>
    </w:sdtPr>
    <w:sdtEndPr/>
    <w:sdtContent>
      <w:p w:rsidR="00C00DD8" w:rsidRDefault="00C00DD8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9525" t="9525" r="12700" b="889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custGeom>
                            <a:avLst/>
                            <a:gdLst>
                              <a:gd name="T0" fmla="*/ 641350 w 21600"/>
                              <a:gd name="T1" fmla="*/ 0 h 21600"/>
                              <a:gd name="T2" fmla="*/ 187832 w 21600"/>
                              <a:gd name="T3" fmla="*/ 50306 h 21600"/>
                              <a:gd name="T4" fmla="*/ 0 w 21600"/>
                              <a:gd name="T5" fmla="*/ 171768 h 21600"/>
                              <a:gd name="T6" fmla="*/ 187832 w 21600"/>
                              <a:gd name="T7" fmla="*/ 293229 h 21600"/>
                              <a:gd name="T8" fmla="*/ 641350 w 21600"/>
                              <a:gd name="T9" fmla="*/ 343535 h 21600"/>
                              <a:gd name="T10" fmla="*/ 1094868 w 21600"/>
                              <a:gd name="T11" fmla="*/ 293229 h 21600"/>
                              <a:gd name="T12" fmla="*/ 1282700 w 21600"/>
                              <a:gd name="T13" fmla="*/ 171768 h 21600"/>
                              <a:gd name="T14" fmla="*/ 1094868 w 21600"/>
                              <a:gd name="T15" fmla="*/ 50306 h 21600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  <a:gd name="T24" fmla="*/ 3163 w 21600"/>
                              <a:gd name="T25" fmla="*/ 3163 h 21600"/>
                              <a:gd name="T26" fmla="*/ 18437 w 21600"/>
                              <a:gd name="T27" fmla="*/ 18437 h 21600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T24" t="T25" r="T26" b="T27"/>
                            <a:pathLst>
                              <a:path w="21600" h="21600">
                                <a:moveTo>
                                  <a:pt x="0" y="10800"/>
                                </a:moveTo>
                                <a:cubicBezTo>
                                  <a:pt x="0" y="4835"/>
                                  <a:pt x="4835" y="0"/>
                                  <a:pt x="10800" y="0"/>
                                </a:cubicBezTo>
                                <a:cubicBezTo>
                                  <a:pt x="16765" y="0"/>
                                  <a:pt x="21600" y="4835"/>
                                  <a:pt x="21600" y="10800"/>
                                </a:cubicBezTo>
                                <a:cubicBezTo>
                                  <a:pt x="21600" y="16765"/>
                                  <a:pt x="16765" y="21600"/>
                                  <a:pt x="10800" y="21600"/>
                                </a:cubicBezTo>
                                <a:cubicBezTo>
                                  <a:pt x="4835" y="21600"/>
                                  <a:pt x="0" y="16765"/>
                                  <a:pt x="0" y="10800"/>
                                </a:cubicBezTo>
                                <a:close/>
                                <a:moveTo>
                                  <a:pt x="1999" y="10800"/>
                                </a:moveTo>
                                <a:cubicBezTo>
                                  <a:pt x="1999" y="15661"/>
                                  <a:pt x="5939" y="19601"/>
                                  <a:pt x="10800" y="19601"/>
                                </a:cubicBezTo>
                                <a:cubicBezTo>
                                  <a:pt x="15661" y="19601"/>
                                  <a:pt x="19601" y="15661"/>
                                  <a:pt x="19601" y="10800"/>
                                </a:cubicBezTo>
                                <a:cubicBezTo>
                                  <a:pt x="19601" y="5939"/>
                                  <a:pt x="15661" y="1999"/>
                                  <a:pt x="10800" y="1999"/>
                                </a:cubicBezTo>
                                <a:cubicBezTo>
                                  <a:pt x="5939" y="1999"/>
                                  <a:pt x="1999" y="5939"/>
                                  <a:pt x="1999" y="108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00DD8" w:rsidRDefault="00C00DD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A7234" w:rsidRPr="006A7234">
                                <w:rPr>
                                  <w:noProof/>
                                  <w:color w:val="808080" w:themeColor="text1" w:themeTint="7F"/>
                                  <w:lang w:val="es-ES"/>
                                </w:rPr>
                                <w:t>3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id="Forma libre 2" o:spid="_x0000_s1028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NZR2QQAAFAPAAAOAAAAZHJzL2Uyb0RvYy54bWysV9tu4zYQfS/QfyD0WCCRqLuMOIvUTooC&#10;2+4C6/0AWqIsoZKoknLs7KL/3iF1MWlXalAUARxRczicM4cach4+nOsKvVIuStasLXzvWIg2KcvK&#10;5rC2vu5e7mILiY40GalYQ9fWGxXWh8cff3g4tSvqsoJVGeUInDRidWrXVtF17cq2RVrQmoh71tIG&#10;jDnjNelgyA92xskJvNeV7TpOaJ8Yz1rOUioEvN32RutR+c9zmnaf8lzQDlVrC2Lr1C9Xv3v5az8+&#10;kNWBk7Yo0yEM8h+iqEnZwKKTqy3pCDry8sZVXaacCZZ39ymrbZbnZUoVB2CDnSs2XwrSUsUFkiPa&#10;KU3i/3Ob/v76maMyW1uuhRpSg0QvMtmoKvecIlcm6NSKFeC+tJ+5pCjajyz9Q6CGbQrSHOgT5+xU&#10;UJJBWFjibWOCHAiYivan31gG/smxYypX55zX0iFkAZ2VJG+TJPTcoRReYjd2IweUS8Hm+V7gBWoJ&#10;shpnp0fR/UKZ8kReP4qulzSDJyVINtDagZO8rkDdn2wU+tgLHHRCLg7B+zBlRGIN6aDin0GQr8kd&#10;jqPYc+fceRoycDwnnHPpa8DZ4AINhCMchfGcu1BHLkYYaUg38Vw3mfMJn/PEejmJiYbshZvziXVl&#10;sJP4MXCak0bXZjlUbCjU76NZt7pGy1nFukr/Fq0u1qL0WBfLQbApHfgNAi+82Zy6WMtIXaxlpC7W&#10;ItLVtVpG6kotI3WhlpG6TMtIXSUPh96c8q4ukQLOfe+6Qjj2vWjWpa5Qj9R82nBIjMWJFGO9Ss/N&#10;ULDgCUFZXVs72BOygrVMyPIo6xfUwF1fYskKcNKqwSMDDkmVcG8ol7fw2IBDviR8rK638MSAQzIk&#10;PJrzDvtEjx12ooQns3BswGVFkHg8S9Z1zQkDWzxL1/XMCQNfbBAGbYD4IASHy4O8NuxcwMLFYSe3&#10;Clwddi6Qh8vDzlXsQSDSSR0VX3hEJzhM1bGCivFJ2mr2SndMobrLeYeduD+AYO0LIj3uy/Rn+u0W&#10;78f9CQjLKi9qLJM1nGL9297r9FryMjyao2FOGIXA8NrVQAVeXy99segkTNfmqF9Im6eWVKfvdQw9&#10;SDepRMnwJtO7aE0JmqaNqes3Gb6OYXit6WKSSCsmqArsotcQfZJAIYUI9XxcQKab6ylBGKrdPkYX&#10;JN7gLAkdw3IRF4+md2UCqyVUfOO8cbHekTJdx6GZ5lNibK6RmQxbulRMdCW1OCBhumXSGMtUguVd&#10;xLRUXfkbBbkJYTToSpn6jDJDBPIDV6FMX7oK63LvbNhLWVWKSNXI7z8JoFjIT12wqsykUQ34Yb+p&#10;OHolUFaeAvk3cDRgnB2bTDmTt+rn4bkjZdU/w+KVqv1wSR7qjrwuq3bje+Ikz/Fz7N/5bvh85zvb&#10;7d3Ty8a/C19wFGy97WazxX/J0LC/Ksoso42Mbmx9sP++1mJowvqmZWp+DBZCJ4sjLwy2t2RtMwyV&#10;ZOAy/lfsVDshO4i+E+nO+zMkR7YVe5a9QWPBWd/WQRsKDwXj3yx0gpZubYk/j4RTC1W/NtCcJNj3&#10;4ePu1MAPInmX4bplr1tIk4KrtdVZcBzLx00HI5hybHl5KGCl/sxq2BM0NHkp+w4Vah/VMIC2TZEZ&#10;WkzZF+pjhbo0wo9/AwAA//8DAFBLAwQUAAYACAAAACEA2UC+mtsAAAAEAQAADwAAAGRycy9kb3du&#10;cmV2LnhtbEyPQUvDQBCF74L/YRmhN7tpqEXSbIqKVVARUu19k51mo9nZkN228d937EUvDx5veO+b&#10;fDW6ThxwCK0nBbNpAgKp9qalRsHnx/r6FkSImozuPKGCHwywKi4vcp0Zf6QSD5vYCC6hkGkFNsY+&#10;kzLUFp0OU98jcbbzg9OR7dBIM+gjl7tOpkmykE63xAtW9/hgsf7e7J2C9fapfjbjl31/rd4W9/Kl&#10;3D2GUqnJ1Xi3BBFxjH/H8IvP6FAwU+X3ZILoFPAj8aycpUnKtlJwM5+BLHL5H744AQAA//8DAFBL&#10;AQItABQABgAIAAAAIQC2gziS/gAAAOEBAAATAAAAAAAAAAAAAAAAAAAAAABbQ29udGVudF9UeXBl&#10;c10ueG1sUEsBAi0AFAAGAAgAAAAhADj9If/WAAAAlAEAAAsAAAAAAAAAAAAAAAAALwEAAF9yZWxz&#10;Ly5yZWxzUEsBAi0AFAAGAAgAAAAhAEXc1lHZBAAAUA8AAA4AAAAAAAAAAAAAAAAALgIAAGRycy9l&#10;Mm9Eb2MueG1sUEsBAi0AFAAGAAgAAAAhANlAvprbAAAABAEAAA8AAAAAAAAAAAAAAAAAMwcAAGRy&#10;cy9kb3ducmV2LnhtbFBLBQYAAAAABAAEAPMAAAA7CAAAAAA=&#10;" adj="-11796480,,5400" path="m,10800c,4835,4835,,10800,v5965,,10800,4835,10800,10800c21600,16765,16765,21600,10800,21600,4835,21600,,16765,,10800xm1999,10800v,4861,3940,8801,8801,8801c15661,19601,19601,15661,19601,10800v,-4861,-3940,-8801,-8801,-8801c5939,1999,1999,5939,1999,10800xe" filled="f" fillcolor="#17365d" strokecolor="#a5a5a5">
                  <v:stroke joinstyle="round"/>
                  <v:formulas/>
                  <v:path o:connecttype="custom" o:connectlocs="38086095,0;11154264,800087;0,2731867;11154264,4663631;38086095,5463717;65017925,4663631;76172189,2731867;65017925,800087" o:connectangles="0,0,0,0,0,0,0,0" textboxrect="3163,3163,18437,18437"/>
                  <v:textbox>
                    <w:txbxContent>
                      <w:p w:rsidR="00C00DD8" w:rsidRDefault="00C00DD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A7234" w:rsidRPr="006A7234">
                          <w:rPr>
                            <w:noProof/>
                            <w:color w:val="808080" w:themeColor="text1" w:themeTint="7F"/>
                            <w:lang w:val="es-ES"/>
                          </w:rPr>
                          <w:t>3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344" w:rsidRDefault="00687344" w:rsidP="00CB78E6">
      <w:pPr>
        <w:spacing w:after="0" w:line="240" w:lineRule="auto"/>
      </w:pPr>
      <w:r>
        <w:separator/>
      </w:r>
    </w:p>
  </w:footnote>
  <w:footnote w:type="continuationSeparator" w:id="0">
    <w:p w:rsidR="00687344" w:rsidRDefault="00687344" w:rsidP="00CB7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0DD8" w:rsidRPr="00CB78E6" w:rsidRDefault="00C00DD8">
    <w:pPr>
      <w:pStyle w:val="Encabezado"/>
      <w:rPr>
        <w:lang w:val="es-ES"/>
      </w:rPr>
    </w:pPr>
    <w:r>
      <w:rPr>
        <w:lang w:val="es-ES"/>
      </w:rPr>
      <w:t xml:space="preserve">Escrito por </w:t>
    </w:r>
    <w:proofErr w:type="spellStart"/>
    <w:r>
      <w:rPr>
        <w:lang w:val="es-ES"/>
      </w:rPr>
      <w:t>Ruben</w:t>
    </w:r>
    <w:proofErr w:type="spellEnd"/>
    <w:r>
      <w:rPr>
        <w:lang w:val="es-ES"/>
      </w:rPr>
      <w:t xml:space="preserve"> “</w:t>
    </w:r>
    <w:proofErr w:type="spellStart"/>
    <w:r>
      <w:rPr>
        <w:lang w:val="es-ES"/>
      </w:rPr>
      <w:t>Yombi</w:t>
    </w:r>
    <w:proofErr w:type="spellEnd"/>
    <w:r>
      <w:rPr>
        <w:lang w:val="es-ES"/>
      </w:rPr>
      <w:t>” Torres y elvillasantinochannel7724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0603C"/>
    <w:multiLevelType w:val="hybridMultilevel"/>
    <w:tmpl w:val="62DA9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45A"/>
    <w:rsid w:val="001A0FB4"/>
    <w:rsid w:val="0021491A"/>
    <w:rsid w:val="00335A27"/>
    <w:rsid w:val="00346732"/>
    <w:rsid w:val="00376F79"/>
    <w:rsid w:val="003C7E8D"/>
    <w:rsid w:val="003F745A"/>
    <w:rsid w:val="005E0BA3"/>
    <w:rsid w:val="00685A0F"/>
    <w:rsid w:val="00687344"/>
    <w:rsid w:val="006A7234"/>
    <w:rsid w:val="006E6FB7"/>
    <w:rsid w:val="007A5967"/>
    <w:rsid w:val="009229C0"/>
    <w:rsid w:val="009D2178"/>
    <w:rsid w:val="00A06FE8"/>
    <w:rsid w:val="00A70C9A"/>
    <w:rsid w:val="00A82B18"/>
    <w:rsid w:val="00B05C59"/>
    <w:rsid w:val="00B34529"/>
    <w:rsid w:val="00C00DD8"/>
    <w:rsid w:val="00C606EE"/>
    <w:rsid w:val="00CB25A7"/>
    <w:rsid w:val="00CB78E6"/>
    <w:rsid w:val="00CF611C"/>
    <w:rsid w:val="00D05428"/>
    <w:rsid w:val="00D530CC"/>
    <w:rsid w:val="00D7551B"/>
    <w:rsid w:val="00E95F7F"/>
    <w:rsid w:val="00E977C0"/>
    <w:rsid w:val="00F7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4051A"/>
  <w15:chartTrackingRefBased/>
  <w15:docId w15:val="{E10876BA-B4B3-49B3-8777-0B26923D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F74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7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CB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8E6"/>
  </w:style>
  <w:style w:type="paragraph" w:styleId="Piedepgina">
    <w:name w:val="footer"/>
    <w:basedOn w:val="Normal"/>
    <w:link w:val="PiedepginaCar"/>
    <w:uiPriority w:val="99"/>
    <w:unhideWhenUsed/>
    <w:rsid w:val="00CB7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8E6"/>
  </w:style>
  <w:style w:type="paragraph" w:styleId="Prrafodelista">
    <w:name w:val="List Paragraph"/>
    <w:basedOn w:val="Normal"/>
    <w:uiPriority w:val="34"/>
    <w:qFormat/>
    <w:rsid w:val="00C60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ruben_torresp@outlook.com</dc:creator>
  <cp:keywords/>
  <dc:description/>
  <cp:lastModifiedBy>ruben_torresp@outlook.com</cp:lastModifiedBy>
  <cp:revision>8</cp:revision>
  <dcterms:created xsi:type="dcterms:W3CDTF">2025-06-30T01:37:00Z</dcterms:created>
  <dcterms:modified xsi:type="dcterms:W3CDTF">2025-07-11T07:22:00Z</dcterms:modified>
</cp:coreProperties>
</file>