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3E1D" w14:textId="6151A481" w:rsidR="008E4102" w:rsidRPr="00053570" w:rsidRDefault="00053570" w:rsidP="00053570">
      <w:pPr>
        <w:pStyle w:val="11"/>
        <w:spacing w:line="240" w:lineRule="auto"/>
        <w:rPr>
          <w:b/>
          <w:sz w:val="22"/>
        </w:rPr>
      </w:pPr>
      <w:r w:rsidRPr="00053570">
        <w:rPr>
          <w:rFonts w:eastAsia="함초롬바탕" w:hAnsi="함초롬바탕" w:cs="함초롬바탕" w:hint="eastAsia"/>
          <w:b/>
          <w:bCs/>
          <w:sz w:val="28"/>
          <w:szCs w:val="24"/>
        </w:rPr>
        <w:t>I</w:t>
      </w:r>
      <w:r w:rsidRPr="00053570">
        <w:rPr>
          <w:rFonts w:eastAsia="함초롬바탕" w:hAnsi="함초롬바탕" w:cs="함초롬바탕"/>
          <w:b/>
          <w:bCs/>
          <w:sz w:val="28"/>
          <w:szCs w:val="24"/>
        </w:rPr>
        <w:t>II.</w:t>
      </w:r>
      <w:r w:rsidR="008E4102" w:rsidRPr="00053570">
        <w:rPr>
          <w:rFonts w:eastAsia="함초롬바탕" w:hAnsi="함초롬바탕" w:cs="함초롬바탕" w:hint="eastAsia"/>
          <w:b/>
          <w:bCs/>
          <w:sz w:val="28"/>
          <w:szCs w:val="24"/>
        </w:rPr>
        <w:t>인공지능 기반 물질 개발 및 거동 분석</w:t>
      </w:r>
    </w:p>
    <w:p w14:paraId="3C40FDFF" w14:textId="4D82E65E" w:rsidR="00BF5883" w:rsidRDefault="00BF5883">
      <w:pPr>
        <w:widowControl/>
        <w:wordWrap/>
        <w:autoSpaceDE/>
        <w:autoSpaceDN/>
        <w:rPr>
          <w:rFonts w:ascii="함초롬바탕" w:eastAsia="함초롬바탕" w:hAnsi="함초롬바탕" w:cs="함초롬바탕"/>
          <w:bCs/>
          <w:color w:val="000000"/>
          <w:kern w:val="0"/>
        </w:rPr>
      </w:pPr>
    </w:p>
    <w:p w14:paraId="22833E23" w14:textId="4A2D05B6" w:rsidR="008E4102" w:rsidRPr="00053570" w:rsidRDefault="008E4102" w:rsidP="00BF5883">
      <w:pPr>
        <w:pStyle w:val="20"/>
        <w:numPr>
          <w:ilvl w:val="0"/>
          <w:numId w:val="17"/>
        </w:numPr>
        <w:spacing w:line="240" w:lineRule="auto"/>
        <w:rPr>
          <w:sz w:val="22"/>
        </w:rPr>
      </w:pPr>
      <w:r w:rsidRPr="00053570">
        <w:rPr>
          <w:rFonts w:eastAsia="함초롬바탕" w:hAnsi="함초롬바탕" w:cs="함초롬바탕" w:hint="eastAsia"/>
          <w:bCs/>
          <w:sz w:val="24"/>
          <w:szCs w:val="22"/>
        </w:rPr>
        <w:t xml:space="preserve">유기용매 </w:t>
      </w:r>
      <w:proofErr w:type="spellStart"/>
      <w:r w:rsidRPr="00053570">
        <w:rPr>
          <w:rFonts w:eastAsia="함초롬바탕" w:hAnsi="함초롬바탕" w:cs="함초롬바탕" w:hint="eastAsia"/>
          <w:bCs/>
          <w:sz w:val="24"/>
          <w:szCs w:val="22"/>
        </w:rPr>
        <w:t>막분리</w:t>
      </w:r>
      <w:proofErr w:type="spellEnd"/>
      <w:r w:rsidRPr="00053570">
        <w:rPr>
          <w:rFonts w:eastAsia="함초롬바탕" w:hAnsi="함초롬바탕" w:cs="함초롬바탕" w:hint="eastAsia"/>
          <w:bCs/>
          <w:sz w:val="24"/>
          <w:szCs w:val="22"/>
        </w:rPr>
        <w:t xml:space="preserve"> 소재 분석</w:t>
      </w:r>
    </w:p>
    <w:p w14:paraId="3DD248B3" w14:textId="77777777" w:rsidR="00053570" w:rsidRDefault="00053570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</w:p>
    <w:p w14:paraId="0E39E1E4" w14:textId="1B8E5151" w:rsidR="001A61FB" w:rsidRPr="001A61FB" w:rsidRDefault="00284CBB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유기용매 </w:t>
      </w:r>
      <w:proofErr w:type="spellStart"/>
      <w:r>
        <w:rPr>
          <w:rFonts w:asciiTheme="minorHAnsi" w:eastAsiaTheme="minorHAnsi" w:hAnsiTheme="minorHAnsi" w:hint="eastAsia"/>
          <w:sz w:val="20"/>
        </w:rPr>
        <w:t>나노여과분리막</w:t>
      </w:r>
      <w:proofErr w:type="spellEnd"/>
      <w:r w:rsidR="00097041">
        <w:rPr>
          <w:rFonts w:asciiTheme="minorHAnsi" w:eastAsiaTheme="minorHAnsi" w:hAnsiTheme="minorHAnsi" w:hint="eastAsia"/>
          <w:sz w:val="20"/>
        </w:rPr>
        <w:t xml:space="preserve"> (</w:t>
      </w:r>
      <w:r w:rsidR="00097041">
        <w:rPr>
          <w:rFonts w:asciiTheme="minorHAnsi" w:eastAsiaTheme="minorHAnsi" w:hAnsiTheme="minorHAnsi"/>
          <w:sz w:val="20"/>
        </w:rPr>
        <w:t>Organic solvent nanofiltration, OSN)</w:t>
      </w:r>
      <w:r>
        <w:rPr>
          <w:rFonts w:asciiTheme="minorHAnsi" w:eastAsiaTheme="minorHAnsi" w:hAnsiTheme="minorHAnsi" w:hint="eastAsia"/>
          <w:sz w:val="20"/>
        </w:rPr>
        <w:t xml:space="preserve">은 용질의 </w:t>
      </w:r>
      <w:r w:rsidR="008B24E3">
        <w:rPr>
          <w:rFonts w:asciiTheme="minorHAnsi" w:eastAsiaTheme="minorHAnsi" w:hAnsiTheme="minorHAnsi" w:hint="eastAsia"/>
          <w:sz w:val="20"/>
        </w:rPr>
        <w:t>선택</w:t>
      </w:r>
      <w:r>
        <w:rPr>
          <w:rFonts w:asciiTheme="minorHAnsi" w:eastAsiaTheme="minorHAnsi" w:hAnsiTheme="minorHAnsi" w:hint="eastAsia"/>
          <w:sz w:val="20"/>
        </w:rPr>
        <w:t>적 분리</w:t>
      </w:r>
      <w:r w:rsidR="0038234D"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기능과 효율적인 물질</w:t>
      </w:r>
      <w:r w:rsidR="003D4D47"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투과 능력을 </w:t>
      </w:r>
      <w:proofErr w:type="gramStart"/>
      <w:r>
        <w:rPr>
          <w:rFonts w:asciiTheme="minorHAnsi" w:eastAsiaTheme="minorHAnsi" w:hAnsiTheme="minorHAnsi" w:hint="eastAsia"/>
          <w:sz w:val="20"/>
        </w:rPr>
        <w:t>갖고있어</w:t>
      </w:r>
      <w:proofErr w:type="gramEnd"/>
      <w:r>
        <w:rPr>
          <w:rFonts w:asciiTheme="minorHAnsi" w:eastAsiaTheme="minorHAnsi" w:hAnsiTheme="minorHAnsi" w:hint="eastAsia"/>
          <w:sz w:val="20"/>
        </w:rPr>
        <w:t xml:space="preserve"> </w:t>
      </w:r>
      <w:r w:rsidR="00A310B0">
        <w:rPr>
          <w:rFonts w:asciiTheme="minorHAnsi" w:eastAsiaTheme="minorHAnsi" w:hAnsiTheme="minorHAnsi" w:hint="eastAsia"/>
          <w:sz w:val="20"/>
        </w:rPr>
        <w:t>난분해성 폐수의 분리에 탁월한 성능을 보인다.</w:t>
      </w:r>
      <w:r w:rsidR="00A310B0">
        <w:rPr>
          <w:rFonts w:asciiTheme="minorHAnsi" w:eastAsiaTheme="minorHAnsi" w:hAnsiTheme="minorHAnsi"/>
          <w:sz w:val="20"/>
        </w:rPr>
        <w:t xml:space="preserve"> </w:t>
      </w:r>
      <w:r w:rsidR="00A310B0">
        <w:rPr>
          <w:rFonts w:asciiTheme="minorHAnsi" w:eastAsiaTheme="minorHAnsi" w:hAnsiTheme="minorHAnsi" w:hint="eastAsia"/>
          <w:sz w:val="20"/>
        </w:rPr>
        <w:t>이로</w:t>
      </w:r>
      <w:r w:rsidR="001E60B3">
        <w:rPr>
          <w:rFonts w:asciiTheme="minorHAnsi" w:eastAsiaTheme="minorHAnsi" w:hAnsiTheme="minorHAnsi" w:hint="eastAsia"/>
          <w:sz w:val="20"/>
        </w:rPr>
        <w:t xml:space="preserve"> </w:t>
      </w:r>
      <w:r w:rsidR="00A310B0">
        <w:rPr>
          <w:rFonts w:asciiTheme="minorHAnsi" w:eastAsiaTheme="minorHAnsi" w:hAnsiTheme="minorHAnsi" w:hint="eastAsia"/>
          <w:sz w:val="20"/>
        </w:rPr>
        <w:t xml:space="preserve">인해 유기용매 </w:t>
      </w:r>
      <w:proofErr w:type="spellStart"/>
      <w:r w:rsidR="00A310B0">
        <w:rPr>
          <w:rFonts w:asciiTheme="minorHAnsi" w:eastAsiaTheme="minorHAnsi" w:hAnsiTheme="minorHAnsi" w:hint="eastAsia"/>
          <w:sz w:val="20"/>
        </w:rPr>
        <w:t>나노여과분리막은</w:t>
      </w:r>
      <w:proofErr w:type="spellEnd"/>
      <w:r w:rsidR="00A310B0"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화학,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환경, 의료,</w:t>
      </w:r>
      <w:r>
        <w:rPr>
          <w:rFonts w:asciiTheme="minorHAnsi" w:eastAsiaTheme="minorHAnsi" w:hAnsiTheme="minorHAnsi"/>
          <w:sz w:val="20"/>
        </w:rPr>
        <w:t xml:space="preserve"> </w:t>
      </w:r>
      <w:r w:rsidR="00A873E4">
        <w:rPr>
          <w:rFonts w:asciiTheme="minorHAnsi" w:eastAsiaTheme="minorHAnsi" w:hAnsiTheme="minorHAnsi" w:hint="eastAsia"/>
          <w:sz w:val="20"/>
        </w:rPr>
        <w:t>제약</w:t>
      </w:r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</w:t>
      </w:r>
      <w:r w:rsidR="00A310B0">
        <w:rPr>
          <w:rFonts w:asciiTheme="minorHAnsi" w:eastAsiaTheme="minorHAnsi" w:hAnsiTheme="minorHAnsi" w:hint="eastAsia"/>
          <w:sz w:val="20"/>
        </w:rPr>
        <w:t>식품공업 등 다양한 응용이 가능한 까닭에</w:t>
      </w:r>
      <w:r>
        <w:rPr>
          <w:rFonts w:asciiTheme="minorHAnsi" w:eastAsiaTheme="minorHAnsi" w:hAnsiTheme="minorHAnsi" w:hint="eastAsia"/>
          <w:sz w:val="20"/>
        </w:rPr>
        <w:t xml:space="preserve"> 산업적 수요 기대가 높아지고 있다.</w:t>
      </w:r>
      <w:bookmarkStart w:id="0" w:name="_GoBack"/>
      <w:bookmarkEnd w:id="0"/>
    </w:p>
    <w:p w14:paraId="1C9CB365" w14:textId="77777777" w:rsidR="00CC6678" w:rsidRDefault="0006273B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유기용매 </w:t>
      </w:r>
      <w:proofErr w:type="spellStart"/>
      <w:r>
        <w:rPr>
          <w:rFonts w:asciiTheme="minorHAnsi" w:eastAsiaTheme="minorHAnsi" w:hAnsiTheme="minorHAnsi" w:hint="eastAsia"/>
          <w:sz w:val="20"/>
        </w:rPr>
        <w:t>나노여과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분리막은 친환경적이고 효율적인 분리 기술</w:t>
      </w:r>
      <w:r w:rsidR="00CD217B">
        <w:rPr>
          <w:rFonts w:asciiTheme="minorHAnsi" w:eastAsiaTheme="minorHAnsi" w:hAnsiTheme="minorHAnsi" w:hint="eastAsia"/>
          <w:sz w:val="20"/>
        </w:rPr>
        <w:t>이므로</w:t>
      </w:r>
      <w:r w:rsidR="001423E8">
        <w:rPr>
          <w:rFonts w:asciiTheme="minorHAnsi" w:eastAsiaTheme="minorHAnsi" w:hAnsiTheme="minorHAnsi" w:hint="eastAsia"/>
          <w:sz w:val="20"/>
        </w:rPr>
        <w:t>,</w:t>
      </w:r>
      <w:r w:rsidR="00CD217B">
        <w:rPr>
          <w:rFonts w:asciiTheme="minorHAnsi" w:eastAsiaTheme="minorHAnsi" w:hAnsiTheme="minorHAnsi" w:hint="eastAsia"/>
          <w:sz w:val="20"/>
        </w:rPr>
        <w:t xml:space="preserve"> 분리막의 성능</w:t>
      </w:r>
      <w:r w:rsidR="00D429D7">
        <w:rPr>
          <w:rFonts w:asciiTheme="minorHAnsi" w:eastAsiaTheme="minorHAnsi" w:hAnsiTheme="minorHAnsi" w:hint="eastAsia"/>
          <w:sz w:val="20"/>
        </w:rPr>
        <w:t xml:space="preserve"> 향상</w:t>
      </w:r>
      <w:r w:rsidR="00CD217B">
        <w:rPr>
          <w:rFonts w:asciiTheme="minorHAnsi" w:eastAsiaTheme="minorHAnsi" w:hAnsiTheme="minorHAnsi" w:hint="eastAsia"/>
          <w:sz w:val="20"/>
        </w:rPr>
        <w:t xml:space="preserve">을 </w:t>
      </w:r>
      <w:r w:rsidR="00D429D7">
        <w:rPr>
          <w:rFonts w:asciiTheme="minorHAnsi" w:eastAsiaTheme="minorHAnsi" w:hAnsiTheme="minorHAnsi" w:hint="eastAsia"/>
          <w:sz w:val="20"/>
        </w:rPr>
        <w:t xml:space="preserve">통해 </w:t>
      </w:r>
      <w:r w:rsidR="004B4373">
        <w:rPr>
          <w:rFonts w:asciiTheme="minorHAnsi" w:eastAsiaTheme="minorHAnsi" w:hAnsiTheme="minorHAnsi" w:hint="eastAsia"/>
          <w:sz w:val="20"/>
        </w:rPr>
        <w:t xml:space="preserve">분리 </w:t>
      </w:r>
      <w:r w:rsidR="001423E8">
        <w:rPr>
          <w:rFonts w:asciiTheme="minorHAnsi" w:eastAsiaTheme="minorHAnsi" w:hAnsiTheme="minorHAnsi" w:hint="eastAsia"/>
          <w:sz w:val="20"/>
        </w:rPr>
        <w:t>공정 효율</w:t>
      </w:r>
      <w:r w:rsidR="00D57998">
        <w:rPr>
          <w:rFonts w:asciiTheme="minorHAnsi" w:eastAsiaTheme="minorHAnsi" w:hAnsiTheme="minorHAnsi" w:hint="eastAsia"/>
          <w:sz w:val="20"/>
        </w:rPr>
        <w:t>을</w:t>
      </w:r>
      <w:r w:rsidR="001423E8">
        <w:rPr>
          <w:rFonts w:asciiTheme="minorHAnsi" w:eastAsiaTheme="minorHAnsi" w:hAnsiTheme="minorHAnsi" w:hint="eastAsia"/>
          <w:sz w:val="20"/>
        </w:rPr>
        <w:t xml:space="preserve"> 개선</w:t>
      </w:r>
      <w:r w:rsidR="00D429D7">
        <w:rPr>
          <w:rFonts w:asciiTheme="minorHAnsi" w:eastAsiaTheme="minorHAnsi" w:hAnsiTheme="minorHAnsi" w:hint="eastAsia"/>
          <w:sz w:val="20"/>
        </w:rPr>
        <w:t>시키려는</w:t>
      </w:r>
      <w:r w:rsidR="00CD217B">
        <w:rPr>
          <w:rFonts w:asciiTheme="minorHAnsi" w:eastAsiaTheme="minorHAnsi" w:hAnsiTheme="minorHAnsi" w:hint="eastAsia"/>
          <w:sz w:val="20"/>
        </w:rPr>
        <w:t xml:space="preserve"> </w:t>
      </w:r>
      <w:r w:rsidR="00D429D7">
        <w:rPr>
          <w:rFonts w:asciiTheme="minorHAnsi" w:eastAsiaTheme="minorHAnsi" w:hAnsiTheme="minorHAnsi" w:hint="eastAsia"/>
          <w:sz w:val="20"/>
        </w:rPr>
        <w:t xml:space="preserve">시도가 </w:t>
      </w:r>
      <w:r w:rsidR="00CD217B">
        <w:rPr>
          <w:rFonts w:asciiTheme="minorHAnsi" w:eastAsiaTheme="minorHAnsi" w:hAnsiTheme="minorHAnsi" w:hint="eastAsia"/>
          <w:sz w:val="20"/>
        </w:rPr>
        <w:t>많이 진행된다.</w:t>
      </w:r>
      <w:r w:rsidR="00736313">
        <w:rPr>
          <w:rFonts w:asciiTheme="minorHAnsi" w:eastAsiaTheme="minorHAnsi" w:hAnsiTheme="minorHAnsi" w:hint="eastAsia"/>
          <w:sz w:val="20"/>
        </w:rPr>
        <w:t xml:space="preserve"> </w:t>
      </w:r>
      <w:r w:rsidR="00062565">
        <w:rPr>
          <w:rFonts w:asciiTheme="minorHAnsi" w:eastAsiaTheme="minorHAnsi" w:hAnsiTheme="minorHAnsi" w:hint="eastAsia"/>
          <w:sz w:val="20"/>
        </w:rPr>
        <w:t xml:space="preserve">하지만 </w:t>
      </w:r>
      <w:proofErr w:type="spellStart"/>
      <w:r w:rsidR="001418E0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1418E0">
        <w:rPr>
          <w:rFonts w:asciiTheme="minorHAnsi" w:eastAsiaTheme="minorHAnsi" w:hAnsiTheme="minorHAnsi" w:hint="eastAsia"/>
          <w:sz w:val="20"/>
        </w:rPr>
        <w:t xml:space="preserve"> </w:t>
      </w:r>
      <w:r w:rsidR="00062565">
        <w:rPr>
          <w:rFonts w:asciiTheme="minorHAnsi" w:eastAsiaTheme="minorHAnsi" w:hAnsiTheme="minorHAnsi" w:hint="eastAsia"/>
          <w:sz w:val="20"/>
        </w:rPr>
        <w:t>성능</w:t>
      </w:r>
      <w:r w:rsidR="00B504F3">
        <w:rPr>
          <w:rFonts w:asciiTheme="minorHAnsi" w:eastAsiaTheme="minorHAnsi" w:hAnsiTheme="minorHAnsi" w:hint="eastAsia"/>
          <w:sz w:val="20"/>
        </w:rPr>
        <w:t xml:space="preserve">은 </w:t>
      </w:r>
      <w:r w:rsidR="00736313">
        <w:rPr>
          <w:rFonts w:asciiTheme="minorHAnsi" w:eastAsiaTheme="minorHAnsi" w:hAnsiTheme="minorHAnsi" w:hint="eastAsia"/>
          <w:sz w:val="20"/>
        </w:rPr>
        <w:t xml:space="preserve">분리막의 특성 </w:t>
      </w:r>
      <w:r w:rsidR="00736313">
        <w:rPr>
          <w:rFonts w:asciiTheme="minorHAnsi" w:eastAsiaTheme="minorHAnsi" w:hAnsiTheme="minorHAnsi"/>
          <w:sz w:val="20"/>
        </w:rPr>
        <w:t>(Property)</w:t>
      </w:r>
      <w:r w:rsidR="00736313">
        <w:rPr>
          <w:rFonts w:asciiTheme="minorHAnsi" w:eastAsiaTheme="minorHAnsi" w:hAnsiTheme="minorHAnsi" w:hint="eastAsia"/>
          <w:sz w:val="20"/>
        </w:rPr>
        <w:t xml:space="preserve">과 사용 환경 (Operating condition)에 따라 큰 차이가 발생하여 예측이 </w:t>
      </w:r>
      <w:r w:rsidR="00B504F3">
        <w:rPr>
          <w:rFonts w:asciiTheme="minorHAnsi" w:eastAsiaTheme="minorHAnsi" w:hAnsiTheme="minorHAnsi" w:hint="eastAsia"/>
          <w:sz w:val="20"/>
        </w:rPr>
        <w:t>상당히 어려</w:t>
      </w:r>
      <w:r w:rsidR="00736313">
        <w:rPr>
          <w:rFonts w:asciiTheme="minorHAnsi" w:eastAsiaTheme="minorHAnsi" w:hAnsiTheme="minorHAnsi" w:hint="eastAsia"/>
          <w:sz w:val="20"/>
        </w:rPr>
        <w:t>운 실정이다.</w:t>
      </w:r>
      <w:r w:rsidR="001418E0">
        <w:rPr>
          <w:rFonts w:asciiTheme="minorHAnsi" w:eastAsiaTheme="minorHAnsi" w:hAnsiTheme="minorHAnsi" w:hint="eastAsia"/>
          <w:sz w:val="20"/>
        </w:rPr>
        <w:t xml:space="preserve"> </w:t>
      </w:r>
    </w:p>
    <w:p w14:paraId="55E83D2E" w14:textId="6677BB15" w:rsidR="007C0A07" w:rsidRDefault="00736313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따라서</w:t>
      </w:r>
      <w:r w:rsidR="00CC6678"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 w:hint="eastAsia"/>
          <w:sz w:val="20"/>
        </w:rPr>
        <w:t xml:space="preserve"> 고성능 </w:t>
      </w:r>
      <w:proofErr w:type="spellStart"/>
      <w:r>
        <w:rPr>
          <w:rFonts w:asciiTheme="minorHAnsi" w:eastAsiaTheme="minorHAnsi" w:hAnsiTheme="minorHAnsi" w:hint="eastAsia"/>
          <w:sz w:val="20"/>
        </w:rPr>
        <w:t>분리막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설계를 위해서는 반복적인 실험에 의존하는 것이 보편적</w:t>
      </w:r>
      <w:r w:rsidR="00CC6678">
        <w:rPr>
          <w:rFonts w:asciiTheme="minorHAnsi" w:eastAsiaTheme="minorHAnsi" w:hAnsiTheme="minorHAnsi" w:hint="eastAsia"/>
          <w:sz w:val="20"/>
        </w:rPr>
        <w:t>이다.</w:t>
      </w:r>
      <w:r w:rsidR="00CC6678">
        <w:rPr>
          <w:rFonts w:asciiTheme="minorHAnsi" w:eastAsiaTheme="minorHAnsi" w:hAnsiTheme="minorHAnsi"/>
          <w:sz w:val="20"/>
        </w:rPr>
        <w:t xml:space="preserve"> </w:t>
      </w:r>
      <w:r w:rsidR="00CC6678">
        <w:rPr>
          <w:rFonts w:asciiTheme="minorHAnsi" w:eastAsiaTheme="minorHAnsi" w:hAnsiTheme="minorHAnsi" w:hint="eastAsia"/>
          <w:sz w:val="20"/>
        </w:rPr>
        <w:t>하지만,</w:t>
      </w:r>
      <w:r w:rsidR="001423E8">
        <w:rPr>
          <w:rFonts w:asciiTheme="minorHAnsi" w:eastAsiaTheme="minorHAnsi" w:hAnsiTheme="minorHAnsi" w:hint="eastAsia"/>
          <w:sz w:val="20"/>
        </w:rPr>
        <w:t xml:space="preserve"> </w:t>
      </w:r>
      <w:r w:rsidR="00CC6678">
        <w:rPr>
          <w:rFonts w:asciiTheme="minorHAnsi" w:eastAsiaTheme="minorHAnsi" w:hAnsiTheme="minorHAnsi" w:hint="eastAsia"/>
          <w:sz w:val="20"/>
        </w:rPr>
        <w:t>시</w:t>
      </w:r>
      <w:r w:rsidR="001423E8">
        <w:rPr>
          <w:rFonts w:asciiTheme="minorHAnsi" w:eastAsiaTheme="minorHAnsi" w:hAnsiTheme="minorHAnsi" w:hint="eastAsia"/>
          <w:sz w:val="20"/>
        </w:rPr>
        <w:t>행착오법</w:t>
      </w:r>
      <w:r w:rsidR="0036785C">
        <w:rPr>
          <w:rFonts w:asciiTheme="minorHAnsi" w:eastAsiaTheme="minorHAnsi" w:hAnsiTheme="minorHAnsi" w:hint="eastAsia"/>
          <w:sz w:val="20"/>
        </w:rPr>
        <w:t>은 많은 예산과 시간을 소모</w:t>
      </w:r>
      <w:r w:rsidR="0061164E">
        <w:rPr>
          <w:rFonts w:asciiTheme="minorHAnsi" w:eastAsiaTheme="minorHAnsi" w:hAnsiTheme="minorHAnsi" w:hint="eastAsia"/>
          <w:sz w:val="20"/>
        </w:rPr>
        <w:t xml:space="preserve">하여 </w:t>
      </w:r>
      <w:r w:rsidR="00CC6678">
        <w:rPr>
          <w:rFonts w:asciiTheme="minorHAnsi" w:eastAsiaTheme="minorHAnsi" w:hAnsiTheme="minorHAnsi" w:hint="eastAsia"/>
          <w:sz w:val="20"/>
        </w:rPr>
        <w:t xml:space="preserve">다양한 조건에서의 </w:t>
      </w:r>
      <w:proofErr w:type="spellStart"/>
      <w:r w:rsidR="00CC6678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CC6678">
        <w:rPr>
          <w:rFonts w:asciiTheme="minorHAnsi" w:eastAsiaTheme="minorHAnsi" w:hAnsiTheme="minorHAnsi" w:hint="eastAsia"/>
          <w:sz w:val="20"/>
        </w:rPr>
        <w:t xml:space="preserve"> 설계를 지연시키는 한계점을 갖는다</w:t>
      </w:r>
      <w:r w:rsidR="0061164E">
        <w:rPr>
          <w:rFonts w:asciiTheme="minorHAnsi" w:eastAsiaTheme="minorHAnsi" w:hAnsiTheme="minorHAnsi" w:hint="eastAsia"/>
          <w:sz w:val="20"/>
        </w:rPr>
        <w:t>.</w:t>
      </w:r>
      <w:r w:rsidR="001423E8">
        <w:rPr>
          <w:rFonts w:asciiTheme="minorHAnsi" w:eastAsiaTheme="minorHAnsi" w:hAnsiTheme="minorHAnsi" w:hint="eastAsia"/>
          <w:sz w:val="20"/>
        </w:rPr>
        <w:t xml:space="preserve"> </w:t>
      </w:r>
      <w:r w:rsidR="004D7BB6">
        <w:rPr>
          <w:rFonts w:asciiTheme="minorHAnsi" w:eastAsiaTheme="minorHAnsi" w:hAnsiTheme="minorHAnsi" w:hint="eastAsia"/>
          <w:sz w:val="20"/>
        </w:rPr>
        <w:t>따라서</w:t>
      </w:r>
      <w:r w:rsidR="0036785C">
        <w:rPr>
          <w:rFonts w:asciiTheme="minorHAnsi" w:eastAsiaTheme="minorHAnsi" w:hAnsiTheme="minorHAnsi" w:hint="eastAsia"/>
          <w:sz w:val="20"/>
        </w:rPr>
        <w:t xml:space="preserve"> 새로운 </w:t>
      </w:r>
      <w:proofErr w:type="spellStart"/>
      <w:r w:rsidR="0036785C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36785C">
        <w:rPr>
          <w:rFonts w:asciiTheme="minorHAnsi" w:eastAsiaTheme="minorHAnsi" w:hAnsiTheme="minorHAnsi" w:hint="eastAsia"/>
          <w:sz w:val="20"/>
        </w:rPr>
        <w:t xml:space="preserve"> 개발을 통한 분리 공정 개선은 상당히 </w:t>
      </w:r>
      <w:r w:rsidR="004D7BB6">
        <w:rPr>
          <w:rFonts w:asciiTheme="minorHAnsi" w:eastAsiaTheme="minorHAnsi" w:hAnsiTheme="minorHAnsi" w:hint="eastAsia"/>
          <w:sz w:val="20"/>
        </w:rPr>
        <w:t xml:space="preserve">소극적이게 이루어지며 </w:t>
      </w:r>
      <w:r w:rsidR="00F564ED">
        <w:rPr>
          <w:rFonts w:asciiTheme="minorHAnsi" w:eastAsiaTheme="minorHAnsi" w:hAnsiTheme="minorHAnsi" w:hint="eastAsia"/>
          <w:sz w:val="20"/>
        </w:rPr>
        <w:t>낮은 성공률을 갖는다</w:t>
      </w:r>
      <w:r w:rsidR="0036785C">
        <w:rPr>
          <w:rFonts w:asciiTheme="minorHAnsi" w:eastAsiaTheme="minorHAnsi" w:hAnsiTheme="minorHAnsi" w:hint="eastAsia"/>
          <w:sz w:val="20"/>
        </w:rPr>
        <w:t>.</w:t>
      </w:r>
      <w:r w:rsidR="00BB0447">
        <w:rPr>
          <w:rFonts w:asciiTheme="minorHAnsi" w:eastAsiaTheme="minorHAnsi" w:hAnsiTheme="minorHAnsi" w:hint="eastAsia"/>
          <w:sz w:val="20"/>
        </w:rPr>
        <w:t xml:space="preserve"> </w:t>
      </w:r>
      <w:r w:rsidR="004E2A2A">
        <w:rPr>
          <w:rFonts w:asciiTheme="minorHAnsi" w:eastAsiaTheme="minorHAnsi" w:hAnsiTheme="minorHAnsi" w:hint="eastAsia"/>
          <w:sz w:val="20"/>
        </w:rPr>
        <w:t>결</w:t>
      </w:r>
      <w:r w:rsidR="004E2A2A">
        <w:rPr>
          <w:rFonts w:asciiTheme="minorHAnsi" w:eastAsiaTheme="minorHAnsi" w:hAnsiTheme="minorHAnsi"/>
          <w:sz w:val="20"/>
        </w:rPr>
        <w:t>국</w:t>
      </w:r>
      <w:r w:rsidR="004E2A2A"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 w:rsidR="005A62A7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5A62A7">
        <w:rPr>
          <w:rFonts w:asciiTheme="minorHAnsi" w:eastAsiaTheme="minorHAnsi" w:hAnsiTheme="minorHAnsi" w:hint="eastAsia"/>
          <w:sz w:val="20"/>
        </w:rPr>
        <w:t xml:space="preserve"> </w:t>
      </w:r>
      <w:r w:rsidR="005A62A7">
        <w:rPr>
          <w:rFonts w:asciiTheme="minorHAnsi" w:eastAsiaTheme="minorHAnsi" w:hAnsiTheme="minorHAnsi"/>
          <w:sz w:val="20"/>
        </w:rPr>
        <w:t>R&amp;D</w:t>
      </w:r>
      <w:r w:rsidR="005A62A7">
        <w:rPr>
          <w:rFonts w:asciiTheme="minorHAnsi" w:eastAsiaTheme="minorHAnsi" w:hAnsiTheme="minorHAnsi" w:hint="eastAsia"/>
          <w:sz w:val="20"/>
        </w:rPr>
        <w:t xml:space="preserve">의 효율을 증가시키기 위해서는 </w:t>
      </w:r>
      <w:proofErr w:type="spellStart"/>
      <w:r w:rsidR="005A62A7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5A62A7">
        <w:rPr>
          <w:rFonts w:asciiTheme="minorHAnsi" w:eastAsiaTheme="minorHAnsi" w:hAnsiTheme="minorHAnsi" w:hint="eastAsia"/>
          <w:sz w:val="20"/>
        </w:rPr>
        <w:t xml:space="preserve"> 성능 예측이 필수적이다</w:t>
      </w:r>
      <w:r w:rsidR="00AE4D62">
        <w:rPr>
          <w:rFonts w:asciiTheme="minorHAnsi" w:eastAsiaTheme="minorHAnsi" w:hAnsiTheme="minorHAnsi"/>
          <w:sz w:val="20"/>
        </w:rPr>
        <w:t>.</w:t>
      </w:r>
      <w:r w:rsidR="00AE4D62">
        <w:rPr>
          <w:rFonts w:asciiTheme="minorHAnsi" w:eastAsiaTheme="minorHAnsi" w:hAnsiTheme="minorHAnsi" w:hint="eastAsia"/>
          <w:sz w:val="20"/>
        </w:rPr>
        <w:t xml:space="preserve"> 특히</w:t>
      </w:r>
      <w:r w:rsidR="00E2142A">
        <w:rPr>
          <w:rFonts w:asciiTheme="minorHAnsi" w:eastAsiaTheme="minorHAnsi" w:hAnsiTheme="minorHAnsi" w:hint="eastAsia"/>
          <w:sz w:val="20"/>
        </w:rPr>
        <w:t>,</w:t>
      </w:r>
      <w:r w:rsidR="00E2142A">
        <w:rPr>
          <w:rFonts w:asciiTheme="minorHAnsi" w:eastAsiaTheme="minorHAnsi" w:hAnsiTheme="minorHAnsi"/>
          <w:sz w:val="20"/>
        </w:rPr>
        <w:t xml:space="preserve"> </w:t>
      </w:r>
      <w:r w:rsidR="00A5352F">
        <w:rPr>
          <w:rFonts w:asciiTheme="minorHAnsi" w:eastAsiaTheme="minorHAnsi" w:hAnsiTheme="minorHAnsi" w:hint="eastAsia"/>
          <w:sz w:val="20"/>
        </w:rPr>
        <w:t xml:space="preserve">분리막의 주요 변수를 규명하여 정형화된 </w:t>
      </w:r>
      <w:proofErr w:type="spellStart"/>
      <w:r w:rsidR="00A5352F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E2142A">
        <w:rPr>
          <w:rFonts w:asciiTheme="minorHAnsi" w:eastAsiaTheme="minorHAnsi" w:hAnsiTheme="minorHAnsi" w:hint="eastAsia"/>
          <w:sz w:val="20"/>
        </w:rPr>
        <w:t xml:space="preserve"> 성능</w:t>
      </w:r>
      <w:r w:rsidR="00A5352F">
        <w:rPr>
          <w:rFonts w:asciiTheme="minorHAnsi" w:eastAsiaTheme="minorHAnsi" w:hAnsiTheme="minorHAnsi" w:hint="eastAsia"/>
          <w:sz w:val="20"/>
        </w:rPr>
        <w:t xml:space="preserve">의 화학적 차원 </w:t>
      </w:r>
      <w:r w:rsidR="00A5352F">
        <w:rPr>
          <w:rFonts w:asciiTheme="minorHAnsi" w:eastAsiaTheme="minorHAnsi" w:hAnsiTheme="minorHAnsi"/>
          <w:sz w:val="20"/>
        </w:rPr>
        <w:t>(Chemical dimension)</w:t>
      </w:r>
      <w:r w:rsidR="00A5352F">
        <w:rPr>
          <w:rFonts w:asciiTheme="minorHAnsi" w:eastAsiaTheme="minorHAnsi" w:hAnsiTheme="minorHAnsi" w:hint="eastAsia"/>
          <w:sz w:val="20"/>
        </w:rPr>
        <w:t>을 정의</w:t>
      </w:r>
      <w:r w:rsidR="00E2142A">
        <w:rPr>
          <w:rFonts w:asciiTheme="minorHAnsi" w:eastAsiaTheme="minorHAnsi" w:hAnsiTheme="minorHAnsi" w:hint="eastAsia"/>
          <w:sz w:val="20"/>
        </w:rPr>
        <w:t xml:space="preserve">한다면, </w:t>
      </w:r>
      <w:proofErr w:type="spellStart"/>
      <w:r w:rsidR="00E2142A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E2142A">
        <w:rPr>
          <w:rFonts w:asciiTheme="minorHAnsi" w:eastAsiaTheme="minorHAnsi" w:hAnsiTheme="minorHAnsi" w:hint="eastAsia"/>
          <w:sz w:val="20"/>
        </w:rPr>
        <w:t xml:space="preserve"> 성능 예측 모델 개발의 초석이 될 수 있다.</w:t>
      </w:r>
      <w:r w:rsidR="00E2142A">
        <w:rPr>
          <w:rFonts w:asciiTheme="minorHAnsi" w:eastAsiaTheme="minorHAnsi" w:hAnsiTheme="minorHAnsi"/>
          <w:sz w:val="20"/>
        </w:rPr>
        <w:t xml:space="preserve"> </w:t>
      </w:r>
    </w:p>
    <w:p w14:paraId="498001C6" w14:textId="2E7CBDCB" w:rsidR="009F4951" w:rsidRDefault="00464DC4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</w:t>
      </w:r>
      <w:r w:rsidR="00D04FB7">
        <w:rPr>
          <w:rFonts w:asciiTheme="minorHAnsi" w:eastAsiaTheme="minorHAnsi" w:hAnsiTheme="minorHAnsi" w:hint="eastAsia"/>
          <w:sz w:val="20"/>
        </w:rPr>
        <w:t>차</w:t>
      </w:r>
      <w:r w:rsidR="00D04FB7">
        <w:rPr>
          <w:rFonts w:asciiTheme="minorHAnsi" w:eastAsiaTheme="minorHAnsi" w:hAnsiTheme="minorHAnsi"/>
          <w:sz w:val="20"/>
        </w:rPr>
        <w:t>원</w:t>
      </w:r>
      <w:r w:rsidR="00D04FB7">
        <w:rPr>
          <w:rFonts w:asciiTheme="minorHAnsi" w:eastAsiaTheme="minorHAnsi" w:hAnsiTheme="minorHAnsi" w:hint="eastAsia"/>
          <w:sz w:val="20"/>
        </w:rPr>
        <w:t xml:space="preserve"> </w:t>
      </w:r>
      <w:r w:rsidR="00D04FB7">
        <w:rPr>
          <w:rFonts w:asciiTheme="minorHAnsi" w:eastAsiaTheme="minorHAnsi" w:hAnsiTheme="minorHAnsi"/>
          <w:sz w:val="20"/>
        </w:rPr>
        <w:t>축소</w:t>
      </w:r>
      <w:r w:rsidR="00D04FB7">
        <w:rPr>
          <w:rFonts w:asciiTheme="minorHAnsi" w:eastAsiaTheme="minorHAnsi" w:hAnsiTheme="minorHAnsi" w:hint="eastAsia"/>
          <w:sz w:val="20"/>
        </w:rPr>
        <w:t xml:space="preserve"> 방</w:t>
      </w:r>
      <w:r w:rsidR="00D04FB7">
        <w:rPr>
          <w:rFonts w:asciiTheme="minorHAnsi" w:eastAsiaTheme="minorHAnsi" w:hAnsiTheme="minorHAnsi"/>
          <w:sz w:val="20"/>
        </w:rPr>
        <w:t>법론</w:t>
      </w:r>
      <w:r w:rsidR="00D04FB7">
        <w:rPr>
          <w:rFonts w:asciiTheme="minorHAnsi" w:eastAsiaTheme="minorHAnsi" w:hAnsiTheme="minorHAnsi" w:hint="eastAsia"/>
          <w:sz w:val="20"/>
        </w:rPr>
        <w:t xml:space="preserve"> 기</w:t>
      </w:r>
      <w:r w:rsidR="00D04FB7">
        <w:rPr>
          <w:rFonts w:asciiTheme="minorHAnsi" w:eastAsiaTheme="minorHAnsi" w:hAnsiTheme="minorHAnsi"/>
          <w:sz w:val="20"/>
        </w:rPr>
        <w:t>반</w:t>
      </w:r>
      <w:r w:rsidR="00D04FB7"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 w:rsidR="00DB7380">
        <w:rPr>
          <w:rFonts w:asciiTheme="minorHAnsi" w:eastAsiaTheme="minorHAnsi" w:hAnsiTheme="minorHAnsi" w:hint="eastAsia"/>
          <w:sz w:val="20"/>
        </w:rPr>
        <w:t>분리막</w:t>
      </w:r>
      <w:proofErr w:type="spellEnd"/>
      <w:r w:rsidR="00DB7380">
        <w:rPr>
          <w:rFonts w:asciiTheme="minorHAnsi" w:eastAsiaTheme="minorHAnsi" w:hAnsiTheme="minorHAnsi" w:hint="eastAsia"/>
          <w:sz w:val="20"/>
        </w:rPr>
        <w:t xml:space="preserve"> 성능의 경향 파악과 주요 변수 규명을 </w:t>
      </w:r>
      <w:proofErr w:type="spellStart"/>
      <w:r w:rsidR="00DB7380">
        <w:rPr>
          <w:rFonts w:asciiTheme="minorHAnsi" w:eastAsiaTheme="minorHAnsi" w:hAnsiTheme="minorHAnsi" w:hint="eastAsia"/>
          <w:sz w:val="20"/>
        </w:rPr>
        <w:t>목적으로한다</w:t>
      </w:r>
      <w:proofErr w:type="spellEnd"/>
      <w:r>
        <w:rPr>
          <w:rFonts w:asciiTheme="minorHAnsi" w:eastAsiaTheme="minorHAnsi" w:hAnsiTheme="minorHAnsi" w:hint="eastAsia"/>
          <w:sz w:val="20"/>
        </w:rPr>
        <w:t>.</w:t>
      </w:r>
    </w:p>
    <w:p w14:paraId="4F3A6EE9" w14:textId="3C93992F" w:rsidR="009002A5" w:rsidRPr="00777E5C" w:rsidRDefault="009002A5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4CBD04E2" w14:textId="492457B4" w:rsidR="00053570" w:rsidRPr="00053570" w:rsidRDefault="00053570" w:rsidP="00053570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 xml:space="preserve">예제 </w:t>
      </w:r>
      <w:r>
        <w:rPr>
          <w:rFonts w:asciiTheme="minorHAnsi" w:eastAsiaTheme="minorHAnsi" w:hAnsiTheme="minorHAnsi"/>
          <w:b/>
          <w:sz w:val="20"/>
        </w:rPr>
        <w:t xml:space="preserve">1: </w:t>
      </w:r>
      <w:r>
        <w:rPr>
          <w:rFonts w:asciiTheme="minorHAnsi" w:eastAsiaTheme="minorHAnsi" w:hAnsiTheme="minorHAnsi" w:hint="eastAsia"/>
          <w:b/>
          <w:sz w:val="20"/>
        </w:rPr>
        <w:t>주성분 분석을 이용한 설계 인자 차원 축소</w:t>
      </w:r>
    </w:p>
    <w:p w14:paraId="7BF8A09B" w14:textId="77777777" w:rsidR="00B8124D" w:rsidRDefault="007C3EF0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Python 3.5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 w:rsidR="00EA2A88">
        <w:rPr>
          <w:rFonts w:asciiTheme="minorHAnsi" w:eastAsiaTheme="minorHAnsi" w:hAnsiTheme="minorHAnsi"/>
          <w:sz w:val="20"/>
        </w:rPr>
        <w:t>J</w:t>
      </w:r>
      <w:r w:rsidR="00EA2A88">
        <w:rPr>
          <w:rFonts w:asciiTheme="minorHAnsi" w:eastAsiaTheme="minorHAnsi" w:hAnsiTheme="minorHAnsi" w:hint="eastAsia"/>
          <w:sz w:val="20"/>
        </w:rPr>
        <w:t>u</w:t>
      </w:r>
      <w:r>
        <w:rPr>
          <w:rFonts w:asciiTheme="minorHAnsi" w:eastAsiaTheme="minorHAnsi" w:hAnsiTheme="minorHAnsi"/>
          <w:sz w:val="20"/>
        </w:rPr>
        <w:t>p</w:t>
      </w:r>
      <w:r w:rsidR="00EA2A88">
        <w:rPr>
          <w:rFonts w:asciiTheme="minorHAnsi" w:eastAsiaTheme="minorHAnsi" w:hAnsiTheme="minorHAnsi"/>
          <w:sz w:val="20"/>
        </w:rPr>
        <w:t>y</w:t>
      </w:r>
      <w:r>
        <w:rPr>
          <w:rFonts w:asciiTheme="minorHAnsi" w:eastAsiaTheme="minorHAnsi" w:hAnsiTheme="minorHAnsi"/>
          <w:sz w:val="20"/>
        </w:rPr>
        <w:t>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 w:rsidR="00EA2A88">
        <w:rPr>
          <w:rFonts w:asciiTheme="minorHAnsi" w:eastAsiaTheme="minorHAnsi" w:hAnsiTheme="minorHAnsi"/>
          <w:sz w:val="20"/>
        </w:rPr>
        <w:t xml:space="preserve"> </w:t>
      </w:r>
      <w:r w:rsidR="00832478">
        <w:rPr>
          <w:rFonts w:asciiTheme="minorHAnsi" w:eastAsiaTheme="minorHAnsi" w:hAnsiTheme="minorHAnsi" w:hint="eastAsia"/>
          <w:sz w:val="20"/>
        </w:rPr>
        <w:t xml:space="preserve">예제 실습을 위해 </w:t>
      </w:r>
      <w:r w:rsidR="00832478">
        <w:rPr>
          <w:rFonts w:asciiTheme="minorHAnsi" w:eastAsiaTheme="minorHAnsi" w:hAnsiTheme="minorHAnsi"/>
          <w:sz w:val="20"/>
        </w:rPr>
        <w:t xml:space="preserve">Anaconda </w:t>
      </w:r>
      <w:r w:rsidR="00832478">
        <w:rPr>
          <w:rFonts w:asciiTheme="minorHAnsi" w:eastAsiaTheme="minorHAnsi" w:hAnsiTheme="minorHAnsi" w:hint="eastAsia"/>
          <w:sz w:val="20"/>
        </w:rPr>
        <w:t xml:space="preserve">프로그램을 아래 </w:t>
      </w:r>
      <w:r w:rsidR="007D73A2">
        <w:rPr>
          <w:rFonts w:asciiTheme="minorHAnsi" w:eastAsiaTheme="minorHAnsi" w:hAnsiTheme="minorHAnsi" w:hint="eastAsia"/>
          <w:sz w:val="20"/>
        </w:rPr>
        <w:t>URL</w:t>
      </w:r>
      <w:r w:rsidR="00832478">
        <w:rPr>
          <w:rFonts w:asciiTheme="minorHAnsi" w:eastAsiaTheme="minorHAnsi" w:hAnsiTheme="minorHAnsi" w:hint="eastAsia"/>
          <w:sz w:val="20"/>
        </w:rPr>
        <w:t>로부터 다운로드할 수 있</w:t>
      </w:r>
      <w:r w:rsidR="00832478">
        <w:rPr>
          <w:rFonts w:asciiTheme="minorHAnsi" w:eastAsiaTheme="minorHAnsi" w:hAnsiTheme="minorHAnsi" w:hint="eastAsia"/>
          <w:sz w:val="20"/>
        </w:rPr>
        <w:lastRenderedPageBreak/>
        <w:t>다.</w:t>
      </w:r>
    </w:p>
    <w:p w14:paraId="0C3648E8" w14:textId="77777777" w:rsidR="00832478" w:rsidRDefault="007D73A2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t>https://www.anaconda.com/</w:t>
      </w:r>
    </w:p>
    <w:p w14:paraId="1997A3A8" w14:textId="77777777" w:rsidR="00A46908" w:rsidRPr="003A12B9" w:rsidRDefault="00A46908" w:rsidP="00053570">
      <w:pPr>
        <w:pStyle w:val="a5"/>
        <w:numPr>
          <w:ilvl w:val="0"/>
          <w:numId w:val="7"/>
        </w:numPr>
        <w:spacing w:line="240" w:lineRule="auto"/>
        <w:ind w:leftChars="0"/>
        <w:jc w:val="left"/>
        <w:rPr>
          <w:rFonts w:asciiTheme="minorHAnsi" w:eastAsiaTheme="minorHAnsi" w:hAnsiTheme="minorHAnsi"/>
          <w:b/>
          <w:sz w:val="20"/>
        </w:rPr>
      </w:pPr>
      <w:r w:rsidRPr="003A12B9">
        <w:rPr>
          <w:rFonts w:asciiTheme="minorHAnsi" w:eastAsiaTheme="minorHAnsi" w:hAnsiTheme="minorHAnsi" w:hint="eastAsia"/>
          <w:b/>
          <w:sz w:val="20"/>
        </w:rPr>
        <w:t xml:space="preserve">데이터 </w:t>
      </w:r>
      <w:r w:rsidR="00974E0C" w:rsidRPr="003A12B9">
        <w:rPr>
          <w:rFonts w:asciiTheme="minorHAnsi" w:eastAsiaTheme="minorHAnsi" w:hAnsiTheme="minorHAnsi" w:hint="eastAsia"/>
          <w:b/>
          <w:sz w:val="20"/>
        </w:rPr>
        <w:t>링크</w:t>
      </w:r>
    </w:p>
    <w:p w14:paraId="696E206C" w14:textId="77777777" w:rsidR="00A46908" w:rsidRDefault="00D80DFD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(</w:t>
      </w:r>
      <w:r>
        <w:rPr>
          <w:rFonts w:asciiTheme="minorHAnsi" w:eastAsiaTheme="minorHAnsi" w:hAnsiTheme="minorHAnsi"/>
          <w:sz w:val="20"/>
        </w:rPr>
        <w:t xml:space="preserve">OSN </w:t>
      </w:r>
      <w:r>
        <w:rPr>
          <w:rFonts w:asciiTheme="minorHAnsi" w:eastAsiaTheme="minorHAnsi" w:hAnsiTheme="minorHAnsi" w:hint="eastAsia"/>
          <w:sz w:val="20"/>
        </w:rPr>
        <w:t>데이터 링크</w:t>
      </w:r>
      <w:r w:rsidR="00D05592">
        <w:rPr>
          <w:rFonts w:asciiTheme="minorHAnsi" w:eastAsiaTheme="minorHAnsi" w:hAnsiTheme="minorHAnsi" w:hint="eastAsia"/>
          <w:sz w:val="20"/>
        </w:rPr>
        <w:t xml:space="preserve"> 삽입</w:t>
      </w:r>
      <w:r>
        <w:rPr>
          <w:rFonts w:asciiTheme="minorHAnsi" w:eastAsiaTheme="minorHAnsi" w:hAnsiTheme="minorHAnsi" w:hint="eastAsia"/>
          <w:sz w:val="20"/>
        </w:rPr>
        <w:t>)</w:t>
      </w:r>
    </w:p>
    <w:p w14:paraId="40DEB882" w14:textId="77777777" w:rsidR="00F152FD" w:rsidRDefault="003C6209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10B7704" wp14:editId="2FE19125">
            <wp:extent cx="4723130" cy="339725"/>
            <wp:effectExtent l="0" t="0" r="127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4EF" w14:textId="77777777" w:rsidR="004E3EC6" w:rsidRDefault="004E3EC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 w:rsidR="005620AA">
        <w:rPr>
          <w:rFonts w:asciiTheme="minorHAnsi" w:eastAsiaTheme="minorHAnsi" w:hAnsiTheme="minorHAnsi" w:hint="eastAsia"/>
          <w:sz w:val="20"/>
        </w:rPr>
        <w:t>데이터 편집을 위한 도구로</w:t>
      </w:r>
      <w:r w:rsidR="009C60EE">
        <w:rPr>
          <w:rFonts w:asciiTheme="minorHAnsi" w:eastAsiaTheme="minorHAnsi" w:hAnsiTheme="minorHAnsi" w:hint="eastAsia"/>
          <w:sz w:val="20"/>
        </w:rPr>
        <w:t>,</w:t>
      </w:r>
      <w:r w:rsidR="005620AA">
        <w:rPr>
          <w:rFonts w:asciiTheme="minorHAnsi" w:eastAsiaTheme="minorHAnsi" w:hAnsiTheme="minorHAnsi" w:hint="eastAsia"/>
          <w:sz w:val="20"/>
        </w:rPr>
        <w:t xml:space="preserve"> </w:t>
      </w:r>
      <w:r w:rsidR="005620AA">
        <w:rPr>
          <w:rFonts w:asciiTheme="minorHAnsi" w:eastAsiaTheme="minorHAnsi" w:hAnsiTheme="minorHAnsi"/>
          <w:sz w:val="20"/>
        </w:rPr>
        <w:t xml:space="preserve">python </w:t>
      </w:r>
      <w:r w:rsidR="005620AA">
        <w:rPr>
          <w:rFonts w:asciiTheme="minorHAnsi" w:eastAsiaTheme="minorHAnsi" w:hAnsiTheme="minorHAnsi" w:hint="eastAsia"/>
          <w:sz w:val="20"/>
        </w:rPr>
        <w:t>언어에서 매우 유용하게 사용된다.</w:t>
      </w:r>
      <w:r w:rsidR="005620AA">
        <w:rPr>
          <w:rFonts w:asciiTheme="minorHAnsi" w:eastAsiaTheme="minorHAnsi" w:hAnsiTheme="minorHAnsi"/>
          <w:sz w:val="20"/>
        </w:rPr>
        <w:t xml:space="preserve"> OSN </w:t>
      </w:r>
      <w:r w:rsidR="005620AA">
        <w:rPr>
          <w:rFonts w:asciiTheme="minorHAnsi" w:eastAsiaTheme="minorHAnsi" w:hAnsiTheme="minorHAnsi" w:hint="eastAsia"/>
          <w:sz w:val="20"/>
        </w:rPr>
        <w:t>데이터 불러오기 및</w:t>
      </w:r>
      <w:r w:rsidR="005620AA">
        <w:rPr>
          <w:rFonts w:asciiTheme="minorHAnsi" w:eastAsiaTheme="minorHAnsi" w:hAnsiTheme="minorHAnsi"/>
          <w:sz w:val="20"/>
        </w:rPr>
        <w:t xml:space="preserve"> </w:t>
      </w:r>
      <w:r w:rsidR="005620AA">
        <w:rPr>
          <w:rFonts w:asciiTheme="minorHAnsi" w:eastAsiaTheme="minorHAnsi" w:hAnsiTheme="minorHAnsi" w:hint="eastAsia"/>
          <w:sz w:val="20"/>
        </w:rPr>
        <w:t xml:space="preserve">데이터 편집 </w:t>
      </w:r>
      <w:r w:rsidR="005620AA">
        <w:rPr>
          <w:rFonts w:asciiTheme="minorHAnsi" w:eastAsiaTheme="minorHAnsi" w:hAnsiTheme="minorHAnsi"/>
          <w:sz w:val="20"/>
        </w:rPr>
        <w:t>(</w:t>
      </w:r>
      <w:r w:rsidR="005620AA">
        <w:rPr>
          <w:rFonts w:asciiTheme="minorHAnsi" w:eastAsiaTheme="minorHAnsi" w:hAnsiTheme="minorHAnsi" w:hint="eastAsia"/>
          <w:sz w:val="20"/>
        </w:rPr>
        <w:t>컬럼 및 이름 설정)을 위해 본 실습에서 사용</w:t>
      </w:r>
      <w:r w:rsidR="00315B34">
        <w:rPr>
          <w:rFonts w:asciiTheme="minorHAnsi" w:eastAsiaTheme="minorHAnsi" w:hAnsiTheme="minorHAnsi" w:hint="eastAsia"/>
          <w:sz w:val="20"/>
        </w:rPr>
        <w:t>한</w:t>
      </w:r>
      <w:r w:rsidR="005620AA">
        <w:rPr>
          <w:rFonts w:asciiTheme="minorHAnsi" w:eastAsiaTheme="minorHAnsi" w:hAnsiTheme="minorHAnsi" w:hint="eastAsia"/>
          <w:sz w:val="20"/>
        </w:rPr>
        <w:t>다.</w:t>
      </w:r>
    </w:p>
    <w:p w14:paraId="68508944" w14:textId="77777777" w:rsidR="00A67019" w:rsidRDefault="004E3EC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 w:rsidR="009C60EE">
        <w:rPr>
          <w:rFonts w:asciiTheme="minorHAnsi" w:eastAsiaTheme="minorHAnsi" w:hAnsiTheme="minorHAnsi" w:hint="eastAsia"/>
          <w:sz w:val="20"/>
        </w:rPr>
        <w:t>수학적 기능이 탑재된 도구로, 난수 발생과 대수적 계산을 위해 사용된다.</w:t>
      </w:r>
      <w:r w:rsidR="009C60EE">
        <w:rPr>
          <w:rFonts w:asciiTheme="minorHAnsi" w:eastAsiaTheme="minorHAnsi" w:hAnsiTheme="minorHAnsi"/>
          <w:sz w:val="20"/>
        </w:rPr>
        <w:t xml:space="preserve"> </w:t>
      </w:r>
      <w:r w:rsidR="009C60EE">
        <w:rPr>
          <w:rFonts w:asciiTheme="minorHAnsi" w:eastAsiaTheme="minorHAnsi" w:hAnsiTheme="minorHAnsi" w:hint="eastAsia"/>
          <w:sz w:val="20"/>
        </w:rPr>
        <w:t>본 실습에서는 데이터의 형태 변환 및 벡터 계산에 사용</w:t>
      </w:r>
      <w:r w:rsidR="00315B34">
        <w:rPr>
          <w:rFonts w:asciiTheme="minorHAnsi" w:eastAsiaTheme="minorHAnsi" w:hAnsiTheme="minorHAnsi" w:hint="eastAsia"/>
          <w:sz w:val="20"/>
        </w:rPr>
        <w:t>한</w:t>
      </w:r>
      <w:r w:rsidR="009C60EE">
        <w:rPr>
          <w:rFonts w:asciiTheme="minorHAnsi" w:eastAsiaTheme="minorHAnsi" w:hAnsiTheme="minorHAnsi" w:hint="eastAsia"/>
          <w:sz w:val="20"/>
        </w:rPr>
        <w:t>다.</w:t>
      </w:r>
    </w:p>
    <w:p w14:paraId="74AEEABD" w14:textId="77777777" w:rsidR="003C6209" w:rsidRPr="003C6209" w:rsidRDefault="003C620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>는 시각화를 위한 그래프 도구로, 다양한 그래프를 그리기 위해 사용된다.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75704A38" w14:textId="77777777" w:rsidR="00352799" w:rsidRDefault="0035279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pd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6FDC4665" w14:textId="77777777" w:rsidR="00352799" w:rsidRDefault="0035279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np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70857ADD" w14:textId="77777777" w:rsidR="00555D45" w:rsidRDefault="00555D45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4BC758F6" w14:textId="77777777" w:rsidR="00600F08" w:rsidRPr="00600F08" w:rsidRDefault="00600F08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39ACA5C4" w14:textId="77777777" w:rsidR="00600F08" w:rsidRDefault="001C66F0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7B8A1739" wp14:editId="7BA9E8CA">
            <wp:extent cx="4723130" cy="2133600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639" w14:textId="77777777" w:rsidR="00352799" w:rsidRDefault="00EB2AE7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데이터는 </w:t>
      </w:r>
      <w:r>
        <w:rPr>
          <w:rFonts w:asciiTheme="minorHAnsi" w:eastAsiaTheme="minorHAnsi" w:hAnsiTheme="minorHAnsi"/>
          <w:sz w:val="20"/>
        </w:rPr>
        <w:t>‘OSN_membrane_data.csv’</w:t>
      </w:r>
      <w:r>
        <w:rPr>
          <w:rFonts w:asciiTheme="minorHAnsi" w:eastAsiaTheme="minorHAnsi" w:hAnsiTheme="minorHAnsi" w:hint="eastAsia"/>
          <w:sz w:val="20"/>
        </w:rPr>
        <w:t xml:space="preserve">로 </w:t>
      </w:r>
      <w:proofErr w:type="spellStart"/>
      <w:r>
        <w:rPr>
          <w:rFonts w:asciiTheme="minorHAnsi" w:eastAsiaTheme="minorHAnsi" w:hAnsiTheme="minorHAnsi"/>
          <w:sz w:val="20"/>
        </w:rPr>
        <w:t>Jupyter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환경에 저장됐다.</w:t>
      </w:r>
      <w:r>
        <w:rPr>
          <w:rFonts w:asciiTheme="minorHAnsi" w:eastAsiaTheme="minorHAnsi" w:hAnsiTheme="minorHAnsi"/>
          <w:sz w:val="20"/>
        </w:rPr>
        <w:t xml:space="preserve"> </w:t>
      </w:r>
      <w:r w:rsidR="00352799"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pd</w:t>
      </w:r>
      <w:r w:rsidR="00352799"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에 내장된 </w:t>
      </w:r>
      <w:r>
        <w:rPr>
          <w:rFonts w:asciiTheme="minorHAnsi" w:eastAsiaTheme="minorHAnsi" w:hAnsiTheme="minorHAnsi"/>
          <w:sz w:val="20"/>
        </w:rPr>
        <w:t xml:space="preserve">read.csv </w:t>
      </w:r>
      <w:r>
        <w:rPr>
          <w:rFonts w:asciiTheme="minorHAnsi" w:eastAsiaTheme="minorHAnsi" w:hAnsiTheme="minorHAnsi" w:hint="eastAsia"/>
          <w:sz w:val="20"/>
        </w:rPr>
        <w:t xml:space="preserve">함수를 사용하여 해당 데이터를 </w:t>
      </w:r>
      <w:proofErr w:type="spellStart"/>
      <w:r>
        <w:rPr>
          <w:rFonts w:asciiTheme="minorHAnsi" w:eastAsiaTheme="minorHAnsi" w:hAnsiTheme="minorHAnsi"/>
          <w:sz w:val="20"/>
        </w:rPr>
        <w:t>Jupyter</w:t>
      </w:r>
      <w:proofErr w:type="spellEnd"/>
      <w:r>
        <w:rPr>
          <w:rFonts w:asciiTheme="minorHAnsi" w:eastAsiaTheme="minorHAnsi" w:hAnsiTheme="minorHAnsi"/>
          <w:sz w:val="20"/>
        </w:rPr>
        <w:t xml:space="preserve"> script </w:t>
      </w:r>
      <w:r>
        <w:rPr>
          <w:rFonts w:asciiTheme="minorHAnsi" w:eastAsiaTheme="minorHAnsi" w:hAnsiTheme="minorHAnsi" w:hint="eastAsia"/>
          <w:sz w:val="20"/>
        </w:rPr>
        <w:t>환경에 불러온다.</w:t>
      </w:r>
    </w:p>
    <w:p w14:paraId="16A72044" w14:textId="77777777" w:rsidR="00EB2AE7" w:rsidRDefault="00C112A5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해당 데이터는 </w:t>
      </w:r>
      <w:proofErr w:type="spellStart"/>
      <w:r>
        <w:rPr>
          <w:rFonts w:asciiTheme="minorHAnsi" w:eastAsiaTheme="minorHAnsi" w:hAnsiTheme="minorHAnsi" w:hint="eastAsia"/>
          <w:sz w:val="20"/>
        </w:rPr>
        <w:t>Jupyter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script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환경에서 </w:t>
      </w:r>
      <w:r>
        <w:rPr>
          <w:rFonts w:asciiTheme="minorHAnsi" w:eastAsiaTheme="minorHAnsi" w:hAnsiTheme="minorHAnsi"/>
          <w:sz w:val="20"/>
        </w:rPr>
        <w:t>df</w:t>
      </w:r>
      <w:r>
        <w:rPr>
          <w:rFonts w:asciiTheme="minorHAnsi" w:eastAsiaTheme="minorHAnsi" w:hAnsiTheme="minorHAnsi" w:hint="eastAsia"/>
          <w:sz w:val="20"/>
        </w:rPr>
        <w:t>로 명명되었으며,</w:t>
      </w:r>
      <w:r>
        <w:rPr>
          <w:rFonts w:asciiTheme="minorHAnsi" w:eastAsiaTheme="minorHAnsi" w:hAnsiTheme="minorHAnsi"/>
          <w:sz w:val="20"/>
        </w:rPr>
        <w:t xml:space="preserve"> df</w:t>
      </w:r>
      <w:r>
        <w:rPr>
          <w:rFonts w:asciiTheme="minorHAnsi" w:eastAsiaTheme="minorHAnsi" w:hAnsiTheme="minorHAnsi" w:hint="eastAsia"/>
          <w:sz w:val="20"/>
        </w:rPr>
        <w:t>를 타이핑하여 데이터를 읽어온다.</w:t>
      </w:r>
    </w:p>
    <w:p w14:paraId="248D9617" w14:textId="77777777" w:rsidR="00352799" w:rsidRPr="00352799" w:rsidRDefault="00352799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66C3AB79" w14:textId="77777777" w:rsidR="001C66F0" w:rsidRDefault="001C66F0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0549860" wp14:editId="0866729F">
            <wp:extent cx="4723130" cy="2279650"/>
            <wp:effectExtent l="0" t="0" r="127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26DB" w14:textId="77777777" w:rsidR="009F3850" w:rsidRDefault="009D66A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행 번호 (</w:t>
      </w:r>
      <w:r>
        <w:rPr>
          <w:rFonts w:asciiTheme="minorHAnsi" w:eastAsiaTheme="minorHAnsi" w:hAnsiTheme="minorHAnsi"/>
          <w:sz w:val="20"/>
        </w:rPr>
        <w:t>row name)</w:t>
      </w:r>
      <w:r>
        <w:rPr>
          <w:rFonts w:asciiTheme="minorHAnsi" w:eastAsiaTheme="minorHAnsi" w:hAnsiTheme="minorHAnsi" w:hint="eastAsia"/>
          <w:sz w:val="20"/>
        </w:rPr>
        <w:t>가 포함된</w:t>
      </w:r>
      <w:r w:rsidR="00361AEA">
        <w:rPr>
          <w:rFonts w:asciiTheme="minorHAnsi" w:eastAsiaTheme="minorHAnsi" w:hAnsiTheme="minorHAnsi" w:hint="eastAsia"/>
          <w:sz w:val="20"/>
        </w:rPr>
        <w:t xml:space="preserve"> 첫번째 열을 제거하고 사용한다.</w:t>
      </w:r>
      <w:r w:rsidR="00361AEA">
        <w:rPr>
          <w:rFonts w:asciiTheme="minorHAnsi" w:eastAsiaTheme="minorHAnsi" w:hAnsiTheme="minorHAnsi"/>
          <w:sz w:val="20"/>
        </w:rPr>
        <w:t xml:space="preserve"> </w:t>
      </w:r>
      <w:r w:rsidR="00361AEA">
        <w:rPr>
          <w:rFonts w:asciiTheme="minorHAnsi" w:eastAsiaTheme="minorHAnsi" w:hAnsiTheme="minorHAnsi" w:hint="eastAsia"/>
          <w:sz w:val="20"/>
        </w:rPr>
        <w:t>해당 열은 첫번째 열이고,</w:t>
      </w:r>
      <w:r w:rsidR="00361AEA">
        <w:rPr>
          <w:rFonts w:asciiTheme="minorHAnsi" w:eastAsiaTheme="minorHAnsi" w:hAnsiTheme="minorHAnsi"/>
          <w:sz w:val="20"/>
        </w:rPr>
        <w:t xml:space="preserve"> python</w:t>
      </w:r>
      <w:r w:rsidR="00361AEA">
        <w:rPr>
          <w:rFonts w:asciiTheme="minorHAnsi" w:eastAsiaTheme="minorHAnsi" w:hAnsiTheme="minorHAnsi" w:hint="eastAsia"/>
          <w:sz w:val="20"/>
        </w:rPr>
        <w:t xml:space="preserve">에서는 </w:t>
      </w:r>
      <w:r w:rsidR="00361AEA">
        <w:rPr>
          <w:rFonts w:asciiTheme="minorHAnsi" w:eastAsiaTheme="minorHAnsi" w:hAnsiTheme="minorHAnsi"/>
          <w:sz w:val="20"/>
        </w:rPr>
        <w:t>0</w:t>
      </w:r>
      <w:r w:rsidR="00361AEA">
        <w:rPr>
          <w:rFonts w:asciiTheme="minorHAnsi" w:eastAsiaTheme="minorHAnsi" w:hAnsiTheme="minorHAnsi" w:hint="eastAsia"/>
          <w:sz w:val="20"/>
        </w:rPr>
        <w:t>번째 열이다.</w:t>
      </w:r>
    </w:p>
    <w:p w14:paraId="4A5DA0F6" w14:textId="77777777" w:rsidR="009F3850" w:rsidRPr="00784ADB" w:rsidRDefault="00FF5DB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lastRenderedPageBreak/>
        <w:t xml:space="preserve">행 번호가 삭제된 데이터는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OSN_data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 명명하여 사용한다. </w:t>
      </w:r>
      <w:proofErr w:type="gramStart"/>
      <w:r>
        <w:rPr>
          <w:rFonts w:asciiTheme="minorHAnsi" w:eastAsiaTheme="minorHAnsi" w:hAnsiTheme="minorHAnsi"/>
          <w:sz w:val="20"/>
        </w:rPr>
        <w:t>‘.</w:t>
      </w:r>
      <w:proofErr w:type="spellStart"/>
      <w:r>
        <w:rPr>
          <w:rFonts w:asciiTheme="minorHAnsi" w:eastAsiaTheme="minorHAnsi" w:hAnsiTheme="minorHAnsi"/>
          <w:sz w:val="20"/>
        </w:rPr>
        <w:t>colums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OSN_data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열 이름을 변수 이름으로 설정한다.</w:t>
      </w:r>
    </w:p>
    <w:p w14:paraId="2AD23739" w14:textId="77777777" w:rsidR="00053570" w:rsidRDefault="00053570" w:rsidP="00053570">
      <w:pPr>
        <w:spacing w:line="240" w:lineRule="auto"/>
        <w:rPr>
          <w:rFonts w:asciiTheme="minorHAnsi" w:eastAsiaTheme="minorHAnsi" w:hAnsiTheme="minorHAnsi"/>
          <w:b/>
          <w:sz w:val="20"/>
        </w:rPr>
      </w:pPr>
    </w:p>
    <w:p w14:paraId="0B580DFB" w14:textId="6A7C82AA" w:rsidR="00053570" w:rsidRPr="00053570" w:rsidRDefault="00053570" w:rsidP="00053570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>실습</w:t>
      </w:r>
      <w:r w:rsidRPr="00053570">
        <w:rPr>
          <w:rFonts w:asciiTheme="minorHAnsi" w:eastAsiaTheme="minorHAnsi" w:hAnsiTheme="minorHAnsi"/>
          <w:b/>
          <w:sz w:val="20"/>
        </w:rPr>
        <w:t xml:space="preserve">: </w:t>
      </w:r>
      <w:r>
        <w:rPr>
          <w:rFonts w:asciiTheme="minorHAnsi" w:eastAsiaTheme="minorHAnsi" w:hAnsiTheme="minorHAnsi" w:hint="eastAsia"/>
          <w:b/>
          <w:sz w:val="20"/>
        </w:rPr>
        <w:t xml:space="preserve">기계학습 기반 </w:t>
      </w:r>
      <w:proofErr w:type="spellStart"/>
      <w:r>
        <w:rPr>
          <w:rFonts w:asciiTheme="minorHAnsi" w:eastAsiaTheme="minorHAnsi" w:hAnsiTheme="minorHAnsi" w:hint="eastAsia"/>
          <w:b/>
          <w:sz w:val="20"/>
        </w:rPr>
        <w:t>막분리</w:t>
      </w:r>
      <w:proofErr w:type="spellEnd"/>
      <w:r>
        <w:rPr>
          <w:rFonts w:asciiTheme="minorHAnsi" w:eastAsiaTheme="minorHAnsi" w:hAnsiTheme="minorHAnsi" w:hint="eastAsia"/>
          <w:b/>
          <w:sz w:val="20"/>
        </w:rPr>
        <w:t xml:space="preserve"> 소재 설계 인자 규명</w:t>
      </w:r>
    </w:p>
    <w:p w14:paraId="04F4CB85" w14:textId="77777777" w:rsidR="001C66F0" w:rsidRPr="00053570" w:rsidRDefault="001C66F0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3E30721A" w14:textId="77777777" w:rsidR="00A46908" w:rsidRPr="003A12B9" w:rsidRDefault="00A46908" w:rsidP="00053570">
      <w:pPr>
        <w:pStyle w:val="a5"/>
        <w:numPr>
          <w:ilvl w:val="0"/>
          <w:numId w:val="7"/>
        </w:numPr>
        <w:spacing w:line="240" w:lineRule="auto"/>
        <w:ind w:leftChars="0"/>
        <w:jc w:val="left"/>
        <w:rPr>
          <w:rFonts w:asciiTheme="minorHAnsi" w:eastAsiaTheme="minorHAnsi" w:hAnsiTheme="minorHAnsi"/>
          <w:b/>
          <w:sz w:val="20"/>
        </w:rPr>
      </w:pPr>
      <w:r w:rsidRPr="003A12B9">
        <w:rPr>
          <w:rFonts w:asciiTheme="minorHAnsi" w:eastAsiaTheme="minorHAnsi" w:hAnsiTheme="minorHAnsi" w:hint="eastAsia"/>
          <w:b/>
          <w:sz w:val="20"/>
        </w:rPr>
        <w:t>주성분 분석 방법론 실습</w:t>
      </w:r>
    </w:p>
    <w:p w14:paraId="63961F8B" w14:textId="77777777" w:rsidR="00356EF4" w:rsidRPr="00356EF4" w:rsidRDefault="00356EF4" w:rsidP="00053570">
      <w:pPr>
        <w:pStyle w:val="a5"/>
        <w:numPr>
          <w:ilvl w:val="0"/>
          <w:numId w:val="6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데이터 </w:t>
      </w:r>
      <w:proofErr w:type="spellStart"/>
      <w:r>
        <w:rPr>
          <w:rFonts w:asciiTheme="minorHAnsi" w:eastAsiaTheme="minorHAnsi" w:hAnsiTheme="minorHAnsi" w:hint="eastAsia"/>
          <w:sz w:val="20"/>
        </w:rPr>
        <w:t>전처리</w:t>
      </w:r>
      <w:proofErr w:type="spellEnd"/>
      <w:r w:rsidR="003068E8">
        <w:rPr>
          <w:rFonts w:asciiTheme="minorHAnsi" w:eastAsiaTheme="minorHAnsi" w:hAnsiTheme="minorHAnsi" w:hint="eastAsia"/>
          <w:sz w:val="20"/>
        </w:rPr>
        <w:t xml:space="preserve"> (Data preprocessing)</w:t>
      </w:r>
    </w:p>
    <w:p w14:paraId="1144F802" w14:textId="77777777" w:rsidR="00B8124D" w:rsidRDefault="00B8124D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5D47E5C6" wp14:editId="2A46B69F">
            <wp:extent cx="4723130" cy="163195"/>
            <wp:effectExtent l="0" t="0" r="127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1668" w14:textId="77777777" w:rsidR="00210011" w:rsidRDefault="0021001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sklearn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계산을 위한 유용한 함수를 다수 내장하고 있다. </w:t>
      </w:r>
      <w:r w:rsidR="00337727"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 w:rsidR="00337727">
        <w:rPr>
          <w:rFonts w:asciiTheme="minorHAnsi" w:eastAsiaTheme="minorHAnsi" w:hAnsiTheme="minorHAnsi"/>
          <w:sz w:val="20"/>
        </w:rPr>
        <w:t>sklearn.preprocessing</w:t>
      </w:r>
      <w:proofErr w:type="spellEnd"/>
      <w:proofErr w:type="gramEnd"/>
      <w:r w:rsidR="00337727">
        <w:rPr>
          <w:rFonts w:asciiTheme="minorHAnsi" w:eastAsiaTheme="minorHAnsi" w:hAnsiTheme="minorHAnsi"/>
          <w:sz w:val="20"/>
        </w:rPr>
        <w:t>’</w:t>
      </w:r>
      <w:r w:rsidR="00337727">
        <w:rPr>
          <w:rFonts w:asciiTheme="minorHAnsi" w:eastAsiaTheme="minorHAnsi" w:hAnsiTheme="minorHAnsi" w:hint="eastAsia"/>
          <w:sz w:val="20"/>
        </w:rPr>
        <w:t xml:space="preserve">의 </w:t>
      </w:r>
      <w:r w:rsidR="00337727">
        <w:rPr>
          <w:rFonts w:asciiTheme="minorHAnsi" w:eastAsiaTheme="minorHAnsi" w:hAnsiTheme="minorHAnsi"/>
          <w:sz w:val="20"/>
        </w:rPr>
        <w:t>‘</w:t>
      </w:r>
      <w:proofErr w:type="spellStart"/>
      <w:r w:rsidR="00337727">
        <w:rPr>
          <w:rFonts w:asciiTheme="minorHAnsi" w:eastAsiaTheme="minorHAnsi" w:hAnsiTheme="minorHAnsi"/>
          <w:sz w:val="20"/>
        </w:rPr>
        <w:t>StandardScaler</w:t>
      </w:r>
      <w:proofErr w:type="spellEnd"/>
      <w:r w:rsidR="00337727">
        <w:rPr>
          <w:rFonts w:asciiTheme="minorHAnsi" w:eastAsiaTheme="minorHAnsi" w:hAnsiTheme="minorHAnsi"/>
          <w:sz w:val="20"/>
        </w:rPr>
        <w:t xml:space="preserve">’ </w:t>
      </w:r>
      <w:r w:rsidR="00337727">
        <w:rPr>
          <w:rFonts w:asciiTheme="minorHAnsi" w:eastAsiaTheme="minorHAnsi" w:hAnsiTheme="minorHAnsi" w:hint="eastAsia"/>
          <w:sz w:val="20"/>
        </w:rPr>
        <w:t xml:space="preserve">함수를 </w:t>
      </w:r>
      <w:r w:rsidR="00337727">
        <w:rPr>
          <w:rFonts w:asciiTheme="minorHAnsi" w:eastAsiaTheme="minorHAnsi" w:hAnsiTheme="minorHAnsi"/>
          <w:sz w:val="20"/>
        </w:rPr>
        <w:t>import</w:t>
      </w:r>
      <w:r w:rsidR="00337727">
        <w:rPr>
          <w:rFonts w:asciiTheme="minorHAnsi" w:eastAsiaTheme="minorHAnsi" w:hAnsiTheme="minorHAnsi" w:hint="eastAsia"/>
          <w:sz w:val="20"/>
        </w:rPr>
        <w:t>하도록 한다.</w:t>
      </w:r>
    </w:p>
    <w:p w14:paraId="5EC757AA" w14:textId="77777777" w:rsidR="00F152FD" w:rsidRDefault="00F152FD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207B0454" w14:textId="77777777" w:rsidR="009D0894" w:rsidRDefault="009D0894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5D8B57E" wp14:editId="15B7AAC5">
            <wp:extent cx="4723130" cy="16319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CFC0" w14:textId="77777777" w:rsidR="00FE0849" w:rsidRDefault="00FE084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 w:rsidR="00C41455">
        <w:rPr>
          <w:rFonts w:asciiTheme="minorHAnsi" w:eastAsiaTheme="minorHAnsi" w:hAnsiTheme="minorHAnsi"/>
          <w:sz w:val="20"/>
        </w:rPr>
        <w:t>OSN_data</w:t>
      </w:r>
      <w:proofErr w:type="spellEnd"/>
      <w:r w:rsidR="00C41455">
        <w:rPr>
          <w:rFonts w:asciiTheme="minorHAnsi" w:eastAsiaTheme="minorHAnsi" w:hAnsiTheme="minorHAnsi"/>
          <w:sz w:val="20"/>
        </w:rPr>
        <w:t>’</w:t>
      </w:r>
      <w:r w:rsidR="00C41455">
        <w:rPr>
          <w:rFonts w:asciiTheme="minorHAnsi" w:eastAsiaTheme="minorHAnsi" w:hAnsiTheme="minorHAnsi" w:hint="eastAsia"/>
          <w:sz w:val="20"/>
        </w:rPr>
        <w:t xml:space="preserve">의 </w:t>
      </w:r>
      <w:proofErr w:type="spellStart"/>
      <w:r w:rsidR="00C41455">
        <w:rPr>
          <w:rFonts w:asciiTheme="minorHAnsi" w:eastAsiaTheme="minorHAnsi" w:hAnsiTheme="minorHAnsi" w:hint="eastAsia"/>
          <w:sz w:val="20"/>
        </w:rPr>
        <w:t>값만을</w:t>
      </w:r>
      <w:proofErr w:type="spellEnd"/>
      <w:r w:rsidR="00C41455">
        <w:rPr>
          <w:rFonts w:asciiTheme="minorHAnsi" w:eastAsiaTheme="minorHAnsi" w:hAnsiTheme="minorHAnsi" w:hint="eastAsia"/>
          <w:sz w:val="20"/>
        </w:rPr>
        <w:t xml:space="preserve"> </w:t>
      </w:r>
      <w:r w:rsidR="00C41455">
        <w:rPr>
          <w:rFonts w:asciiTheme="minorHAnsi" w:eastAsiaTheme="minorHAnsi" w:hAnsiTheme="minorHAnsi"/>
          <w:sz w:val="20"/>
        </w:rPr>
        <w:t>‘</w:t>
      </w:r>
      <w:proofErr w:type="spellStart"/>
      <w:r w:rsidR="00C41455">
        <w:rPr>
          <w:rFonts w:asciiTheme="minorHAnsi" w:eastAsiaTheme="minorHAnsi" w:hAnsiTheme="minorHAnsi"/>
          <w:sz w:val="20"/>
        </w:rPr>
        <w:t>OSN_data_x</w:t>
      </w:r>
      <w:proofErr w:type="spellEnd"/>
      <w:r w:rsidR="00C41455">
        <w:rPr>
          <w:rFonts w:asciiTheme="minorHAnsi" w:eastAsiaTheme="minorHAnsi" w:hAnsiTheme="minorHAnsi"/>
          <w:sz w:val="20"/>
        </w:rPr>
        <w:t>’</w:t>
      </w:r>
      <w:r w:rsidR="00C41455">
        <w:rPr>
          <w:rFonts w:asciiTheme="minorHAnsi" w:eastAsiaTheme="minorHAnsi" w:hAnsiTheme="minorHAnsi" w:hint="eastAsia"/>
          <w:sz w:val="20"/>
        </w:rPr>
        <w:t>로 가져온다.</w:t>
      </w:r>
      <w:r w:rsidR="00C41455">
        <w:rPr>
          <w:rFonts w:asciiTheme="minorHAnsi" w:eastAsiaTheme="minorHAnsi" w:hAnsiTheme="minorHAnsi"/>
          <w:sz w:val="20"/>
        </w:rPr>
        <w:t xml:space="preserve"> </w:t>
      </w:r>
      <w:r w:rsidR="00C41455">
        <w:rPr>
          <w:rFonts w:asciiTheme="minorHAnsi" w:eastAsiaTheme="minorHAnsi" w:hAnsiTheme="minorHAnsi" w:hint="eastAsia"/>
          <w:sz w:val="20"/>
        </w:rPr>
        <w:t xml:space="preserve">이때 </w:t>
      </w:r>
      <w:proofErr w:type="gramStart"/>
      <w:r w:rsidR="00C41455">
        <w:rPr>
          <w:rFonts w:asciiTheme="minorHAnsi" w:eastAsiaTheme="minorHAnsi" w:hAnsiTheme="minorHAnsi"/>
          <w:sz w:val="20"/>
        </w:rPr>
        <w:t>‘.loc</w:t>
      </w:r>
      <w:proofErr w:type="gramEnd"/>
      <w:r w:rsidR="00C41455">
        <w:rPr>
          <w:rFonts w:asciiTheme="minorHAnsi" w:eastAsiaTheme="minorHAnsi" w:hAnsiTheme="minorHAnsi"/>
          <w:sz w:val="20"/>
        </w:rPr>
        <w:t xml:space="preserve">’ </w:t>
      </w:r>
      <w:r w:rsidR="00C41455">
        <w:rPr>
          <w:rFonts w:asciiTheme="minorHAnsi" w:eastAsiaTheme="minorHAnsi" w:hAnsiTheme="minorHAnsi" w:hint="eastAsia"/>
          <w:sz w:val="20"/>
        </w:rPr>
        <w:t>함수를 사용하여 데이터를 지정하고,</w:t>
      </w:r>
      <w:r w:rsidR="00C41455">
        <w:rPr>
          <w:rFonts w:asciiTheme="minorHAnsi" w:eastAsiaTheme="minorHAnsi" w:hAnsiTheme="minorHAnsi"/>
          <w:sz w:val="20"/>
        </w:rPr>
        <w:t xml:space="preserve"> ‘.value’</w:t>
      </w:r>
      <w:r w:rsidR="00C41455">
        <w:rPr>
          <w:rFonts w:asciiTheme="minorHAnsi" w:eastAsiaTheme="minorHAnsi" w:hAnsiTheme="minorHAnsi" w:hint="eastAsia"/>
          <w:sz w:val="20"/>
        </w:rPr>
        <w:t>함수를 사용하여 값을 가져온다.</w:t>
      </w:r>
    </w:p>
    <w:p w14:paraId="056BCC4D" w14:textId="77777777" w:rsidR="00FE0849" w:rsidRDefault="00FE0849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13894765" w14:textId="77777777" w:rsidR="009D0894" w:rsidRDefault="00840F26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21F151E" wp14:editId="3D79F9AA">
            <wp:extent cx="4723130" cy="127190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A19F" w14:textId="77777777" w:rsidR="00E56E9A" w:rsidRPr="000035C7" w:rsidRDefault="000035C7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OSN_data_x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 w:rsidR="00AE2BEE">
        <w:rPr>
          <w:rFonts w:asciiTheme="minorHAnsi" w:eastAsiaTheme="minorHAnsi" w:hAnsiTheme="minorHAnsi" w:hint="eastAsia"/>
          <w:sz w:val="20"/>
        </w:rPr>
        <w:t>를</w:t>
      </w:r>
      <w:proofErr w:type="spellEnd"/>
      <w:r w:rsidR="00AE2BEE">
        <w:rPr>
          <w:rFonts w:asciiTheme="minorHAnsi" w:eastAsiaTheme="minorHAnsi" w:hAnsiTheme="minorHAnsi" w:hint="eastAsia"/>
          <w:sz w:val="20"/>
        </w:rPr>
        <w:t xml:space="preserve"> 확인한다.</w:t>
      </w:r>
      <w:r w:rsidR="003B74C4">
        <w:rPr>
          <w:rFonts w:asciiTheme="minorHAnsi" w:eastAsiaTheme="minorHAnsi" w:hAnsiTheme="minorHAnsi"/>
          <w:sz w:val="20"/>
        </w:rPr>
        <w:t xml:space="preserve"> </w:t>
      </w:r>
      <w:r w:rsidR="003B74C4">
        <w:rPr>
          <w:rFonts w:asciiTheme="minorHAnsi" w:eastAsiaTheme="minorHAnsi" w:hAnsiTheme="minorHAnsi" w:hint="eastAsia"/>
          <w:sz w:val="20"/>
        </w:rPr>
        <w:t xml:space="preserve">데이터는 </w:t>
      </w:r>
      <w:r w:rsidR="003B74C4">
        <w:rPr>
          <w:rFonts w:asciiTheme="minorHAnsi" w:eastAsiaTheme="minorHAnsi" w:hAnsiTheme="minorHAnsi"/>
          <w:sz w:val="20"/>
        </w:rPr>
        <w:t xml:space="preserve">Array </w:t>
      </w:r>
      <w:r w:rsidR="003B74C4">
        <w:rPr>
          <w:rFonts w:asciiTheme="minorHAnsi" w:eastAsiaTheme="minorHAnsi" w:hAnsiTheme="minorHAnsi" w:hint="eastAsia"/>
          <w:sz w:val="20"/>
        </w:rPr>
        <w:t>형식으로 편집됐다.</w:t>
      </w:r>
    </w:p>
    <w:p w14:paraId="3F38FF84" w14:textId="77777777" w:rsidR="00E56E9A" w:rsidRDefault="00E56E9A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8AF51FC" w14:textId="77777777" w:rsidR="00840F26" w:rsidRDefault="00840F26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B6BB977" wp14:editId="3EB6C161">
            <wp:extent cx="4723130" cy="168275"/>
            <wp:effectExtent l="0" t="0" r="127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DAA8" w14:textId="77777777" w:rsidR="006306E2" w:rsidRPr="00711006" w:rsidRDefault="00711006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04257418" wp14:editId="2BE365A2">
            <wp:extent cx="4723130" cy="1267460"/>
            <wp:effectExtent l="0" t="0" r="127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006">
        <w:rPr>
          <w:rFonts w:asciiTheme="minorHAnsi" w:eastAsiaTheme="minorHAnsi" w:hAnsiTheme="minorHAnsi"/>
          <w:sz w:val="20"/>
        </w:rPr>
        <w:t xml:space="preserve"> </w:t>
      </w:r>
    </w:p>
    <w:p w14:paraId="28193C05" w14:textId="77777777" w:rsidR="00840F26" w:rsidRPr="00711006" w:rsidRDefault="0071100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 w:rsidRPr="00711006">
        <w:rPr>
          <w:rFonts w:asciiTheme="minorHAnsi" w:eastAsiaTheme="minorHAnsi" w:hAnsiTheme="minorHAnsi"/>
          <w:sz w:val="20"/>
        </w:rPr>
        <w:t>‘</w:t>
      </w:r>
      <w:proofErr w:type="spellStart"/>
      <w:r w:rsidRPr="00711006">
        <w:rPr>
          <w:rFonts w:asciiTheme="minorHAnsi" w:eastAsiaTheme="minorHAnsi" w:hAnsiTheme="minorHAnsi"/>
          <w:sz w:val="20"/>
        </w:rPr>
        <w:t>StandardScaler</w:t>
      </w:r>
      <w:proofErr w:type="spellEnd"/>
      <w:r w:rsidRPr="00711006">
        <w:rPr>
          <w:rFonts w:asciiTheme="minorHAnsi" w:eastAsiaTheme="minorHAnsi" w:hAnsiTheme="minorHAnsi"/>
          <w:sz w:val="20"/>
        </w:rPr>
        <w:t xml:space="preserve">’ </w:t>
      </w:r>
      <w:r w:rsidRPr="00711006">
        <w:rPr>
          <w:rFonts w:asciiTheme="minorHAnsi" w:eastAsiaTheme="minorHAnsi" w:hAnsiTheme="minorHAnsi" w:hint="eastAsia"/>
          <w:sz w:val="20"/>
        </w:rPr>
        <w:t xml:space="preserve">함수를 사용하여 </w:t>
      </w:r>
      <w:r w:rsidRPr="00711006">
        <w:rPr>
          <w:rFonts w:asciiTheme="minorHAnsi" w:eastAsiaTheme="minorHAnsi" w:hAnsiTheme="minorHAnsi"/>
          <w:sz w:val="20"/>
        </w:rPr>
        <w:t>‘</w:t>
      </w:r>
      <w:proofErr w:type="spellStart"/>
      <w:r w:rsidRPr="00711006">
        <w:rPr>
          <w:rFonts w:asciiTheme="minorHAnsi" w:eastAsiaTheme="minorHAnsi" w:hAnsiTheme="minorHAnsi"/>
          <w:sz w:val="20"/>
        </w:rPr>
        <w:t>OSN_data_x</w:t>
      </w:r>
      <w:proofErr w:type="spellEnd"/>
      <w:r w:rsidRPr="00711006">
        <w:rPr>
          <w:rFonts w:asciiTheme="minorHAnsi" w:eastAsiaTheme="minorHAnsi" w:hAnsiTheme="minorHAnsi"/>
          <w:sz w:val="20"/>
        </w:rPr>
        <w:t xml:space="preserve">’ </w:t>
      </w:r>
      <w:r w:rsidRPr="00711006">
        <w:rPr>
          <w:rFonts w:asciiTheme="minorHAnsi" w:eastAsiaTheme="minorHAnsi" w:hAnsiTheme="minorHAnsi" w:hint="eastAsia"/>
          <w:sz w:val="20"/>
        </w:rPr>
        <w:t>데이터의 표준화를 진행한다.</w:t>
      </w:r>
      <w:r w:rsidRPr="00711006">
        <w:rPr>
          <w:rFonts w:asciiTheme="minorHAnsi" w:eastAsiaTheme="minorHAnsi" w:hAnsiTheme="minorHAnsi"/>
          <w:sz w:val="20"/>
        </w:rPr>
        <w:t xml:space="preserve"> </w:t>
      </w:r>
    </w:p>
    <w:p w14:paraId="6B204F40" w14:textId="77777777" w:rsidR="00356EF4" w:rsidRPr="00130C92" w:rsidRDefault="00356EF4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518D365F" w14:textId="77777777" w:rsidR="00B8124D" w:rsidRPr="00B8124D" w:rsidRDefault="00B8124D" w:rsidP="00053570">
      <w:pPr>
        <w:pStyle w:val="a5"/>
        <w:numPr>
          <w:ilvl w:val="0"/>
          <w:numId w:val="6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화학적차원</w:t>
      </w:r>
      <w:r w:rsidR="00136C32">
        <w:rPr>
          <w:rFonts w:asciiTheme="minorHAnsi" w:eastAsiaTheme="minorHAnsi" w:hAnsiTheme="minorHAnsi" w:hint="eastAsia"/>
          <w:sz w:val="20"/>
        </w:rPr>
        <w:t>을</w:t>
      </w:r>
      <w:r>
        <w:rPr>
          <w:rFonts w:asciiTheme="minorHAnsi" w:eastAsiaTheme="minorHAnsi" w:hAnsiTheme="minorHAnsi" w:hint="eastAsia"/>
          <w:sz w:val="20"/>
        </w:rPr>
        <w:t xml:space="preserve"> 정보차원으로 투영</w:t>
      </w:r>
      <w:r w:rsidR="000E1D6A">
        <w:rPr>
          <w:rFonts w:asciiTheme="minorHAnsi" w:eastAsiaTheme="minorHAnsi" w:hAnsiTheme="minorHAnsi" w:hint="eastAsia"/>
          <w:sz w:val="20"/>
        </w:rPr>
        <w:t xml:space="preserve"> (Chemical space to Information space)</w:t>
      </w:r>
    </w:p>
    <w:p w14:paraId="316BB88C" w14:textId="77777777" w:rsidR="00840F26" w:rsidRDefault="00840F26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DBEB212" wp14:editId="27C23B8D">
            <wp:extent cx="4723130" cy="1778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AB21" w14:textId="77777777" w:rsidR="00130C92" w:rsidRDefault="00130C92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sklearn.</w:t>
      </w:r>
      <w:r>
        <w:rPr>
          <w:rFonts w:asciiTheme="minorHAnsi" w:eastAsiaTheme="minorHAnsi" w:hAnsiTheme="minorHAnsi" w:hint="eastAsia"/>
          <w:sz w:val="20"/>
        </w:rPr>
        <w:t>decomposition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PCA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하도록 한다.</w:t>
      </w:r>
    </w:p>
    <w:p w14:paraId="1818C36B" w14:textId="77777777" w:rsidR="00130C92" w:rsidRDefault="00130C92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</w:p>
    <w:p w14:paraId="090D9CB7" w14:textId="77777777" w:rsidR="00840F26" w:rsidRDefault="00840F26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1734FFC" wp14:editId="1FD0667E">
            <wp:extent cx="4723130" cy="17780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ED6" w14:textId="77777777" w:rsidR="00402A16" w:rsidRDefault="00402A1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PCA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 w:rsidR="007D0013">
        <w:rPr>
          <w:rFonts w:asciiTheme="minorHAnsi" w:eastAsiaTheme="minorHAnsi" w:hAnsiTheme="minorHAnsi" w:hint="eastAsia"/>
          <w:sz w:val="20"/>
        </w:rPr>
        <w:t xml:space="preserve">사용하여 </w:t>
      </w:r>
      <w:r w:rsidR="007D0013">
        <w:rPr>
          <w:rFonts w:asciiTheme="minorHAnsi" w:eastAsiaTheme="minorHAnsi" w:hAnsiTheme="minorHAnsi"/>
          <w:sz w:val="20"/>
        </w:rPr>
        <w:t>8</w:t>
      </w:r>
      <w:r w:rsidR="007D0013">
        <w:rPr>
          <w:rFonts w:asciiTheme="minorHAnsi" w:eastAsiaTheme="minorHAnsi" w:hAnsiTheme="minorHAnsi" w:hint="eastAsia"/>
          <w:sz w:val="20"/>
        </w:rPr>
        <w:t>개의 성분을 갖는 주성분을 생성한다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7C0EA715" w14:textId="77777777" w:rsidR="00442671" w:rsidRDefault="004426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</w:p>
    <w:p w14:paraId="592CCDAF" w14:textId="77777777" w:rsidR="00840F26" w:rsidRDefault="006F78EC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18F8B17D" wp14:editId="17BDC75A">
            <wp:extent cx="4723130" cy="1778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28F" w14:textId="77777777" w:rsidR="00287B26" w:rsidRPr="007D0013" w:rsidRDefault="00287B2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pca.fit_transform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proofErr w:type="spellStart"/>
      <w:r>
        <w:rPr>
          <w:rFonts w:asciiTheme="minorHAnsi" w:eastAsiaTheme="minorHAnsi" w:hAnsiTheme="minorHAnsi" w:hint="eastAsia"/>
          <w:sz w:val="20"/>
        </w:rPr>
        <w:t>정규화된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OSN_data_scale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데이터를 정보차원으로 변환한다.</w:t>
      </w:r>
      <w:r w:rsidR="000B734A">
        <w:rPr>
          <w:rFonts w:asciiTheme="minorHAnsi" w:eastAsiaTheme="minorHAnsi" w:hAnsiTheme="minorHAnsi"/>
          <w:sz w:val="20"/>
        </w:rPr>
        <w:t xml:space="preserve"> </w:t>
      </w:r>
      <w:r w:rsidR="000B734A">
        <w:rPr>
          <w:rFonts w:asciiTheme="minorHAnsi" w:eastAsiaTheme="minorHAnsi" w:hAnsiTheme="minorHAnsi" w:hint="eastAsia"/>
          <w:sz w:val="20"/>
        </w:rPr>
        <w:t xml:space="preserve">정보 차원으로 변환된 데이터는 </w:t>
      </w:r>
      <w:r w:rsidR="000B734A">
        <w:rPr>
          <w:rFonts w:asciiTheme="minorHAnsi" w:eastAsiaTheme="minorHAnsi" w:hAnsiTheme="minorHAnsi"/>
          <w:sz w:val="20"/>
        </w:rPr>
        <w:t>‘</w:t>
      </w:r>
      <w:proofErr w:type="spellStart"/>
      <w:r w:rsidR="000B734A">
        <w:rPr>
          <w:rFonts w:asciiTheme="minorHAnsi" w:eastAsiaTheme="minorHAnsi" w:hAnsiTheme="minorHAnsi"/>
          <w:sz w:val="20"/>
        </w:rPr>
        <w:t>principalComponents</w:t>
      </w:r>
      <w:proofErr w:type="spellEnd"/>
      <w:r w:rsidR="000B734A">
        <w:rPr>
          <w:rFonts w:asciiTheme="minorHAnsi" w:eastAsiaTheme="minorHAnsi" w:hAnsiTheme="minorHAnsi"/>
          <w:sz w:val="20"/>
        </w:rPr>
        <w:t>’</w:t>
      </w:r>
      <w:r w:rsidR="000B734A">
        <w:rPr>
          <w:rFonts w:asciiTheme="minorHAnsi" w:eastAsiaTheme="minorHAnsi" w:hAnsiTheme="minorHAnsi" w:hint="eastAsia"/>
          <w:sz w:val="20"/>
        </w:rPr>
        <w:t>로 명명한다.</w:t>
      </w:r>
    </w:p>
    <w:p w14:paraId="50924593" w14:textId="77777777" w:rsidR="007D0013" w:rsidRDefault="007D0013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</w:p>
    <w:p w14:paraId="1683F923" w14:textId="77777777" w:rsidR="00442671" w:rsidRDefault="006F78EC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6959159" wp14:editId="12F5F261">
            <wp:extent cx="4723130" cy="335915"/>
            <wp:effectExtent l="0" t="0" r="127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7A4C" w14:textId="77777777" w:rsidR="006F78EC" w:rsidRDefault="006F78EC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00602E10" wp14:editId="04D3BF7B">
            <wp:extent cx="4723130" cy="198691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9380" w14:textId="77777777" w:rsidR="000B734A" w:rsidRDefault="000B734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‘pd’ </w:t>
      </w:r>
      <w:r>
        <w:rPr>
          <w:rFonts w:asciiTheme="minorHAnsi" w:eastAsiaTheme="minorHAnsi" w:hAnsiTheme="minorHAnsi" w:hint="eastAsia"/>
          <w:sz w:val="20"/>
        </w:rPr>
        <w:t>패키지의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DataFrame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r w:rsidR="00094F82">
        <w:rPr>
          <w:rFonts w:asciiTheme="minorHAnsi" w:eastAsiaTheme="minorHAnsi" w:hAnsiTheme="minorHAnsi"/>
          <w:sz w:val="20"/>
        </w:rPr>
        <w:t>‘</w:t>
      </w:r>
      <w:proofErr w:type="spellStart"/>
      <w:r w:rsidR="00094F82">
        <w:rPr>
          <w:rFonts w:asciiTheme="minorHAnsi" w:eastAsiaTheme="minorHAnsi" w:hAnsiTheme="minorHAnsi"/>
          <w:sz w:val="20"/>
        </w:rPr>
        <w:t>principalComponents</w:t>
      </w:r>
      <w:proofErr w:type="spellEnd"/>
      <w:r w:rsidR="00094F82">
        <w:rPr>
          <w:rFonts w:asciiTheme="minorHAnsi" w:eastAsiaTheme="minorHAnsi" w:hAnsiTheme="minorHAnsi"/>
          <w:sz w:val="20"/>
        </w:rPr>
        <w:t xml:space="preserve">’ </w:t>
      </w:r>
      <w:proofErr w:type="spellStart"/>
      <w:r w:rsidR="00094F82">
        <w:rPr>
          <w:rFonts w:asciiTheme="minorHAnsi" w:eastAsiaTheme="minorHAnsi" w:hAnsiTheme="minorHAnsi" w:hint="eastAsia"/>
          <w:sz w:val="20"/>
        </w:rPr>
        <w:t>데이터</w:t>
      </w:r>
      <w:r w:rsidR="00197551">
        <w:rPr>
          <w:rFonts w:asciiTheme="minorHAnsi" w:eastAsiaTheme="minorHAnsi" w:hAnsiTheme="minorHAnsi" w:hint="eastAsia"/>
          <w:sz w:val="20"/>
        </w:rPr>
        <w:t>을</w:t>
      </w:r>
      <w:proofErr w:type="spellEnd"/>
      <w:r w:rsidR="00197551">
        <w:rPr>
          <w:rFonts w:asciiTheme="minorHAnsi" w:eastAsiaTheme="minorHAnsi" w:hAnsiTheme="minorHAnsi" w:hint="eastAsia"/>
          <w:sz w:val="20"/>
        </w:rPr>
        <w:t xml:space="preserve"> </w:t>
      </w:r>
      <w:r w:rsidR="00197551">
        <w:rPr>
          <w:rFonts w:asciiTheme="minorHAnsi" w:eastAsiaTheme="minorHAnsi" w:hAnsiTheme="minorHAnsi"/>
          <w:sz w:val="20"/>
        </w:rPr>
        <w:t>‘</w:t>
      </w:r>
      <w:proofErr w:type="spellStart"/>
      <w:r w:rsidR="00197551">
        <w:rPr>
          <w:rFonts w:asciiTheme="minorHAnsi" w:eastAsiaTheme="minorHAnsi" w:hAnsiTheme="minorHAnsi"/>
          <w:sz w:val="20"/>
        </w:rPr>
        <w:t>principalDf</w:t>
      </w:r>
      <w:proofErr w:type="spellEnd"/>
      <w:r w:rsidR="00197551">
        <w:rPr>
          <w:rFonts w:asciiTheme="minorHAnsi" w:eastAsiaTheme="minorHAnsi" w:hAnsiTheme="minorHAnsi"/>
          <w:sz w:val="20"/>
        </w:rPr>
        <w:t>’</w:t>
      </w:r>
      <w:r w:rsidR="00197551">
        <w:rPr>
          <w:rFonts w:asciiTheme="minorHAnsi" w:eastAsiaTheme="minorHAnsi" w:hAnsiTheme="minorHAnsi" w:hint="eastAsia"/>
          <w:sz w:val="20"/>
        </w:rPr>
        <w:t>로 명명하고</w:t>
      </w:r>
      <w:r w:rsidR="00094F82">
        <w:rPr>
          <w:rFonts w:asciiTheme="minorHAnsi" w:eastAsiaTheme="minorHAnsi" w:hAnsiTheme="minorHAnsi" w:hint="eastAsia"/>
          <w:sz w:val="20"/>
        </w:rPr>
        <w:t xml:space="preserve"> 열 이름 (</w:t>
      </w:r>
      <w:r w:rsidR="00094F82">
        <w:rPr>
          <w:rFonts w:asciiTheme="minorHAnsi" w:eastAsiaTheme="minorHAnsi" w:hAnsiTheme="minorHAnsi"/>
          <w:sz w:val="20"/>
        </w:rPr>
        <w:t>Column name)</w:t>
      </w:r>
      <w:r w:rsidR="00094F82">
        <w:rPr>
          <w:rFonts w:asciiTheme="minorHAnsi" w:eastAsiaTheme="minorHAnsi" w:hAnsiTheme="minorHAnsi" w:hint="eastAsia"/>
          <w:sz w:val="20"/>
        </w:rPr>
        <w:t xml:space="preserve">을 </w:t>
      </w:r>
      <w:r w:rsidR="00B216ED">
        <w:rPr>
          <w:rFonts w:asciiTheme="minorHAnsi" w:eastAsiaTheme="minorHAnsi" w:hAnsiTheme="minorHAnsi" w:hint="eastAsia"/>
          <w:sz w:val="20"/>
        </w:rPr>
        <w:t>수정</w:t>
      </w:r>
      <w:r w:rsidR="001F2A89">
        <w:rPr>
          <w:rFonts w:asciiTheme="minorHAnsi" w:eastAsiaTheme="minorHAnsi" w:hAnsiTheme="minorHAnsi" w:hint="eastAsia"/>
          <w:sz w:val="20"/>
        </w:rPr>
        <w:t>한다</w:t>
      </w:r>
      <w:r w:rsidR="00094F82">
        <w:rPr>
          <w:rFonts w:asciiTheme="minorHAnsi" w:eastAsiaTheme="minorHAnsi" w:hAnsiTheme="minorHAnsi" w:hint="eastAsia"/>
          <w:sz w:val="20"/>
        </w:rPr>
        <w:t>.</w:t>
      </w:r>
    </w:p>
    <w:p w14:paraId="1C883978" w14:textId="77777777" w:rsidR="00F53184" w:rsidRPr="00F53184" w:rsidRDefault="00F53184" w:rsidP="00053570">
      <w:pPr>
        <w:spacing w:line="240" w:lineRule="auto"/>
        <w:ind w:left="400"/>
        <w:jc w:val="left"/>
        <w:rPr>
          <w:rFonts w:asciiTheme="minorHAnsi" w:eastAsiaTheme="minorHAnsi" w:hAnsiTheme="minorHAnsi"/>
          <w:sz w:val="20"/>
        </w:rPr>
      </w:pPr>
    </w:p>
    <w:p w14:paraId="31116B44" w14:textId="77777777" w:rsidR="00442671" w:rsidRDefault="006F78EC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A6596D8" wp14:editId="3658B76B">
            <wp:extent cx="4723130" cy="710565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74D" w14:textId="77777777" w:rsidR="0030291D" w:rsidRDefault="00F53184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</w:t>
      </w:r>
      <w:r w:rsidR="00900098">
        <w:rPr>
          <w:rFonts w:asciiTheme="minorHAnsi" w:eastAsiaTheme="minorHAnsi" w:hAnsiTheme="minorHAnsi"/>
          <w:sz w:val="20"/>
        </w:rPr>
        <w:t>.</w:t>
      </w:r>
      <w:proofErr w:type="spellStart"/>
      <w:r w:rsidR="00900098">
        <w:rPr>
          <w:rFonts w:asciiTheme="minorHAnsi" w:eastAsiaTheme="minorHAnsi" w:hAnsiTheme="minorHAnsi"/>
          <w:sz w:val="20"/>
        </w:rPr>
        <w:t>explained</w:t>
      </w:r>
      <w:proofErr w:type="gramEnd"/>
      <w:r w:rsidR="00900098">
        <w:rPr>
          <w:rFonts w:asciiTheme="minorHAnsi" w:eastAsiaTheme="minorHAnsi" w:hAnsiTheme="minorHAnsi"/>
          <w:sz w:val="20"/>
        </w:rPr>
        <w:t>_variance_ratio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 w:rsidR="00900098">
        <w:rPr>
          <w:rFonts w:asciiTheme="minorHAnsi" w:eastAsiaTheme="minorHAnsi" w:hAnsiTheme="minorHAnsi" w:hint="eastAsia"/>
          <w:sz w:val="20"/>
        </w:rPr>
        <w:t>함수를 통해</w:t>
      </w:r>
      <w:r w:rsidR="00CE6BF7">
        <w:rPr>
          <w:rFonts w:asciiTheme="minorHAnsi" w:eastAsiaTheme="minorHAnsi" w:hAnsiTheme="minorHAnsi" w:hint="eastAsia"/>
          <w:sz w:val="20"/>
        </w:rPr>
        <w:t xml:space="preserve"> 미리 생성해둔 </w:t>
      </w:r>
      <w:r w:rsidR="00CE6BF7">
        <w:rPr>
          <w:rFonts w:asciiTheme="minorHAnsi" w:eastAsiaTheme="minorHAnsi" w:hAnsiTheme="minorHAnsi"/>
          <w:sz w:val="20"/>
        </w:rPr>
        <w:t>‘</w:t>
      </w:r>
      <w:proofErr w:type="spellStart"/>
      <w:r w:rsidR="00CE6BF7">
        <w:rPr>
          <w:rFonts w:asciiTheme="minorHAnsi" w:eastAsiaTheme="minorHAnsi" w:hAnsiTheme="minorHAnsi"/>
          <w:sz w:val="20"/>
        </w:rPr>
        <w:t>pca</w:t>
      </w:r>
      <w:proofErr w:type="spellEnd"/>
      <w:r w:rsidR="00CE6BF7">
        <w:rPr>
          <w:rFonts w:asciiTheme="minorHAnsi" w:eastAsiaTheme="minorHAnsi" w:hAnsiTheme="minorHAnsi"/>
          <w:sz w:val="20"/>
        </w:rPr>
        <w:t>’</w:t>
      </w:r>
      <w:r w:rsidR="00CE6BF7">
        <w:rPr>
          <w:rFonts w:asciiTheme="minorHAnsi" w:eastAsiaTheme="minorHAnsi" w:hAnsiTheme="minorHAnsi" w:hint="eastAsia"/>
          <w:sz w:val="20"/>
        </w:rPr>
        <w:t xml:space="preserve">의 각 주성분의 데이터 설명도 </w:t>
      </w:r>
      <w:r w:rsidR="00CE6BF7">
        <w:rPr>
          <w:rFonts w:asciiTheme="minorHAnsi" w:eastAsiaTheme="minorHAnsi" w:hAnsiTheme="minorHAnsi"/>
          <w:sz w:val="20"/>
        </w:rPr>
        <w:t>(dimension coverage)</w:t>
      </w:r>
      <w:r w:rsidR="0030291D">
        <w:rPr>
          <w:rFonts w:asciiTheme="minorHAnsi" w:eastAsiaTheme="minorHAnsi" w:hAnsiTheme="minorHAnsi" w:hint="eastAsia"/>
          <w:sz w:val="20"/>
        </w:rPr>
        <w:t>를 확인할 수 있다.</w:t>
      </w:r>
    </w:p>
    <w:p w14:paraId="12EC5AA9" w14:textId="77777777" w:rsidR="00483A75" w:rsidRDefault="0030291D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앞에서부터 첫번째 주성분 </w:t>
      </w:r>
      <w:r>
        <w:rPr>
          <w:rFonts w:asciiTheme="minorHAnsi" w:eastAsiaTheme="minorHAnsi" w:hAnsiTheme="minorHAnsi"/>
          <w:sz w:val="20"/>
        </w:rPr>
        <w:t>(PC1)</w:t>
      </w:r>
      <w:r>
        <w:rPr>
          <w:rFonts w:asciiTheme="minorHAnsi" w:eastAsiaTheme="minorHAnsi" w:hAnsiTheme="minorHAnsi" w:hint="eastAsia"/>
          <w:sz w:val="20"/>
        </w:rPr>
        <w:t xml:space="preserve">이며 혼자서 전체 데이터의 </w:t>
      </w:r>
      <w:r>
        <w:rPr>
          <w:rFonts w:asciiTheme="minorHAnsi" w:eastAsiaTheme="minorHAnsi" w:hAnsiTheme="minorHAnsi"/>
          <w:sz w:val="20"/>
        </w:rPr>
        <w:t>48.3%</w:t>
      </w:r>
      <w:r>
        <w:rPr>
          <w:rFonts w:asciiTheme="minorHAnsi" w:eastAsiaTheme="minorHAnsi" w:hAnsiTheme="minorHAnsi" w:hint="eastAsia"/>
          <w:sz w:val="20"/>
        </w:rPr>
        <w:t xml:space="preserve"> 정도 설명할 수 있</w:t>
      </w:r>
      <w:r w:rsidR="00483A75">
        <w:rPr>
          <w:rFonts w:asciiTheme="minorHAnsi" w:eastAsiaTheme="minorHAnsi" w:hAnsiTheme="minorHAnsi" w:hint="eastAsia"/>
          <w:sz w:val="20"/>
        </w:rPr>
        <w:t>는 것을 확인한다.</w:t>
      </w:r>
    </w:p>
    <w:p w14:paraId="105ED1A3" w14:textId="77777777" w:rsidR="00B377E1" w:rsidRDefault="00B377E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전체 주성분 </w:t>
      </w:r>
      <w:r>
        <w:rPr>
          <w:rFonts w:asciiTheme="minorHAnsi" w:eastAsiaTheme="minorHAnsi" w:hAnsiTheme="minorHAnsi"/>
          <w:sz w:val="20"/>
        </w:rPr>
        <w:t>(PC1~8)</w:t>
      </w:r>
      <w:r>
        <w:rPr>
          <w:rFonts w:asciiTheme="minorHAnsi" w:eastAsiaTheme="minorHAnsi" w:hAnsiTheme="minorHAnsi" w:hint="eastAsia"/>
          <w:sz w:val="20"/>
        </w:rPr>
        <w:t xml:space="preserve">의 데이터 설명도 총합은 </w:t>
      </w:r>
      <w:r>
        <w:rPr>
          <w:rFonts w:asciiTheme="minorHAnsi" w:eastAsiaTheme="minorHAnsi" w:hAnsiTheme="minorHAnsi"/>
          <w:sz w:val="20"/>
        </w:rPr>
        <w:t>100%</w:t>
      </w:r>
      <w:r>
        <w:rPr>
          <w:rFonts w:asciiTheme="minorHAnsi" w:eastAsiaTheme="minorHAnsi" w:hAnsiTheme="minorHAnsi" w:hint="eastAsia"/>
          <w:sz w:val="20"/>
        </w:rPr>
        <w:t>이다.</w:t>
      </w:r>
    </w:p>
    <w:p w14:paraId="209D19F2" w14:textId="77777777" w:rsidR="00451815" w:rsidRPr="00451815" w:rsidRDefault="00451815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45F90BD4" w14:textId="77777777" w:rsidR="00451815" w:rsidRDefault="00451815" w:rsidP="00053570">
      <w:pPr>
        <w:pStyle w:val="a5"/>
        <w:numPr>
          <w:ilvl w:val="0"/>
          <w:numId w:val="10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시각화를 위한 차원 개수 선택 (</w:t>
      </w:r>
      <w:r>
        <w:rPr>
          <w:rFonts w:asciiTheme="minorHAnsi" w:eastAsiaTheme="minorHAnsi" w:hAnsiTheme="minorHAnsi"/>
          <w:sz w:val="20"/>
        </w:rPr>
        <w:t>Cumulative variance plot)</w:t>
      </w:r>
    </w:p>
    <w:p w14:paraId="7E479AF7" w14:textId="77777777" w:rsidR="00451815" w:rsidRDefault="00451815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4815A7E" wp14:editId="71794659">
            <wp:extent cx="4723130" cy="182245"/>
            <wp:effectExtent l="0" t="0" r="127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0140" w14:textId="77777777" w:rsidR="00451815" w:rsidRDefault="00451815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548CB579" wp14:editId="351AC796">
            <wp:extent cx="4723130" cy="1075055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01E" w14:textId="77777777" w:rsidR="00451815" w:rsidRDefault="00451815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5F679D28" wp14:editId="2504F54E">
            <wp:extent cx="4723130" cy="1435100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4DC3" w14:textId="77777777" w:rsidR="00FD271F" w:rsidRDefault="003E200F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차원 축소는 전체 데이터의 </w:t>
      </w:r>
      <w:r>
        <w:rPr>
          <w:rFonts w:asciiTheme="minorHAnsi" w:eastAsiaTheme="minorHAnsi" w:hAnsiTheme="minorHAnsi"/>
          <w:sz w:val="20"/>
        </w:rPr>
        <w:t xml:space="preserve">80~90% </w:t>
      </w:r>
      <w:r>
        <w:rPr>
          <w:rFonts w:asciiTheme="minorHAnsi" w:eastAsiaTheme="minorHAnsi" w:hAnsiTheme="minorHAnsi" w:hint="eastAsia"/>
          <w:sz w:val="20"/>
        </w:rPr>
        <w:t>이상의 설명력을 갖는 주성분 개수를 선택하면 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여기서 누적 그래프를 확인하면 최소 </w:t>
      </w:r>
      <w:r>
        <w:rPr>
          <w:rFonts w:asciiTheme="minorHAnsi" w:eastAsiaTheme="minorHAnsi" w:hAnsiTheme="minorHAnsi"/>
          <w:sz w:val="20"/>
        </w:rPr>
        <w:t>4</w:t>
      </w:r>
      <w:r>
        <w:rPr>
          <w:rFonts w:asciiTheme="minorHAnsi" w:eastAsiaTheme="minorHAnsi" w:hAnsiTheme="minorHAnsi" w:hint="eastAsia"/>
          <w:sz w:val="20"/>
        </w:rPr>
        <w:t xml:space="preserve">개이상의 주성분이 </w:t>
      </w:r>
      <w:proofErr w:type="spellStart"/>
      <w:r>
        <w:rPr>
          <w:rFonts w:asciiTheme="minorHAnsi" w:eastAsiaTheme="minorHAnsi" w:hAnsiTheme="minorHAnsi" w:hint="eastAsia"/>
          <w:sz w:val="20"/>
        </w:rPr>
        <w:t>선택되야한다는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것을 알 수 있다.</w:t>
      </w:r>
    </w:p>
    <w:p w14:paraId="5931E3AA" w14:textId="77777777" w:rsidR="009C1C31" w:rsidRPr="003E200F" w:rsidRDefault="009C1C3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시각화를 위해 함수를 정의하여 사용한다.</w:t>
      </w:r>
      <w:r>
        <w:rPr>
          <w:rFonts w:asciiTheme="minorHAnsi" w:eastAsiaTheme="minorHAnsi" w:hAnsiTheme="minorHAnsi"/>
          <w:sz w:val="20"/>
        </w:rPr>
        <w:t xml:space="preserve"> ‘def’</w:t>
      </w:r>
      <w:r>
        <w:rPr>
          <w:rFonts w:asciiTheme="minorHAnsi" w:eastAsiaTheme="minorHAnsi" w:hAnsiTheme="minorHAnsi" w:hint="eastAsia"/>
          <w:sz w:val="20"/>
        </w:rPr>
        <w:t xml:space="preserve">를 사용하여 함수를 정의할 수 있고,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package를 사용해</w:t>
      </w:r>
      <w:r w:rsidR="00B056F1">
        <w:rPr>
          <w:rFonts w:asciiTheme="minorHAnsi" w:eastAsiaTheme="minorHAnsi" w:hAnsiTheme="minorHAnsi" w:hint="eastAsia"/>
          <w:sz w:val="20"/>
        </w:rPr>
        <w:t xml:space="preserve"> 시각화 한다.</w:t>
      </w:r>
    </w:p>
    <w:p w14:paraId="69F7E8F1" w14:textId="77777777" w:rsidR="003E200F" w:rsidRPr="009C1C31" w:rsidRDefault="003E200F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66B04CE0" w14:textId="77777777" w:rsidR="0094790E" w:rsidRPr="006E18F0" w:rsidRDefault="00297DF2" w:rsidP="00053570">
      <w:pPr>
        <w:pStyle w:val="a5"/>
        <w:numPr>
          <w:ilvl w:val="0"/>
          <w:numId w:val="6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나노여과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분리막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정보 차원 시각화</w:t>
      </w:r>
    </w:p>
    <w:p w14:paraId="148219B9" w14:textId="77777777" w:rsidR="005A2A52" w:rsidRDefault="00B25A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A4368C8" wp14:editId="1717AA62">
            <wp:extent cx="4723130" cy="2152015"/>
            <wp:effectExtent l="0" t="0" r="127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758"/>
                    <a:stretch/>
                  </pic:blipFill>
                  <pic:spPr bwMode="auto">
                    <a:xfrm>
                      <a:off x="0" y="0"/>
                      <a:ext cx="4723130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19AB5" w14:textId="77777777" w:rsidR="00E76B44" w:rsidRPr="003E200F" w:rsidRDefault="005A2A52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lastRenderedPageBreak/>
        <w:t>‘</w:t>
      </w:r>
      <w:r>
        <w:rPr>
          <w:rFonts w:asciiTheme="minorHAnsi" w:eastAsiaTheme="minorHAnsi" w:hAnsiTheme="minorHAnsi" w:hint="eastAsia"/>
          <w:sz w:val="20"/>
        </w:rPr>
        <w:t>pd</w:t>
      </w:r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package의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 w:rsidR="00E76B44">
        <w:rPr>
          <w:rFonts w:asciiTheme="minorHAnsi" w:eastAsiaTheme="minorHAnsi" w:hAnsiTheme="minorHAnsi"/>
          <w:sz w:val="20"/>
        </w:rPr>
        <w:t>iloc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활용하여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principalDf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</w:t>
      </w:r>
      <w:r w:rsidR="00E76B44">
        <w:rPr>
          <w:rFonts w:asciiTheme="minorHAnsi" w:eastAsiaTheme="minorHAnsi" w:hAnsiTheme="minorHAnsi" w:hint="eastAsia"/>
          <w:sz w:val="20"/>
        </w:rPr>
        <w:t xml:space="preserve">의 </w:t>
      </w:r>
      <w:r w:rsidR="00E76B44">
        <w:rPr>
          <w:rFonts w:asciiTheme="minorHAnsi" w:eastAsiaTheme="minorHAnsi" w:hAnsiTheme="minorHAnsi"/>
          <w:sz w:val="20"/>
        </w:rPr>
        <w:t>1~2</w:t>
      </w:r>
      <w:r w:rsidR="00E76B44">
        <w:rPr>
          <w:rFonts w:asciiTheme="minorHAnsi" w:eastAsiaTheme="minorHAnsi" w:hAnsiTheme="minorHAnsi" w:hint="eastAsia"/>
          <w:sz w:val="20"/>
        </w:rPr>
        <w:t xml:space="preserve">번째 열을 추출하여 </w:t>
      </w:r>
      <w:r w:rsidR="00E76B44">
        <w:rPr>
          <w:rFonts w:asciiTheme="minorHAnsi" w:eastAsiaTheme="minorHAnsi" w:hAnsiTheme="minorHAnsi"/>
          <w:sz w:val="20"/>
        </w:rPr>
        <w:t>‘PC_12’</w:t>
      </w:r>
      <w:r w:rsidR="00E76B44">
        <w:rPr>
          <w:rFonts w:asciiTheme="minorHAnsi" w:eastAsiaTheme="minorHAnsi" w:hAnsiTheme="minorHAnsi" w:hint="eastAsia"/>
          <w:sz w:val="20"/>
        </w:rPr>
        <w:t>로 명명한다.</w:t>
      </w:r>
    </w:p>
    <w:p w14:paraId="4A38FD0D" w14:textId="77777777" w:rsidR="00356EF4" w:rsidRPr="00630749" w:rsidRDefault="00356EF4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750B9C3" w14:textId="77777777" w:rsidR="00C5474A" w:rsidRDefault="00C5474A" w:rsidP="00053570">
      <w:pPr>
        <w:pStyle w:val="a5"/>
        <w:numPr>
          <w:ilvl w:val="0"/>
          <w:numId w:val="6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나노여과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분리막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정보 차원 시각화</w:t>
      </w:r>
      <w:r w:rsidR="00A67019">
        <w:rPr>
          <w:rFonts w:asciiTheme="minorHAnsi" w:eastAsiaTheme="minorHAnsi" w:hAnsiTheme="minorHAnsi" w:hint="eastAsia"/>
          <w:sz w:val="20"/>
        </w:rPr>
        <w:t xml:space="preserve"> (</w:t>
      </w:r>
      <w:r w:rsidR="00A67019">
        <w:rPr>
          <w:rFonts w:asciiTheme="minorHAnsi" w:eastAsiaTheme="minorHAnsi" w:hAnsiTheme="minorHAnsi"/>
          <w:sz w:val="20"/>
        </w:rPr>
        <w:t>2D visualization)</w:t>
      </w:r>
    </w:p>
    <w:p w14:paraId="3EF31FBE" w14:textId="77777777" w:rsidR="002B64E5" w:rsidRDefault="002B64E5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1F03065" wp14:editId="767D4E68">
            <wp:extent cx="4723130" cy="1766570"/>
            <wp:effectExtent l="0" t="0" r="127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94D1" w14:textId="77777777" w:rsidR="002B64E5" w:rsidRPr="003E200F" w:rsidRDefault="002B64E5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package의 </w:t>
      </w:r>
      <w:r>
        <w:rPr>
          <w:rFonts w:asciiTheme="minorHAnsi" w:eastAsiaTheme="minorHAnsi" w:hAnsiTheme="minorHAnsi"/>
          <w:sz w:val="20"/>
        </w:rPr>
        <w:t xml:space="preserve">‘scatter’ </w:t>
      </w:r>
      <w:r>
        <w:rPr>
          <w:rFonts w:asciiTheme="minorHAnsi" w:eastAsiaTheme="minorHAnsi" w:hAnsiTheme="minorHAnsi" w:hint="eastAsia"/>
          <w:sz w:val="20"/>
        </w:rPr>
        <w:t xml:space="preserve">함수를 활용하여 </w:t>
      </w:r>
      <w:proofErr w:type="spellStart"/>
      <w:r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. </w:t>
      </w:r>
      <w:r>
        <w:rPr>
          <w:rFonts w:asciiTheme="minorHAnsi" w:eastAsiaTheme="minorHAnsi" w:hAnsiTheme="minorHAnsi"/>
          <w:sz w:val="20"/>
        </w:rPr>
        <w:t xml:space="preserve">‘PC_12’의 </w:t>
      </w:r>
      <w:r>
        <w:rPr>
          <w:rFonts w:asciiTheme="minorHAnsi" w:eastAsiaTheme="minorHAnsi" w:hAnsiTheme="minorHAnsi" w:hint="eastAsia"/>
          <w:sz w:val="20"/>
        </w:rPr>
        <w:t xml:space="preserve">첫번째 열과 두번째 열을 </w:t>
      </w:r>
      <w:r w:rsidR="00E52433">
        <w:rPr>
          <w:rFonts w:asciiTheme="minorHAnsi" w:eastAsiaTheme="minorHAnsi" w:hAnsiTheme="minorHAnsi" w:hint="eastAsia"/>
          <w:sz w:val="20"/>
        </w:rPr>
        <w:t>좌표로 사용한다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26FAD2C5" w14:textId="77777777" w:rsidR="002B64E5" w:rsidRPr="002B64E5" w:rsidRDefault="002B64E5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</w:p>
    <w:p w14:paraId="7F7495EC" w14:textId="77777777" w:rsidR="0013282E" w:rsidRDefault="00B25A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035E312" wp14:editId="6E54FAAF">
            <wp:extent cx="4723130" cy="1977390"/>
            <wp:effectExtent l="0" t="0" r="127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6E14" w14:textId="77777777" w:rsidR="0013282E" w:rsidRPr="0013282E" w:rsidRDefault="0013282E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package의 </w:t>
      </w:r>
      <w:r>
        <w:rPr>
          <w:rFonts w:asciiTheme="minorHAnsi" w:eastAsiaTheme="minorHAnsi" w:hAnsiTheme="minorHAnsi"/>
          <w:sz w:val="20"/>
        </w:rPr>
        <w:t xml:space="preserve">‘scatter’ </w:t>
      </w:r>
      <w:r>
        <w:rPr>
          <w:rFonts w:asciiTheme="minorHAnsi" w:eastAsiaTheme="minorHAnsi" w:hAnsiTheme="minorHAnsi" w:hint="eastAsia"/>
          <w:sz w:val="20"/>
        </w:rPr>
        <w:t xml:space="preserve">함수를 활용하여 </w:t>
      </w:r>
      <w:proofErr w:type="spellStart"/>
      <w:r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. </w:t>
      </w:r>
      <w:r>
        <w:rPr>
          <w:rFonts w:asciiTheme="minorHAnsi" w:eastAsiaTheme="minorHAnsi" w:hAnsiTheme="minorHAnsi"/>
          <w:sz w:val="20"/>
        </w:rPr>
        <w:t>‘</w:t>
      </w:r>
      <w:proofErr w:type="gramStart"/>
      <w:r>
        <w:rPr>
          <w:rFonts w:asciiTheme="minorHAnsi" w:eastAsiaTheme="minorHAnsi" w:hAnsiTheme="minorHAnsi"/>
          <w:sz w:val="20"/>
        </w:rPr>
        <w:t>c</w:t>
      </w:r>
      <w:r w:rsidRPr="0013282E"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함수</w:t>
      </w:r>
      <w:proofErr w:type="gramEnd"/>
      <w:r>
        <w:rPr>
          <w:rFonts w:asciiTheme="minorHAnsi" w:eastAsiaTheme="minorHAnsi" w:hAnsiTheme="minorHAnsi" w:hint="eastAsia"/>
          <w:sz w:val="20"/>
        </w:rPr>
        <w:t xml:space="preserve"> 인자 </w:t>
      </w:r>
      <w:r>
        <w:rPr>
          <w:rFonts w:asciiTheme="minorHAnsi" w:eastAsiaTheme="minorHAnsi" w:hAnsiTheme="minorHAnsi"/>
          <w:sz w:val="20"/>
        </w:rPr>
        <w:t>(Argument)</w:t>
      </w:r>
      <w:r>
        <w:rPr>
          <w:rFonts w:asciiTheme="minorHAnsi" w:eastAsiaTheme="minorHAnsi" w:hAnsiTheme="minorHAnsi" w:hint="eastAsia"/>
          <w:sz w:val="20"/>
        </w:rPr>
        <w:t xml:space="preserve">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OSN_data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Permeance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열을 색으로 표현</w:t>
      </w:r>
      <w:r w:rsidR="00EA2939">
        <w:rPr>
          <w:rFonts w:asciiTheme="minorHAnsi" w:eastAsiaTheme="minorHAnsi" w:hAnsiTheme="minorHAnsi" w:hint="eastAsia"/>
          <w:sz w:val="20"/>
        </w:rPr>
        <w:t>할 수 있다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7693CC1B" w14:textId="77777777" w:rsidR="0013282E" w:rsidRDefault="0013282E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</w:p>
    <w:p w14:paraId="1F0A15A8" w14:textId="77777777" w:rsidR="002F1289" w:rsidRDefault="00B25A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D2200E9" wp14:editId="2C89D5DE">
            <wp:extent cx="4723130" cy="1977390"/>
            <wp:effectExtent l="0" t="0" r="127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C98" w14:textId="77777777" w:rsidR="00EA2939" w:rsidRPr="0013282E" w:rsidRDefault="00EA293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package의 </w:t>
      </w:r>
      <w:r>
        <w:rPr>
          <w:rFonts w:asciiTheme="minorHAnsi" w:eastAsiaTheme="minorHAnsi" w:hAnsiTheme="minorHAnsi"/>
          <w:sz w:val="20"/>
        </w:rPr>
        <w:t xml:space="preserve">‘scatter’ </w:t>
      </w:r>
      <w:r>
        <w:rPr>
          <w:rFonts w:asciiTheme="minorHAnsi" w:eastAsiaTheme="minorHAnsi" w:hAnsiTheme="minorHAnsi" w:hint="eastAsia"/>
          <w:sz w:val="20"/>
        </w:rPr>
        <w:t xml:space="preserve">함수를 활용하여 </w:t>
      </w:r>
      <w:proofErr w:type="spellStart"/>
      <w:r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. </w:t>
      </w:r>
      <w:r>
        <w:rPr>
          <w:rFonts w:asciiTheme="minorHAnsi" w:eastAsiaTheme="minorHAnsi" w:hAnsiTheme="minorHAnsi"/>
          <w:sz w:val="20"/>
        </w:rPr>
        <w:t>‘</w:t>
      </w:r>
      <w:proofErr w:type="gramStart"/>
      <w:r>
        <w:rPr>
          <w:rFonts w:asciiTheme="minorHAnsi" w:eastAsiaTheme="minorHAnsi" w:hAnsiTheme="minorHAnsi"/>
          <w:sz w:val="20"/>
        </w:rPr>
        <w:t>c</w:t>
      </w:r>
      <w:r w:rsidRPr="0013282E"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함수</w:t>
      </w:r>
      <w:proofErr w:type="gramEnd"/>
      <w:r>
        <w:rPr>
          <w:rFonts w:asciiTheme="minorHAnsi" w:eastAsiaTheme="minorHAnsi" w:hAnsiTheme="minorHAnsi" w:hint="eastAsia"/>
          <w:sz w:val="20"/>
        </w:rPr>
        <w:t xml:space="preserve"> 인자 </w:t>
      </w:r>
      <w:r>
        <w:rPr>
          <w:rFonts w:asciiTheme="minorHAnsi" w:eastAsiaTheme="minorHAnsi" w:hAnsiTheme="minorHAnsi"/>
          <w:sz w:val="20"/>
        </w:rPr>
        <w:t>(Argument)</w:t>
      </w:r>
      <w:r>
        <w:rPr>
          <w:rFonts w:asciiTheme="minorHAnsi" w:eastAsiaTheme="minorHAnsi" w:hAnsiTheme="minorHAnsi" w:hint="eastAsia"/>
          <w:sz w:val="20"/>
        </w:rPr>
        <w:t xml:space="preserve">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OSN_data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 xml:space="preserve">Rejection </w:t>
      </w:r>
      <w:r>
        <w:rPr>
          <w:rFonts w:asciiTheme="minorHAnsi" w:eastAsiaTheme="minorHAnsi" w:hAnsiTheme="minorHAnsi" w:hint="eastAsia"/>
          <w:sz w:val="20"/>
        </w:rPr>
        <w:t>열을 색으로 표현</w:t>
      </w:r>
      <w:r w:rsidR="006A18B2">
        <w:rPr>
          <w:rFonts w:asciiTheme="minorHAnsi" w:eastAsiaTheme="minorHAnsi" w:hAnsiTheme="minorHAnsi" w:hint="eastAsia"/>
          <w:sz w:val="20"/>
        </w:rPr>
        <w:t>할 수 있</w:t>
      </w:r>
      <w:r>
        <w:rPr>
          <w:rFonts w:asciiTheme="minorHAnsi" w:eastAsiaTheme="minorHAnsi" w:hAnsiTheme="minorHAnsi" w:hint="eastAsia"/>
          <w:sz w:val="20"/>
        </w:rPr>
        <w:t>다.</w:t>
      </w:r>
    </w:p>
    <w:p w14:paraId="143796C3" w14:textId="77777777" w:rsidR="00356EF4" w:rsidRPr="00396F0B" w:rsidRDefault="00356EF4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</w:p>
    <w:p w14:paraId="339F6DC3" w14:textId="77777777" w:rsidR="002F1289" w:rsidRDefault="002F1289" w:rsidP="00053570">
      <w:pPr>
        <w:pStyle w:val="a5"/>
        <w:numPr>
          <w:ilvl w:val="0"/>
          <w:numId w:val="6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나노여과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분리막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변수 중요도 파악</w:t>
      </w:r>
      <w:r w:rsidR="00A67019">
        <w:rPr>
          <w:rFonts w:asciiTheme="minorHAnsi" w:eastAsiaTheme="minorHAnsi" w:hAnsiTheme="minorHAnsi" w:hint="eastAsia"/>
          <w:sz w:val="20"/>
        </w:rPr>
        <w:t xml:space="preserve"> (Descriptor importance identification)</w:t>
      </w:r>
    </w:p>
    <w:p w14:paraId="0642B127" w14:textId="77777777" w:rsidR="00396F0B" w:rsidRDefault="00B25A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3EDE7CB7" wp14:editId="786354DD">
            <wp:extent cx="4723130" cy="2054225"/>
            <wp:effectExtent l="0" t="0" r="127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A71" w14:textId="77777777" w:rsidR="00396F0B" w:rsidRDefault="00396F0B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‘.components</w:t>
      </w:r>
      <w:proofErr w:type="gramEnd"/>
      <w:r>
        <w:rPr>
          <w:rFonts w:asciiTheme="minorHAnsi" w:eastAsiaTheme="minorHAnsi" w:hAnsiTheme="minorHAnsi"/>
          <w:sz w:val="20"/>
        </w:rPr>
        <w:t xml:space="preserve">_’ </w:t>
      </w:r>
      <w:r>
        <w:rPr>
          <w:rFonts w:asciiTheme="minorHAnsi" w:eastAsiaTheme="minorHAnsi" w:hAnsiTheme="minorHAnsi" w:hint="eastAsia"/>
          <w:sz w:val="20"/>
        </w:rPr>
        <w:t xml:space="preserve">함수를 사용하면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pca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변수들의 주성분에 대한 기여도를 확인할 수 있다.</w:t>
      </w:r>
    </w:p>
    <w:p w14:paraId="67D30082" w14:textId="77777777" w:rsidR="000B6727" w:rsidRPr="0013282E" w:rsidRDefault="000B6727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각 성분의 이름을 열 이름으로, 행은 변수 이름으로 설정</w:t>
      </w:r>
      <w:r w:rsidR="004C4E92">
        <w:rPr>
          <w:rFonts w:asciiTheme="minorHAnsi" w:eastAsiaTheme="minorHAnsi" w:hAnsiTheme="minorHAnsi" w:hint="eastAsia"/>
          <w:sz w:val="20"/>
        </w:rPr>
        <w:t xml:space="preserve">하고 데이터 </w:t>
      </w:r>
      <w:proofErr w:type="spellStart"/>
      <w:r w:rsidR="00C21025">
        <w:rPr>
          <w:rFonts w:asciiTheme="minorHAnsi" w:eastAsiaTheme="minorHAnsi" w:hAnsiTheme="minorHAnsi" w:hint="eastAsia"/>
          <w:sz w:val="20"/>
        </w:rPr>
        <w:lastRenderedPageBreak/>
        <w:t>를</w:t>
      </w:r>
      <w:proofErr w:type="spellEnd"/>
      <w:r w:rsidR="004C4E92">
        <w:rPr>
          <w:rFonts w:asciiTheme="minorHAnsi" w:eastAsiaTheme="minorHAnsi" w:hAnsiTheme="minorHAnsi" w:hint="eastAsia"/>
          <w:sz w:val="20"/>
        </w:rPr>
        <w:t xml:space="preserve"> </w:t>
      </w:r>
      <w:r w:rsidR="004C4E92">
        <w:rPr>
          <w:rFonts w:asciiTheme="minorHAnsi" w:eastAsiaTheme="minorHAnsi" w:hAnsiTheme="minorHAnsi"/>
          <w:sz w:val="20"/>
        </w:rPr>
        <w:t>‘</w:t>
      </w:r>
      <w:proofErr w:type="spellStart"/>
      <w:r w:rsidR="004C4E92">
        <w:rPr>
          <w:rFonts w:asciiTheme="minorHAnsi" w:eastAsiaTheme="minorHAnsi" w:hAnsiTheme="minorHAnsi"/>
          <w:sz w:val="20"/>
        </w:rPr>
        <w:t>Feature_importance</w:t>
      </w:r>
      <w:proofErr w:type="spellEnd"/>
      <w:r w:rsidR="004C4E92">
        <w:rPr>
          <w:rFonts w:asciiTheme="minorHAnsi" w:eastAsiaTheme="minorHAnsi" w:hAnsiTheme="minorHAnsi"/>
          <w:sz w:val="20"/>
        </w:rPr>
        <w:t>’</w:t>
      </w:r>
      <w:r w:rsidR="004C4E92">
        <w:rPr>
          <w:rFonts w:asciiTheme="minorHAnsi" w:eastAsiaTheme="minorHAnsi" w:hAnsiTheme="minorHAnsi" w:hint="eastAsia"/>
          <w:sz w:val="20"/>
        </w:rPr>
        <w:t>로 명명한다.</w:t>
      </w:r>
    </w:p>
    <w:p w14:paraId="24C764CD" w14:textId="77777777" w:rsidR="00396F0B" w:rsidRDefault="00396F0B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</w:p>
    <w:p w14:paraId="1072E3B1" w14:textId="77777777" w:rsidR="00557BB3" w:rsidRDefault="00B25A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15BBA111" wp14:editId="5A1EC98A">
            <wp:extent cx="4723130" cy="1142365"/>
            <wp:effectExtent l="0" t="0" r="127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68E18" wp14:editId="64261C30">
            <wp:extent cx="4723130" cy="1142365"/>
            <wp:effectExtent l="0" t="0" r="127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C143" w14:textId="77777777" w:rsidR="00557BB3" w:rsidRDefault="00557BB3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가장 데이터 설명력이 좋은 두 성분 </w:t>
      </w:r>
      <w:r>
        <w:rPr>
          <w:rFonts w:asciiTheme="minorHAnsi" w:eastAsiaTheme="minorHAnsi" w:hAnsiTheme="minorHAnsi"/>
          <w:sz w:val="20"/>
        </w:rPr>
        <w:t>(PC1, PC2)</w:t>
      </w:r>
      <w:r>
        <w:rPr>
          <w:rFonts w:asciiTheme="minorHAnsi" w:eastAsiaTheme="minorHAnsi" w:hAnsiTheme="minorHAnsi" w:hint="eastAsia"/>
          <w:sz w:val="20"/>
        </w:rPr>
        <w:t>를 추출해 사용한다.</w:t>
      </w:r>
    </w:p>
    <w:p w14:paraId="6623F783" w14:textId="77777777" w:rsidR="00557BB3" w:rsidRPr="00214CB4" w:rsidRDefault="002651A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각 PC1과 </w:t>
      </w:r>
      <w:r>
        <w:rPr>
          <w:rFonts w:asciiTheme="minorHAnsi" w:eastAsiaTheme="minorHAnsi" w:hAnsiTheme="minorHAnsi"/>
          <w:sz w:val="20"/>
        </w:rPr>
        <w:t>PC2</w:t>
      </w:r>
      <w:r>
        <w:rPr>
          <w:rFonts w:asciiTheme="minorHAnsi" w:eastAsiaTheme="minorHAnsi" w:hAnsiTheme="minorHAnsi" w:hint="eastAsia"/>
          <w:sz w:val="20"/>
        </w:rPr>
        <w:t xml:space="preserve">에대한 </w:t>
      </w:r>
      <w:r w:rsidR="00CB075A">
        <w:rPr>
          <w:rFonts w:asciiTheme="minorHAnsi" w:eastAsiaTheme="minorHAnsi" w:hAnsiTheme="minorHAnsi" w:hint="eastAsia"/>
          <w:sz w:val="20"/>
        </w:rPr>
        <w:t xml:space="preserve">기여도 정보를 추출하여 </w:t>
      </w:r>
      <w:r w:rsidR="00CB075A">
        <w:rPr>
          <w:rFonts w:asciiTheme="minorHAnsi" w:eastAsiaTheme="minorHAnsi" w:hAnsiTheme="minorHAnsi"/>
          <w:sz w:val="20"/>
        </w:rPr>
        <w:t>‘Feature_</w:t>
      </w:r>
      <w:r w:rsidR="00CB075A">
        <w:rPr>
          <w:rFonts w:asciiTheme="minorHAnsi" w:eastAsiaTheme="minorHAnsi" w:hAnsiTheme="minorHAnsi" w:hint="eastAsia"/>
          <w:sz w:val="20"/>
        </w:rPr>
        <w:t>importance_pc1</w:t>
      </w:r>
      <w:r w:rsidR="00CB075A">
        <w:rPr>
          <w:rFonts w:asciiTheme="minorHAnsi" w:eastAsiaTheme="minorHAnsi" w:hAnsiTheme="minorHAnsi"/>
          <w:sz w:val="20"/>
        </w:rPr>
        <w:t>’</w:t>
      </w:r>
      <w:r w:rsidR="00CB075A">
        <w:rPr>
          <w:rFonts w:asciiTheme="minorHAnsi" w:eastAsiaTheme="minorHAnsi" w:hAnsiTheme="minorHAnsi" w:hint="eastAsia"/>
          <w:sz w:val="20"/>
        </w:rPr>
        <w:t xml:space="preserve">과 </w:t>
      </w:r>
      <w:r w:rsidR="00CB075A">
        <w:rPr>
          <w:rFonts w:asciiTheme="minorHAnsi" w:eastAsiaTheme="minorHAnsi" w:hAnsiTheme="minorHAnsi"/>
          <w:sz w:val="20"/>
        </w:rPr>
        <w:t>‘Feature_</w:t>
      </w:r>
      <w:r w:rsidR="00CB075A">
        <w:rPr>
          <w:rFonts w:asciiTheme="minorHAnsi" w:eastAsiaTheme="minorHAnsi" w:hAnsiTheme="minorHAnsi" w:hint="eastAsia"/>
          <w:sz w:val="20"/>
        </w:rPr>
        <w:t>importance_pc2</w:t>
      </w:r>
      <w:r w:rsidR="00CB075A">
        <w:rPr>
          <w:rFonts w:asciiTheme="minorHAnsi" w:eastAsiaTheme="minorHAnsi" w:hAnsiTheme="minorHAnsi"/>
          <w:sz w:val="20"/>
        </w:rPr>
        <w:t>’</w:t>
      </w:r>
      <w:r w:rsidR="00CB075A">
        <w:rPr>
          <w:rFonts w:asciiTheme="minorHAnsi" w:eastAsiaTheme="minorHAnsi" w:hAnsiTheme="minorHAnsi" w:hint="eastAsia"/>
          <w:sz w:val="20"/>
        </w:rPr>
        <w:t>로 명명한다.</w:t>
      </w:r>
    </w:p>
    <w:p w14:paraId="0CDB4412" w14:textId="77777777" w:rsidR="002651AA" w:rsidRDefault="00B25A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251445BD" wp14:editId="15C43782">
            <wp:extent cx="4723130" cy="408305"/>
            <wp:effectExtent l="0" t="0" r="127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23385" wp14:editId="3ACF3F1F">
            <wp:extent cx="4723130" cy="2236470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1418" w14:textId="77777777" w:rsidR="00B25A71" w:rsidRPr="004970CC" w:rsidRDefault="00B25A71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3BB55EE1" wp14:editId="3805B6AE">
            <wp:extent cx="4723130" cy="2236470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757" w14:textId="77777777" w:rsidR="002651AA" w:rsidRDefault="002651A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‘np’ package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 xml:space="preserve">‘array’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r>
        <w:rPr>
          <w:rFonts w:asciiTheme="minorHAnsi" w:eastAsiaTheme="minorHAnsi" w:hAnsiTheme="minorHAnsi"/>
          <w:sz w:val="20"/>
        </w:rPr>
        <w:t>8</w:t>
      </w:r>
      <w:r>
        <w:rPr>
          <w:rFonts w:asciiTheme="minorHAnsi" w:eastAsiaTheme="minorHAnsi" w:hAnsiTheme="minorHAnsi" w:hint="eastAsia"/>
          <w:sz w:val="20"/>
        </w:rPr>
        <w:t xml:space="preserve">개의 name space를 갖는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x</w:t>
      </w:r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array를 생성한다.</w:t>
      </w:r>
    </w:p>
    <w:p w14:paraId="35E640A7" w14:textId="77777777" w:rsidR="002651AA" w:rsidRDefault="002651A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 xml:space="preserve">‘bar’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r w:rsidR="002C3F4D"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/>
          <w:sz w:val="20"/>
        </w:rPr>
        <w:t>Feature_</w:t>
      </w:r>
      <w:r w:rsidR="002C3F4D">
        <w:rPr>
          <w:rFonts w:asciiTheme="minorHAnsi" w:eastAsiaTheme="minorHAnsi" w:hAnsiTheme="minorHAnsi" w:hint="eastAsia"/>
          <w:sz w:val="20"/>
        </w:rPr>
        <w:t>importance_pc1</w:t>
      </w:r>
      <w:r w:rsidR="002C3F4D">
        <w:rPr>
          <w:rFonts w:asciiTheme="minorHAnsi" w:eastAsiaTheme="minorHAnsi" w:hAnsiTheme="minorHAnsi"/>
          <w:sz w:val="20"/>
        </w:rPr>
        <w:t>’</w:t>
      </w:r>
      <w:r w:rsidR="002C3F4D">
        <w:rPr>
          <w:rFonts w:asciiTheme="minorHAnsi" w:eastAsiaTheme="minorHAnsi" w:hAnsiTheme="minorHAnsi" w:hint="eastAsia"/>
          <w:sz w:val="20"/>
        </w:rPr>
        <w:t xml:space="preserve">과 </w:t>
      </w:r>
      <w:r w:rsidR="002C3F4D">
        <w:rPr>
          <w:rFonts w:asciiTheme="minorHAnsi" w:eastAsiaTheme="minorHAnsi" w:hAnsiTheme="minorHAnsi"/>
          <w:sz w:val="20"/>
        </w:rPr>
        <w:t>‘Feature_imporatnce_pc2’</w:t>
      </w:r>
      <w:r w:rsidR="002C3F4D">
        <w:rPr>
          <w:rFonts w:asciiTheme="minorHAnsi" w:eastAsiaTheme="minorHAnsi" w:hAnsiTheme="minorHAnsi" w:hint="eastAsia"/>
          <w:sz w:val="20"/>
        </w:rPr>
        <w:t xml:space="preserve">를 </w:t>
      </w:r>
      <w:proofErr w:type="spellStart"/>
      <w:r w:rsidR="002C3F4D"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 w:rsidR="002C3F4D">
        <w:rPr>
          <w:rFonts w:asciiTheme="minorHAnsi" w:eastAsiaTheme="minorHAnsi" w:hAnsiTheme="minorHAnsi" w:hint="eastAsia"/>
          <w:sz w:val="20"/>
        </w:rPr>
        <w:t>.</w:t>
      </w:r>
    </w:p>
    <w:p w14:paraId="5D4B1DCF" w14:textId="4ACB8E26" w:rsidR="00D803D6" w:rsidRDefault="003342AD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결과로 </w:t>
      </w:r>
      <w:r>
        <w:rPr>
          <w:rFonts w:asciiTheme="minorHAnsi" w:eastAsiaTheme="minorHAnsi" w:hAnsiTheme="minorHAnsi"/>
          <w:sz w:val="20"/>
        </w:rPr>
        <w:t>PC1</w:t>
      </w:r>
      <w:r>
        <w:rPr>
          <w:rFonts w:asciiTheme="minorHAnsi" w:eastAsiaTheme="minorHAnsi" w:hAnsiTheme="minorHAnsi" w:hint="eastAsia"/>
          <w:sz w:val="20"/>
        </w:rPr>
        <w:t xml:space="preserve">에서 </w:t>
      </w:r>
      <w:r>
        <w:rPr>
          <w:rFonts w:asciiTheme="minorHAnsi" w:eastAsiaTheme="minorHAnsi" w:hAnsiTheme="minorHAnsi"/>
          <w:sz w:val="20"/>
        </w:rPr>
        <w:t xml:space="preserve">Solute </w:t>
      </w:r>
      <w:proofErr w:type="gramStart"/>
      <w:r>
        <w:rPr>
          <w:rFonts w:asciiTheme="minorHAnsi" w:eastAsiaTheme="minorHAnsi" w:hAnsiTheme="minorHAnsi"/>
          <w:sz w:val="20"/>
        </w:rPr>
        <w:t>M.W</w:t>
      </w:r>
      <w:proofErr w:type="gramEnd"/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Solute Concentration</w:t>
      </w:r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PC2</w:t>
      </w:r>
      <w:r>
        <w:rPr>
          <w:rFonts w:asciiTheme="minorHAnsi" w:eastAsiaTheme="minorHAnsi" w:hAnsiTheme="minorHAnsi" w:hint="eastAsia"/>
          <w:sz w:val="20"/>
        </w:rPr>
        <w:t>에서는</w:t>
      </w:r>
      <w:r w:rsidR="006E18F0">
        <w:rPr>
          <w:rFonts w:asciiTheme="minorHAnsi" w:eastAsiaTheme="minorHAnsi" w:hAnsiTheme="minorHAnsi" w:hint="eastAsia"/>
          <w:sz w:val="20"/>
        </w:rPr>
        <w:t xml:space="preserve"> </w:t>
      </w:r>
      <w:r w:rsidR="006E18F0">
        <w:rPr>
          <w:rFonts w:asciiTheme="minorHAnsi" w:eastAsiaTheme="minorHAnsi" w:hAnsiTheme="minorHAnsi"/>
          <w:sz w:val="20"/>
        </w:rPr>
        <w:t>MWCO</w:t>
      </w:r>
      <w:r w:rsidR="006E18F0">
        <w:rPr>
          <w:rFonts w:asciiTheme="minorHAnsi" w:eastAsiaTheme="minorHAnsi" w:hAnsiTheme="minorHAnsi" w:hint="eastAsia"/>
          <w:sz w:val="20"/>
        </w:rPr>
        <w:t xml:space="preserve">가 가장 주요한 </w:t>
      </w:r>
      <w:r w:rsidR="004614FE">
        <w:rPr>
          <w:rFonts w:asciiTheme="minorHAnsi" w:eastAsiaTheme="minorHAnsi" w:hAnsiTheme="minorHAnsi" w:hint="eastAsia"/>
          <w:sz w:val="20"/>
        </w:rPr>
        <w:t>변수</w:t>
      </w:r>
      <w:r w:rsidR="006E18F0">
        <w:rPr>
          <w:rFonts w:asciiTheme="minorHAnsi" w:eastAsiaTheme="minorHAnsi" w:hAnsiTheme="minorHAnsi" w:hint="eastAsia"/>
          <w:sz w:val="20"/>
        </w:rPr>
        <w:t xml:space="preserve">로 </w:t>
      </w:r>
      <w:r w:rsidR="00292669">
        <w:rPr>
          <w:rFonts w:asciiTheme="minorHAnsi" w:eastAsiaTheme="minorHAnsi" w:hAnsiTheme="minorHAnsi" w:hint="eastAsia"/>
          <w:sz w:val="20"/>
        </w:rPr>
        <w:t>식별되었다.</w:t>
      </w:r>
    </w:p>
    <w:p w14:paraId="7E19295C" w14:textId="77777777" w:rsidR="00B91677" w:rsidRPr="00B91677" w:rsidRDefault="00B91677" w:rsidP="00053570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25C3718E" w14:textId="77777777" w:rsidR="004D5E48" w:rsidRPr="00CE7FAC" w:rsidRDefault="00CE7FAC" w:rsidP="00053570">
      <w:pPr>
        <w:spacing w:line="240" w:lineRule="auto"/>
        <w:rPr>
          <w:rFonts w:asciiTheme="minorHAnsi" w:eastAsiaTheme="minorHAnsi" w:hAnsiTheme="minorHAnsi"/>
          <w:b/>
          <w:sz w:val="20"/>
        </w:rPr>
      </w:pPr>
      <w:r w:rsidRPr="00CE7FAC">
        <w:rPr>
          <w:rFonts w:asciiTheme="minorHAnsi" w:eastAsiaTheme="minorHAnsi" w:hAnsiTheme="minorHAnsi" w:hint="eastAsia"/>
          <w:b/>
          <w:sz w:val="20"/>
        </w:rPr>
        <w:t>Reference</w:t>
      </w:r>
    </w:p>
    <w:p w14:paraId="55E828E1" w14:textId="77777777" w:rsidR="0091055F" w:rsidRPr="0091055F" w:rsidRDefault="007C7621" w:rsidP="00053570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 </w:t>
      </w:r>
      <w:r w:rsidR="004B7F3B">
        <w:rPr>
          <w:rFonts w:asciiTheme="minorHAnsi" w:eastAsiaTheme="minorHAnsi" w:hAnsiTheme="minorHAnsi" w:hint="eastAsia"/>
          <w:sz w:val="20"/>
        </w:rPr>
        <w:t xml:space="preserve">G. </w:t>
      </w:r>
      <w:proofErr w:type="spellStart"/>
      <w:r w:rsidR="004B7F3B">
        <w:rPr>
          <w:rFonts w:asciiTheme="minorHAnsi" w:eastAsiaTheme="minorHAnsi" w:hAnsiTheme="minorHAnsi" w:hint="eastAsia"/>
          <w:sz w:val="20"/>
        </w:rPr>
        <w:t>Modla</w:t>
      </w:r>
      <w:proofErr w:type="spellEnd"/>
      <w:r w:rsidR="004B7F3B">
        <w:rPr>
          <w:rFonts w:asciiTheme="minorHAnsi" w:eastAsiaTheme="minorHAnsi" w:hAnsiTheme="minorHAnsi" w:hint="eastAsia"/>
          <w:sz w:val="20"/>
        </w:rPr>
        <w:t xml:space="preserve"> and P. Lang, </w:t>
      </w:r>
      <w:r w:rsidR="004B7F3B">
        <w:rPr>
          <w:rFonts w:asciiTheme="minorHAnsi" w:eastAsiaTheme="minorHAnsi" w:hAnsiTheme="minorHAnsi"/>
          <w:sz w:val="20"/>
        </w:rPr>
        <w:t>“</w:t>
      </w:r>
      <w:r w:rsidR="004B7F3B" w:rsidRPr="004B7F3B">
        <w:rPr>
          <w:rFonts w:asciiTheme="minorHAnsi" w:eastAsiaTheme="minorHAnsi" w:hAnsiTheme="minorHAnsi"/>
          <w:i/>
          <w:sz w:val="20"/>
        </w:rPr>
        <w:t>Removal and Recovery of Organic Solvents from Aqueous Waste Mixtures by Extractive and Pressure Swing Distillation</w:t>
      </w:r>
      <w:r w:rsidR="004B7F3B">
        <w:rPr>
          <w:rFonts w:asciiTheme="minorHAnsi" w:eastAsiaTheme="minorHAnsi" w:hAnsiTheme="minorHAnsi"/>
          <w:sz w:val="20"/>
        </w:rPr>
        <w:t>”, Industrial &amp; Engineering Chemistry Research, Vol. 51, Issue 35, 11473-11481, 2012</w:t>
      </w:r>
    </w:p>
    <w:p w14:paraId="467526D7" w14:textId="77777777" w:rsidR="00181376" w:rsidRDefault="00526E77" w:rsidP="00053570">
      <w:pPr>
        <w:spacing w:line="240" w:lineRule="auto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우창화</w:t>
      </w:r>
      <w:proofErr w:type="spellEnd"/>
      <w:r>
        <w:rPr>
          <w:rFonts w:asciiTheme="minorHAnsi" w:eastAsiaTheme="minorHAnsi" w:hAnsiTheme="minorHAnsi"/>
          <w:sz w:val="20"/>
        </w:rPr>
        <w:t>, “</w:t>
      </w:r>
      <w:r w:rsidRPr="00F4791C">
        <w:rPr>
          <w:rFonts w:asciiTheme="minorHAnsi" w:eastAsiaTheme="minorHAnsi" w:hAnsiTheme="minorHAnsi" w:hint="eastAsia"/>
          <w:i/>
          <w:sz w:val="20"/>
        </w:rPr>
        <w:t>특허 및 논문 게재 분석을 통한 수처리용 분리막의 연구동향</w:t>
      </w:r>
      <w:r>
        <w:rPr>
          <w:rFonts w:asciiTheme="minorHAnsi" w:eastAsiaTheme="minorHAnsi" w:hAnsiTheme="minorHAnsi"/>
          <w:sz w:val="20"/>
        </w:rPr>
        <w:t>”, Appl. Chem. Eng., Vol. 28, No. 4, 2017</w:t>
      </w:r>
    </w:p>
    <w:p w14:paraId="175FDD8D" w14:textId="77777777" w:rsidR="00127F67" w:rsidRDefault="00127F67" w:rsidP="00053570">
      <w:pPr>
        <w:spacing w:line="240" w:lineRule="auto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D</w:t>
      </w:r>
      <w:r>
        <w:rPr>
          <w:rFonts w:asciiTheme="minorHAnsi" w:eastAsiaTheme="minorHAnsi" w:hAnsiTheme="minorHAnsi"/>
          <w:sz w:val="20"/>
        </w:rPr>
        <w:t>imitar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/>
          <w:sz w:val="20"/>
        </w:rPr>
        <w:t>Peshev</w:t>
      </w:r>
      <w:proofErr w:type="spellEnd"/>
      <w:r>
        <w:rPr>
          <w:rFonts w:asciiTheme="minorHAnsi" w:eastAsiaTheme="minorHAnsi" w:hAnsiTheme="minorHAnsi"/>
          <w:sz w:val="20"/>
        </w:rPr>
        <w:t>, Andrew G. Livingston, “</w:t>
      </w:r>
      <w:r w:rsidR="003B522E" w:rsidRPr="003B522E">
        <w:rPr>
          <w:rFonts w:asciiTheme="minorHAnsi" w:eastAsiaTheme="minorHAnsi" w:hAnsiTheme="minorHAnsi"/>
          <w:i/>
          <w:sz w:val="20"/>
        </w:rPr>
        <w:t>OSN Designer, a tool for predicting organic solvent nanofiltration technology performance using Aspen One, MATLAB and CAPE OPEN</w:t>
      </w:r>
      <w:r>
        <w:rPr>
          <w:rFonts w:asciiTheme="minorHAnsi" w:eastAsiaTheme="minorHAnsi" w:hAnsiTheme="minorHAnsi"/>
          <w:sz w:val="20"/>
        </w:rPr>
        <w:t>”, Chemical Engineering Science, Vol. 104, 975-987, 2013</w:t>
      </w:r>
    </w:p>
    <w:p w14:paraId="53C31CB9" w14:textId="77777777" w:rsidR="00F4791C" w:rsidRDefault="00F97FAC" w:rsidP="00053570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BCC Research, </w:t>
      </w:r>
      <w:r>
        <w:rPr>
          <w:rFonts w:asciiTheme="minorHAnsi" w:eastAsiaTheme="minorHAnsi" w:hAnsiTheme="minorHAnsi"/>
          <w:sz w:val="20"/>
        </w:rPr>
        <w:t>“</w:t>
      </w:r>
      <w:r w:rsidRPr="00F97FAC">
        <w:rPr>
          <w:rFonts w:asciiTheme="minorHAnsi" w:eastAsiaTheme="minorHAnsi" w:hAnsiTheme="minorHAnsi"/>
          <w:i/>
          <w:sz w:val="20"/>
        </w:rPr>
        <w:t>Global Markets and Technologies for Nanofiltration</w:t>
      </w:r>
      <w:r>
        <w:rPr>
          <w:rFonts w:asciiTheme="minorHAnsi" w:eastAsiaTheme="minorHAnsi" w:hAnsiTheme="minorHAnsi"/>
          <w:sz w:val="20"/>
        </w:rPr>
        <w:t>”, 2014</w:t>
      </w:r>
    </w:p>
    <w:p w14:paraId="7F31CF60" w14:textId="77777777" w:rsidR="00AF649F" w:rsidRDefault="009F2227" w:rsidP="00053570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lastRenderedPageBreak/>
        <w:t xml:space="preserve">김경호, </w:t>
      </w:r>
      <w:r w:rsidR="00162C3B">
        <w:rPr>
          <w:rFonts w:asciiTheme="minorHAnsi" w:eastAsiaTheme="minorHAnsi" w:hAnsiTheme="minorHAnsi"/>
          <w:sz w:val="20"/>
        </w:rPr>
        <w:t>“</w:t>
      </w:r>
      <w:proofErr w:type="spellStart"/>
      <w:r w:rsidR="00162C3B" w:rsidRPr="00162C3B">
        <w:rPr>
          <w:rFonts w:asciiTheme="minorHAnsi" w:eastAsiaTheme="minorHAnsi" w:hAnsiTheme="minorHAnsi" w:hint="eastAsia"/>
          <w:i/>
          <w:sz w:val="20"/>
        </w:rPr>
        <w:t>나노여과</w:t>
      </w:r>
      <w:proofErr w:type="spellEnd"/>
      <w:r w:rsidR="00162C3B" w:rsidRPr="00162C3B">
        <w:rPr>
          <w:rFonts w:asciiTheme="minorHAnsi" w:eastAsiaTheme="minorHAnsi" w:hAnsiTheme="minorHAnsi" w:hint="eastAsia"/>
          <w:i/>
          <w:sz w:val="20"/>
        </w:rPr>
        <w:t xml:space="preserve"> 막의 기술 및 산업시장 동향</w:t>
      </w:r>
      <w:r w:rsidR="00162C3B">
        <w:rPr>
          <w:rFonts w:asciiTheme="minorHAnsi" w:eastAsiaTheme="minorHAnsi" w:hAnsiTheme="minorHAnsi"/>
          <w:sz w:val="20"/>
        </w:rPr>
        <w:t>”</w:t>
      </w:r>
      <w:r>
        <w:rPr>
          <w:rFonts w:asciiTheme="minorHAnsi" w:eastAsiaTheme="minorHAnsi" w:hAnsiTheme="minorHAnsi"/>
          <w:sz w:val="20"/>
        </w:rPr>
        <w:t xml:space="preserve">, </w:t>
      </w:r>
      <w:r>
        <w:rPr>
          <w:rFonts w:asciiTheme="minorHAnsi" w:eastAsiaTheme="minorHAnsi" w:hAnsiTheme="minorHAnsi" w:hint="eastAsia"/>
          <w:sz w:val="20"/>
        </w:rPr>
        <w:t>한국과학기술정보연구원 중소기업혁신본부</w:t>
      </w:r>
      <w:r w:rsidR="00162C3B">
        <w:rPr>
          <w:rFonts w:asciiTheme="minorHAnsi" w:eastAsiaTheme="minorHAnsi" w:hAnsiTheme="minorHAnsi"/>
          <w:sz w:val="20"/>
        </w:rPr>
        <w:t>, 2015</w:t>
      </w:r>
    </w:p>
    <w:p w14:paraId="34EDA4D7" w14:textId="77777777" w:rsidR="00AF649F" w:rsidRDefault="00AF649F" w:rsidP="00053570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MECO, “Industrial reverse osmosis products”</w:t>
      </w:r>
    </w:p>
    <w:p w14:paraId="1BD99576" w14:textId="77777777" w:rsidR="0091055F" w:rsidRDefault="0091055F" w:rsidP="00053570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코오롱 </w:t>
      </w:r>
      <w:proofErr w:type="spellStart"/>
      <w:r>
        <w:rPr>
          <w:rFonts w:asciiTheme="minorHAnsi" w:eastAsiaTheme="minorHAnsi" w:hAnsiTheme="minorHAnsi" w:hint="eastAsia"/>
          <w:sz w:val="20"/>
        </w:rPr>
        <w:t>멤브레인</w:t>
      </w:r>
      <w:proofErr w:type="spellEnd"/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“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Cleanfill</w:t>
      </w:r>
      <w:proofErr w:type="spellEnd"/>
      <w:r w:rsidRPr="005B19F1">
        <w:rPr>
          <w:rFonts w:asciiTheme="minorHAnsi" w:eastAsiaTheme="minorHAnsi" w:hAnsiTheme="minorHAnsi"/>
          <w:sz w:val="20"/>
          <w:szCs w:val="20"/>
        </w:rPr>
        <w:t>®</w:t>
      </w:r>
      <w:r>
        <w:rPr>
          <w:rFonts w:asciiTheme="minorHAnsi" w:eastAsiaTheme="minorHAnsi" w:hAnsiTheme="minorHAnsi"/>
          <w:sz w:val="20"/>
        </w:rPr>
        <w:t>”</w:t>
      </w:r>
    </w:p>
    <w:p w14:paraId="0547A30B" w14:textId="77777777" w:rsidR="00AF20B8" w:rsidRDefault="00AF20B8" w:rsidP="00053570">
      <w:pPr>
        <w:spacing w:line="240" w:lineRule="auto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도레이첨단소재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>
        <w:rPr>
          <w:rFonts w:asciiTheme="minorHAnsi" w:eastAsiaTheme="minorHAnsi" w:hAnsiTheme="minorHAnsi"/>
          <w:sz w:val="20"/>
          <w:szCs w:val="20"/>
        </w:rPr>
        <w:t>“NE8040”</w:t>
      </w:r>
    </w:p>
    <w:p w14:paraId="284681F0" w14:textId="77777777" w:rsidR="00C77BE1" w:rsidRDefault="00C77BE1" w:rsidP="00053570">
      <w:pPr>
        <w:spacing w:line="240" w:lineRule="auto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/>
          <w:sz w:val="20"/>
        </w:rPr>
        <w:t>Jiahui</w:t>
      </w:r>
      <w:proofErr w:type="spellEnd"/>
      <w:r>
        <w:rPr>
          <w:rFonts w:asciiTheme="minorHAnsi" w:eastAsiaTheme="minorHAnsi" w:hAnsiTheme="minorHAnsi"/>
          <w:sz w:val="20"/>
        </w:rPr>
        <w:t xml:space="preserve"> Hu, </w:t>
      </w:r>
      <w:proofErr w:type="spellStart"/>
      <w:r>
        <w:rPr>
          <w:rFonts w:asciiTheme="minorHAnsi" w:eastAsiaTheme="minorHAnsi" w:hAnsiTheme="minorHAnsi"/>
          <w:sz w:val="20"/>
        </w:rPr>
        <w:t>Changsu</w:t>
      </w:r>
      <w:proofErr w:type="spellEnd"/>
      <w:r>
        <w:rPr>
          <w:rFonts w:asciiTheme="minorHAnsi" w:eastAsiaTheme="minorHAnsi" w:hAnsiTheme="minorHAnsi"/>
          <w:sz w:val="20"/>
        </w:rPr>
        <w:t xml:space="preserve"> Kim, Peter </w:t>
      </w:r>
      <w:proofErr w:type="spellStart"/>
      <w:r>
        <w:rPr>
          <w:rFonts w:asciiTheme="minorHAnsi" w:eastAsiaTheme="minorHAnsi" w:hAnsiTheme="minorHAnsi"/>
          <w:sz w:val="20"/>
        </w:rPr>
        <w:t>Halasz</w:t>
      </w:r>
      <w:proofErr w:type="spellEnd"/>
      <w:r>
        <w:rPr>
          <w:rFonts w:asciiTheme="minorHAnsi" w:eastAsiaTheme="minorHAnsi" w:hAnsiTheme="minorHAnsi"/>
          <w:sz w:val="20"/>
        </w:rPr>
        <w:t xml:space="preserve">, Jeong F. Kim, Jiyong Kim, </w:t>
      </w:r>
      <w:proofErr w:type="spellStart"/>
      <w:r>
        <w:rPr>
          <w:rFonts w:asciiTheme="minorHAnsi" w:eastAsiaTheme="minorHAnsi" w:hAnsiTheme="minorHAnsi"/>
          <w:sz w:val="20"/>
        </w:rPr>
        <w:t>Gyorgy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/>
          <w:sz w:val="20"/>
        </w:rPr>
        <w:t>Szekely</w:t>
      </w:r>
      <w:proofErr w:type="spellEnd"/>
      <w:r>
        <w:rPr>
          <w:rFonts w:asciiTheme="minorHAnsi" w:eastAsiaTheme="minorHAnsi" w:hAnsiTheme="minorHAnsi"/>
          <w:sz w:val="20"/>
        </w:rPr>
        <w:t>, “</w:t>
      </w:r>
      <w:r w:rsidRPr="00C77BE1">
        <w:rPr>
          <w:rFonts w:asciiTheme="minorHAnsi" w:eastAsiaTheme="minorHAnsi" w:hAnsiTheme="minorHAnsi"/>
          <w:i/>
          <w:sz w:val="20"/>
        </w:rPr>
        <w:t>Artificial intelligence for performance prediction of organic solvent</w:t>
      </w:r>
      <w:r w:rsidRPr="00C77BE1">
        <w:rPr>
          <w:rFonts w:asciiTheme="minorHAnsi" w:eastAsiaTheme="minorHAnsi" w:hAnsiTheme="minorHAnsi" w:hint="eastAsia"/>
          <w:i/>
          <w:sz w:val="20"/>
        </w:rPr>
        <w:t xml:space="preserve"> </w:t>
      </w:r>
      <w:r w:rsidRPr="00C77BE1">
        <w:rPr>
          <w:rFonts w:asciiTheme="minorHAnsi" w:eastAsiaTheme="minorHAnsi" w:hAnsiTheme="minorHAnsi"/>
          <w:i/>
          <w:sz w:val="20"/>
        </w:rPr>
        <w:t>nanofiltration membranes</w:t>
      </w:r>
      <w:r>
        <w:rPr>
          <w:rFonts w:asciiTheme="minorHAnsi" w:eastAsiaTheme="minorHAnsi" w:hAnsiTheme="minorHAnsi"/>
          <w:sz w:val="20"/>
        </w:rPr>
        <w:t>”, Journal of Membrane Science, Vol. 619, 118513, 2021</w:t>
      </w:r>
    </w:p>
    <w:p w14:paraId="33F39CB8" w14:textId="77777777" w:rsidR="00CD3E46" w:rsidRDefault="00CD3E46" w:rsidP="00053570">
      <w:pPr>
        <w:spacing w:line="240" w:lineRule="auto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/>
          <w:sz w:val="20"/>
        </w:rPr>
        <w:t>Patrizia</w:t>
      </w:r>
      <w:proofErr w:type="spellEnd"/>
      <w:r>
        <w:rPr>
          <w:rFonts w:asciiTheme="minorHAnsi" w:eastAsiaTheme="minorHAnsi" w:hAnsiTheme="minorHAnsi"/>
          <w:sz w:val="20"/>
        </w:rPr>
        <w:t xml:space="preserve"> Marchetti, Andrew G. Livingston, “</w:t>
      </w:r>
      <w:r w:rsidRPr="00CD3E46">
        <w:rPr>
          <w:rFonts w:asciiTheme="minorHAnsi" w:eastAsiaTheme="minorHAnsi" w:hAnsiTheme="minorHAnsi"/>
          <w:i/>
          <w:sz w:val="20"/>
        </w:rPr>
        <w:t>Predictive membrane transport models for Organic Solvent Nanofiltration: How complex do we need to be?</w:t>
      </w:r>
      <w:r>
        <w:rPr>
          <w:rFonts w:asciiTheme="minorHAnsi" w:eastAsiaTheme="minorHAnsi" w:hAnsiTheme="minorHAnsi"/>
          <w:sz w:val="20"/>
        </w:rPr>
        <w:t>”, Journal of Membrane Science, vol. 476, 530-533, 2015</w:t>
      </w:r>
    </w:p>
    <w:p w14:paraId="23D01217" w14:textId="77777777" w:rsidR="005B639D" w:rsidRPr="00AF649F" w:rsidRDefault="002307C8" w:rsidP="00053570">
      <w:pPr>
        <w:spacing w:line="240" w:lineRule="auto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Herve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Abdi, Lynne J. Williams, </w:t>
      </w:r>
      <w:r>
        <w:rPr>
          <w:rFonts w:asciiTheme="minorHAnsi" w:eastAsiaTheme="minorHAnsi" w:hAnsiTheme="minorHAnsi"/>
          <w:sz w:val="20"/>
        </w:rPr>
        <w:t>“Principal component analysis”, WIREs Computational statistics, 433-459, vol.2, 2010</w:t>
      </w:r>
    </w:p>
    <w:p w14:paraId="0052CEA2" w14:textId="77777777" w:rsidR="00D430CD" w:rsidRDefault="00D430CD" w:rsidP="00053570">
      <w:pPr>
        <w:widowControl/>
        <w:wordWrap/>
        <w:autoSpaceDE/>
        <w:autoSpaceDN/>
        <w:spacing w:line="240" w:lineRule="auto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br w:type="page"/>
      </w:r>
    </w:p>
    <w:p w14:paraId="06CF476C" w14:textId="77777777" w:rsidR="00334B2B" w:rsidRDefault="00334B2B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58F3A970" w14:textId="77777777" w:rsidR="00334B2B" w:rsidRDefault="00334B2B" w:rsidP="00053570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60B3F081" w14:textId="333D3E58" w:rsidR="000555B3" w:rsidRPr="0098716A" w:rsidRDefault="000555B3" w:rsidP="00053570">
      <w:pPr>
        <w:widowControl/>
        <w:wordWrap/>
        <w:autoSpaceDE/>
        <w:autoSpaceDN/>
        <w:spacing w:line="240" w:lineRule="auto"/>
        <w:rPr>
          <w:rFonts w:asciiTheme="minorHAnsi" w:eastAsiaTheme="minorHAnsi" w:hAnsiTheme="minorHAnsi"/>
          <w:sz w:val="20"/>
        </w:rPr>
      </w:pPr>
    </w:p>
    <w:sectPr w:rsidR="000555B3" w:rsidRPr="0098716A" w:rsidSect="00A6402B">
      <w:footerReference w:type="default" r:id="rId35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59ED1" w14:textId="77777777" w:rsidR="00216B3A" w:rsidRDefault="00216B3A" w:rsidP="00A6402B">
      <w:pPr>
        <w:spacing w:after="0" w:line="240" w:lineRule="auto"/>
      </w:pPr>
      <w:r>
        <w:separator/>
      </w:r>
    </w:p>
  </w:endnote>
  <w:endnote w:type="continuationSeparator" w:id="0">
    <w:p w14:paraId="70C72897" w14:textId="77777777" w:rsidR="00216B3A" w:rsidRDefault="00216B3A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A110302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213" w:rsidRPr="00370213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B032" w14:textId="77777777" w:rsidR="00216B3A" w:rsidRDefault="00216B3A" w:rsidP="00A6402B">
      <w:pPr>
        <w:spacing w:after="0" w:line="240" w:lineRule="auto"/>
      </w:pPr>
      <w:r>
        <w:separator/>
      </w:r>
    </w:p>
  </w:footnote>
  <w:footnote w:type="continuationSeparator" w:id="0">
    <w:p w14:paraId="6A6CDCDC" w14:textId="77777777" w:rsidR="00216B3A" w:rsidRDefault="00216B3A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1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19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6B3A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253E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27308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F169D-8A5F-4730-9D67-FF3ECB14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Jiyong Kim</cp:lastModifiedBy>
  <cp:revision>3</cp:revision>
  <dcterms:created xsi:type="dcterms:W3CDTF">2022-01-06T11:31:00Z</dcterms:created>
  <dcterms:modified xsi:type="dcterms:W3CDTF">2022-01-06T11:31:00Z</dcterms:modified>
</cp:coreProperties>
</file>