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9C07" w14:textId="77777777" w:rsidR="00735FF4" w:rsidRPr="006A01ED" w:rsidRDefault="004F6C66" w:rsidP="004F6C66">
      <w:pPr>
        <w:pStyle w:val="1"/>
        <w:numPr>
          <w:ilvl w:val="0"/>
          <w:numId w:val="19"/>
        </w:numPr>
        <w:rPr>
          <w:rFonts w:asciiTheme="minorHAnsi" w:eastAsiaTheme="minorHAnsi" w:hAnsiTheme="minorHAnsi" w:cs="함초롬바탕"/>
          <w:b/>
          <w:sz w:val="24"/>
          <w:szCs w:val="24"/>
        </w:rPr>
      </w:pPr>
      <w:bookmarkStart w:id="0" w:name="_Hlk96697314"/>
      <w:bookmarkEnd w:id="0"/>
      <w:r w:rsidRPr="006A01ED">
        <w:rPr>
          <w:rFonts w:asciiTheme="minorHAnsi" w:eastAsiaTheme="minorHAnsi" w:hAnsiTheme="minorHAnsi" w:cs="함초롬바탕" w:hint="eastAsia"/>
          <w:b/>
          <w:sz w:val="24"/>
          <w:szCs w:val="24"/>
        </w:rPr>
        <w:t>인공</w:t>
      </w:r>
      <w:r w:rsidR="00950093" w:rsidRPr="006A01ED">
        <w:rPr>
          <w:rFonts w:asciiTheme="minorHAnsi" w:eastAsiaTheme="minorHAnsi" w:hAnsiTheme="minorHAnsi" w:cs="함초롬바탕" w:hint="eastAsia"/>
          <w:b/>
          <w:sz w:val="24"/>
          <w:szCs w:val="24"/>
        </w:rPr>
        <w:t>신경망 모델 기반 예측 제어를</w:t>
      </w:r>
      <w:r w:rsidR="00A251BE" w:rsidRPr="006A01ED">
        <w:rPr>
          <w:rFonts w:asciiTheme="minorHAnsi" w:eastAsiaTheme="minorHAnsi" w:hAnsiTheme="minorHAnsi" w:cs="함초롬바탕" w:hint="eastAsia"/>
          <w:b/>
          <w:sz w:val="24"/>
          <w:szCs w:val="24"/>
        </w:rPr>
        <w:t xml:space="preserve"> 이용한 공정제어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4F6C66" w:rsidRPr="006A01ED" w14:paraId="65D0A2F4" w14:textId="77777777" w:rsidTr="001B7319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65255F94" w14:textId="77777777" w:rsidR="004F6C66" w:rsidRPr="006A01ED" w:rsidRDefault="004F6C66" w:rsidP="001B7319">
            <w:pPr>
              <w:jc w:val="center"/>
              <w:rPr>
                <w:rFonts w:eastAsiaTheme="minorHAnsi"/>
                <w:b/>
                <w:bCs/>
              </w:rPr>
            </w:pPr>
            <w:r w:rsidRPr="006A01ED">
              <w:rPr>
                <w:rFonts w:eastAsiaTheme="minorHAnsi"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4F6C66" w:rsidRPr="006A01ED" w14:paraId="712BDA86" w14:textId="77777777" w:rsidTr="001B7319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100863F4" w14:textId="77777777" w:rsidR="004F6C66" w:rsidRPr="006A01ED" w:rsidRDefault="004F6C66" w:rsidP="001B7319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A01ED">
              <w:rPr>
                <w:rFonts w:eastAsiaTheme="minorHAnsi" w:hint="eastAsia"/>
                <w:sz w:val="22"/>
                <w:szCs w:val="24"/>
              </w:rPr>
              <w:t>[문제]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2CEF3E0A" w14:textId="7337399E" w:rsidR="004F6C66" w:rsidRPr="006A01ED" w:rsidRDefault="004F6C66" w:rsidP="001B7319">
            <w:pPr>
              <w:jc w:val="center"/>
              <w:rPr>
                <w:rFonts w:eastAsiaTheme="minorHAnsi"/>
                <w:sz w:val="22"/>
                <w:szCs w:val="24"/>
              </w:rPr>
            </w:pPr>
            <w:bookmarkStart w:id="1" w:name="_Hlk96960517"/>
            <w:r w:rsidRPr="006A01ED">
              <w:rPr>
                <w:rFonts w:eastAsiaTheme="minorHAnsi" w:hint="eastAsia"/>
                <w:sz w:val="22"/>
                <w:szCs w:val="24"/>
              </w:rPr>
              <w:t>모델 예측 제어</w:t>
            </w:r>
            <w:r w:rsidR="00320DE3">
              <w:rPr>
                <w:rFonts w:eastAsiaTheme="minorHAnsi" w:hint="eastAsia"/>
                <w:sz w:val="22"/>
                <w:szCs w:val="24"/>
              </w:rPr>
              <w:t>(</w:t>
            </w:r>
            <w:r w:rsidR="00320DE3">
              <w:rPr>
                <w:rFonts w:eastAsiaTheme="minorHAnsi"/>
                <w:sz w:val="22"/>
                <w:szCs w:val="24"/>
              </w:rPr>
              <w:t>MPC)</w:t>
            </w:r>
            <w:r w:rsidRPr="006A01ED">
              <w:rPr>
                <w:rFonts w:eastAsiaTheme="minorHAnsi" w:hint="eastAsia"/>
                <w:sz w:val="22"/>
                <w:szCs w:val="24"/>
              </w:rPr>
              <w:t>의 이해</w:t>
            </w:r>
            <w:bookmarkEnd w:id="1"/>
          </w:p>
        </w:tc>
      </w:tr>
      <w:tr w:rsidR="004F6C66" w:rsidRPr="006A01ED" w14:paraId="55AD7394" w14:textId="77777777" w:rsidTr="001B7319">
        <w:tc>
          <w:tcPr>
            <w:tcW w:w="988" w:type="dxa"/>
            <w:vAlign w:val="center"/>
          </w:tcPr>
          <w:p w14:paraId="3A6B3F2A" w14:textId="77777777" w:rsidR="004F6C66" w:rsidRPr="006A01ED" w:rsidRDefault="004F6C66" w:rsidP="001B7319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A01ED">
              <w:rPr>
                <w:rFonts w:eastAsiaTheme="minorHAnsi" w:hint="eastAsia"/>
                <w:sz w:val="22"/>
                <w:szCs w:val="24"/>
              </w:rPr>
              <w:t>[방법]</w:t>
            </w:r>
          </w:p>
        </w:tc>
        <w:tc>
          <w:tcPr>
            <w:tcW w:w="8028" w:type="dxa"/>
            <w:vAlign w:val="center"/>
          </w:tcPr>
          <w:p w14:paraId="3F630B18" w14:textId="77777777" w:rsidR="004F6C66" w:rsidRPr="006A01ED" w:rsidRDefault="004F6C66" w:rsidP="001B7319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A01ED">
              <w:rPr>
                <w:rFonts w:eastAsiaTheme="minorHAnsi" w:hint="eastAsia"/>
                <w:sz w:val="22"/>
                <w:szCs w:val="24"/>
              </w:rPr>
              <w:t>인공신경망 모델 기반 예측 제어</w:t>
            </w:r>
          </w:p>
        </w:tc>
      </w:tr>
      <w:tr w:rsidR="004F6C66" w:rsidRPr="006A01ED" w14:paraId="2931A0DF" w14:textId="77777777" w:rsidTr="001B7319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7A37E920" w14:textId="77777777" w:rsidR="004F6C66" w:rsidRPr="006A01ED" w:rsidRDefault="004F6C66" w:rsidP="001B7319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A01ED">
              <w:rPr>
                <w:rFonts w:eastAsiaTheme="minorHAnsi" w:hint="eastAsia"/>
                <w:sz w:val="22"/>
                <w:szCs w:val="24"/>
              </w:rPr>
              <w:t>[응용]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4DF77433" w14:textId="77777777" w:rsidR="004F6C66" w:rsidRPr="006A01ED" w:rsidRDefault="004F6C66" w:rsidP="001B7319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A01ED">
              <w:rPr>
                <w:rFonts w:eastAsiaTheme="minorHAnsi" w:hint="eastAsia"/>
                <w:sz w:val="22"/>
                <w:szCs w:val="24"/>
              </w:rPr>
              <w:t xml:space="preserve">인공신경망 모델 기반 예측 제어를 이용한 </w:t>
            </w:r>
            <w:r w:rsidRPr="006A01ED">
              <w:rPr>
                <w:rFonts w:eastAsiaTheme="minorHAnsi"/>
                <w:sz w:val="22"/>
                <w:szCs w:val="24"/>
              </w:rPr>
              <w:t xml:space="preserve">CSTR </w:t>
            </w:r>
            <w:r w:rsidRPr="006A01ED">
              <w:rPr>
                <w:rFonts w:eastAsiaTheme="minorHAnsi" w:hint="eastAsia"/>
                <w:sz w:val="22"/>
                <w:szCs w:val="24"/>
              </w:rPr>
              <w:t>제어</w:t>
            </w:r>
          </w:p>
        </w:tc>
      </w:tr>
      <w:tr w:rsidR="004F6C66" w:rsidRPr="006A01ED" w14:paraId="73B97DC9" w14:textId="77777777" w:rsidTr="001B7319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6FF54467" w14:textId="77777777" w:rsidR="004F6C66" w:rsidRPr="006A01ED" w:rsidRDefault="004F6C66" w:rsidP="001B7319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6A01ED">
              <w:rPr>
                <w:rFonts w:eastAsiaTheme="minorHAnsi" w:hint="eastAsia"/>
                <w:sz w:val="22"/>
                <w:szCs w:val="24"/>
              </w:rPr>
              <w:t>[요약]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F4E28DE" w14:textId="77777777" w:rsidR="004F6C66" w:rsidRDefault="00320DE3" w:rsidP="00320DE3">
            <w:pPr>
              <w:pStyle w:val="a3"/>
              <w:numPr>
                <w:ilvl w:val="0"/>
                <w:numId w:val="32"/>
              </w:numPr>
              <w:ind w:leftChars="0"/>
              <w:jc w:val="center"/>
              <w:rPr>
                <w:rFonts w:eastAsiaTheme="minorHAnsi"/>
                <w:sz w:val="22"/>
                <w:szCs w:val="24"/>
              </w:rPr>
            </w:pPr>
            <w:r w:rsidRPr="00320DE3">
              <w:rPr>
                <w:rFonts w:eastAsiaTheme="minorHAnsi" w:hint="eastAsia"/>
                <w:sz w:val="22"/>
                <w:szCs w:val="24"/>
              </w:rPr>
              <w:t>모델</w:t>
            </w:r>
            <w:r>
              <w:rPr>
                <w:rFonts w:eastAsiaTheme="minorHAnsi" w:hint="eastAsia"/>
                <w:sz w:val="22"/>
                <w:szCs w:val="24"/>
              </w:rPr>
              <w:t xml:space="preserve"> 기반 예측 제어의 이해</w:t>
            </w:r>
          </w:p>
          <w:p w14:paraId="64829374" w14:textId="77777777" w:rsidR="00320DE3" w:rsidRDefault="00320DE3" w:rsidP="00320DE3">
            <w:pPr>
              <w:pStyle w:val="a3"/>
              <w:numPr>
                <w:ilvl w:val="0"/>
                <w:numId w:val="32"/>
              </w:numPr>
              <w:ind w:leftChars="0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S</w:t>
            </w:r>
            <w:r>
              <w:rPr>
                <w:rFonts w:eastAsiaTheme="minorHAnsi"/>
                <w:sz w:val="22"/>
                <w:szCs w:val="24"/>
              </w:rPr>
              <w:t>imulink</w:t>
            </w:r>
            <w:r>
              <w:rPr>
                <w:rFonts w:eastAsiaTheme="minorHAnsi" w:hint="eastAsia"/>
                <w:sz w:val="22"/>
                <w:szCs w:val="24"/>
              </w:rPr>
              <w:t>를 이용한 인공신경망 모델 기반 예측 제어 구축</w:t>
            </w:r>
          </w:p>
          <w:p w14:paraId="005FBBEF" w14:textId="77777777" w:rsidR="00320DE3" w:rsidRPr="00320DE3" w:rsidRDefault="00320DE3" w:rsidP="00320DE3">
            <w:pPr>
              <w:pStyle w:val="a3"/>
              <w:numPr>
                <w:ilvl w:val="0"/>
                <w:numId w:val="32"/>
              </w:numPr>
              <w:ind w:leftChars="0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 xml:space="preserve">인공신경망 모델 기반 예측 제어를 이용한 </w:t>
            </w:r>
            <w:r>
              <w:rPr>
                <w:rFonts w:eastAsiaTheme="minorHAnsi"/>
                <w:sz w:val="22"/>
                <w:szCs w:val="24"/>
              </w:rPr>
              <w:t xml:space="preserve">CSTR </w:t>
            </w:r>
            <w:r>
              <w:rPr>
                <w:rFonts w:eastAsiaTheme="minorHAnsi" w:hint="eastAsia"/>
                <w:sz w:val="22"/>
                <w:szCs w:val="24"/>
              </w:rPr>
              <w:t>제어</w:t>
            </w:r>
          </w:p>
        </w:tc>
      </w:tr>
    </w:tbl>
    <w:p w14:paraId="2E1B908B" w14:textId="21020810" w:rsidR="00442732" w:rsidRDefault="00442732" w:rsidP="00853AFA">
      <w:pPr>
        <w:jc w:val="center"/>
        <w:rPr>
          <w:rFonts w:eastAsiaTheme="minorHAnsi" w:cs="함초롬바탕"/>
        </w:rPr>
      </w:pPr>
    </w:p>
    <w:p w14:paraId="65FC1AFD" w14:textId="77777777" w:rsidR="00442732" w:rsidRDefault="00442732">
      <w:pPr>
        <w:rPr>
          <w:rFonts w:eastAsiaTheme="minorHAnsi" w:cs="함초롬바탕"/>
        </w:rPr>
      </w:pPr>
      <w:r>
        <w:rPr>
          <w:rFonts w:eastAsiaTheme="minorHAnsi" w:cs="함초롬바탕"/>
        </w:rPr>
        <w:br w:type="page"/>
      </w:r>
    </w:p>
    <w:p w14:paraId="39D0F98A" w14:textId="77777777" w:rsidR="00C01A83" w:rsidRPr="006A01ED" w:rsidRDefault="00C01A83" w:rsidP="00853AFA">
      <w:pPr>
        <w:jc w:val="center"/>
        <w:rPr>
          <w:rFonts w:eastAsiaTheme="minorHAnsi" w:cs="함초롬바탕"/>
        </w:rPr>
      </w:pPr>
    </w:p>
    <w:p w14:paraId="7284E468" w14:textId="766386DA" w:rsidR="00950093" w:rsidRPr="006A01ED" w:rsidRDefault="007C5808" w:rsidP="00950093">
      <w:pPr>
        <w:pStyle w:val="2"/>
        <w:numPr>
          <w:ilvl w:val="1"/>
          <w:numId w:val="18"/>
        </w:numPr>
        <w:rPr>
          <w:rFonts w:asciiTheme="minorHAnsi" w:eastAsiaTheme="minorHAnsi" w:hAnsiTheme="minorHAnsi"/>
        </w:rPr>
      </w:pPr>
      <w:r w:rsidRPr="006A01ED">
        <w:rPr>
          <w:rFonts w:asciiTheme="minorHAnsi" w:eastAsiaTheme="minorHAnsi" w:hAnsiTheme="minorHAnsi" w:cs="함초롬바탕" w:hint="eastAsia"/>
        </w:rPr>
        <w:t>[</w:t>
      </w:r>
      <w:r w:rsidR="004F6C66" w:rsidRPr="006A01ED">
        <w:rPr>
          <w:rFonts w:asciiTheme="minorHAnsi" w:eastAsiaTheme="minorHAnsi" w:hAnsiTheme="minorHAnsi" w:cs="함초롬바탕" w:hint="eastAsia"/>
        </w:rPr>
        <w:t>이론</w:t>
      </w:r>
      <w:r w:rsidRPr="006A01ED">
        <w:rPr>
          <w:rFonts w:asciiTheme="minorHAnsi" w:eastAsiaTheme="minorHAnsi" w:hAnsiTheme="minorHAnsi" w:cs="함초롬바탕" w:hint="eastAsia"/>
        </w:rPr>
        <w:t>]</w:t>
      </w:r>
      <w:r w:rsidRPr="006A01ED">
        <w:rPr>
          <w:rFonts w:asciiTheme="minorHAnsi" w:eastAsiaTheme="minorHAnsi" w:hAnsiTheme="minorHAnsi"/>
        </w:rPr>
        <w:t xml:space="preserve"> </w:t>
      </w:r>
      <w:r w:rsidR="00C9440C">
        <w:rPr>
          <w:rFonts w:asciiTheme="minorHAnsi" w:eastAsiaTheme="minorHAnsi" w:hAnsiTheme="minorHAnsi" w:hint="eastAsia"/>
        </w:rPr>
        <w:t xml:space="preserve">모델 예측 제어를 이용한 </w:t>
      </w:r>
      <w:proofErr w:type="spellStart"/>
      <w:r w:rsidR="00C9440C">
        <w:rPr>
          <w:rFonts w:asciiTheme="minorHAnsi" w:eastAsiaTheme="minorHAnsi" w:hAnsiTheme="minorHAnsi" w:hint="eastAsia"/>
        </w:rPr>
        <w:t>다변수</w:t>
      </w:r>
      <w:proofErr w:type="spellEnd"/>
      <w:r w:rsidR="00C9440C">
        <w:rPr>
          <w:rFonts w:asciiTheme="minorHAnsi" w:eastAsiaTheme="minorHAnsi" w:hAnsiTheme="minorHAnsi" w:hint="eastAsia"/>
        </w:rPr>
        <w:t xml:space="preserve"> 공정의 제어</w:t>
      </w:r>
    </w:p>
    <w:p w14:paraId="0B723EE4" w14:textId="5BB7069C" w:rsidR="00F77480" w:rsidRDefault="00371D04" w:rsidP="00F54644">
      <w:bookmarkStart w:id="2" w:name="_Hlk98406648"/>
      <w:proofErr w:type="spellStart"/>
      <w:r>
        <w:rPr>
          <w:rFonts w:hint="eastAsia"/>
        </w:rPr>
        <w:t>다변수</w:t>
      </w:r>
      <w:proofErr w:type="spellEnd"/>
      <w:r>
        <w:rPr>
          <w:rFonts w:hint="eastAsia"/>
        </w:rPr>
        <w:t xml:space="preserve"> 공정이란 입출력 변수가 두 개 이상인 공정을 의미하며,</w:t>
      </w:r>
      <w:r>
        <w:t xml:space="preserve"> MIMO (multi-input multi-output) </w:t>
      </w:r>
      <w:r>
        <w:rPr>
          <w:rFonts w:hint="eastAsia"/>
        </w:rPr>
        <w:t>공정이라 부른다.</w:t>
      </w:r>
      <w:r>
        <w:t xml:space="preserve"> </w:t>
      </w:r>
      <w:r w:rsidR="009F12FB">
        <w:rPr>
          <w:rFonts w:hint="eastAsia"/>
        </w:rPr>
        <w:t>이와 대비되는 개념으로,</w:t>
      </w:r>
      <w:r w:rsidR="009F12FB">
        <w:t xml:space="preserve"> </w:t>
      </w:r>
      <w:proofErr w:type="spellStart"/>
      <w:r w:rsidR="009F12FB">
        <w:rPr>
          <w:rFonts w:hint="eastAsia"/>
        </w:rPr>
        <w:t>단변수</w:t>
      </w:r>
      <w:proofErr w:type="spellEnd"/>
      <w:r w:rsidR="009F12FB">
        <w:rPr>
          <w:rFonts w:hint="eastAsia"/>
        </w:rPr>
        <w:t xml:space="preserve"> 공정이 있으며</w:t>
      </w:r>
      <w:r w:rsidR="009F12FB">
        <w:t xml:space="preserve">, SISO (single-input single-output) </w:t>
      </w:r>
      <w:r w:rsidR="009F12FB">
        <w:rPr>
          <w:rFonts w:hint="eastAsia"/>
        </w:rPr>
        <w:t>공정이라 부른다.</w:t>
      </w:r>
      <w:r w:rsidR="00857E33">
        <w:t xml:space="preserve"> </w:t>
      </w:r>
      <w:r w:rsidR="00CF1BD4">
        <w:rPr>
          <w:rFonts w:hint="eastAsia"/>
        </w:rPr>
        <w:t xml:space="preserve">증류탑을 </w:t>
      </w:r>
      <w:r w:rsidR="00082462">
        <w:rPr>
          <w:rFonts w:hint="eastAsia"/>
        </w:rPr>
        <w:t>비롯</w:t>
      </w:r>
      <w:r w:rsidR="00644E89">
        <w:rPr>
          <w:rFonts w:hint="eastAsia"/>
        </w:rPr>
        <w:t>한</w:t>
      </w:r>
      <w:r w:rsidR="00082462">
        <w:rPr>
          <w:rFonts w:hint="eastAsia"/>
        </w:rPr>
        <w:t xml:space="preserve"> </w:t>
      </w:r>
      <w:r w:rsidR="00CF1BD4">
        <w:rPr>
          <w:rFonts w:hint="eastAsia"/>
        </w:rPr>
        <w:t>화학공학에서 우리가 다루는 대부분의 공정</w:t>
      </w:r>
      <w:r w:rsidR="006C7855">
        <w:rPr>
          <w:rFonts w:hint="eastAsia"/>
        </w:rPr>
        <w:t>들</w:t>
      </w:r>
      <w:r w:rsidR="00CF1BD4">
        <w:rPr>
          <w:rFonts w:hint="eastAsia"/>
        </w:rPr>
        <w:t xml:space="preserve">은 </w:t>
      </w:r>
      <w:proofErr w:type="spellStart"/>
      <w:r w:rsidR="00CF1BD4">
        <w:rPr>
          <w:rFonts w:hint="eastAsia"/>
        </w:rPr>
        <w:t>다변수</w:t>
      </w:r>
      <w:proofErr w:type="spellEnd"/>
      <w:r w:rsidR="00CF1BD4">
        <w:rPr>
          <w:rFonts w:hint="eastAsia"/>
        </w:rPr>
        <w:t xml:space="preserve"> 공정에 해</w:t>
      </w:r>
      <w:r w:rsidR="00E32CEF">
        <w:rPr>
          <w:rFonts w:hint="eastAsia"/>
        </w:rPr>
        <w:t>당하며,</w:t>
      </w:r>
      <w:r w:rsidR="00E32CEF">
        <w:t xml:space="preserve"> </w:t>
      </w:r>
      <w:r w:rsidR="00E32CEF">
        <w:rPr>
          <w:rFonts w:hint="eastAsia"/>
        </w:rPr>
        <w:t>변수들 간에 상호간섭이 존재</w:t>
      </w:r>
      <w:r w:rsidR="00AB29ED">
        <w:rPr>
          <w:rFonts w:hint="eastAsia"/>
        </w:rPr>
        <w:t>한다.</w:t>
      </w:r>
      <w:r w:rsidR="00AB29ED">
        <w:t xml:space="preserve"> </w:t>
      </w:r>
      <w:r w:rsidR="00AB29ED">
        <w:rPr>
          <w:rFonts w:hint="eastAsia"/>
        </w:rPr>
        <w:t xml:space="preserve">이러한 상호간섭은 </w:t>
      </w:r>
      <w:proofErr w:type="spellStart"/>
      <w:r w:rsidR="00AB29ED">
        <w:rPr>
          <w:rFonts w:hint="eastAsia"/>
        </w:rPr>
        <w:t>단변수</w:t>
      </w:r>
      <w:proofErr w:type="spellEnd"/>
      <w:r w:rsidR="00AB29ED">
        <w:rPr>
          <w:rFonts w:hint="eastAsia"/>
        </w:rPr>
        <w:t xml:space="preserve"> 제어인 </w:t>
      </w:r>
      <w:r w:rsidR="00AB29ED">
        <w:t xml:space="preserve">PID </w:t>
      </w:r>
      <w:r w:rsidR="00AB29ED">
        <w:rPr>
          <w:rFonts w:hint="eastAsia"/>
        </w:rPr>
        <w:t>제어의 성</w:t>
      </w:r>
      <w:r w:rsidR="00644E89">
        <w:rPr>
          <w:rFonts w:hint="eastAsia"/>
        </w:rPr>
        <w:t>능을 저하시키는 요인으로 작용한다.</w:t>
      </w:r>
      <w:r w:rsidR="00644E89">
        <w:t xml:space="preserve"> </w:t>
      </w:r>
      <w:r w:rsidR="00644E89">
        <w:rPr>
          <w:rFonts w:hint="eastAsia"/>
        </w:rPr>
        <w:t>한 예로,</w:t>
      </w:r>
      <w:r w:rsidR="00644E89">
        <w:t xml:space="preserve"> </w:t>
      </w:r>
      <w:r w:rsidR="00644E89">
        <w:rPr>
          <w:rFonts w:hint="eastAsia"/>
        </w:rPr>
        <w:t xml:space="preserve">그림 </w:t>
      </w:r>
      <w:r w:rsidR="00644E89">
        <w:t>1</w:t>
      </w:r>
      <w:r w:rsidR="00644E89">
        <w:rPr>
          <w:rFonts w:hint="eastAsia"/>
        </w:rPr>
        <w:t>에서,</w:t>
      </w:r>
      <w:r w:rsidR="00644E89">
        <w:t xml:space="preserve"> PID1</w:t>
      </w:r>
      <w:r w:rsidR="00644E89">
        <w:rPr>
          <w:rFonts w:hint="eastAsia"/>
        </w:rPr>
        <w:t xml:space="preserve">에 의해 공정입력 </w:t>
      </w:r>
      <w:r w:rsidR="00644E89">
        <w:t>u1</w:t>
      </w:r>
      <w:r w:rsidR="00644E89">
        <w:rPr>
          <w:rFonts w:hint="eastAsia"/>
        </w:rPr>
        <w:t>이 변화하는 경우,</w:t>
      </w:r>
      <w:r w:rsidR="00644E89">
        <w:t xml:space="preserve"> </w:t>
      </w:r>
      <w:r w:rsidR="00644E89">
        <w:rPr>
          <w:rFonts w:hint="eastAsia"/>
        </w:rPr>
        <w:t>G</w:t>
      </w:r>
      <w:r w:rsidR="00644E89">
        <w:t>11</w:t>
      </w:r>
      <w:r w:rsidR="00644E89">
        <w:rPr>
          <w:rFonts w:hint="eastAsia"/>
        </w:rPr>
        <w:t xml:space="preserve">을 통해 </w:t>
      </w:r>
      <w:r w:rsidR="00644E89">
        <w:t>y1</w:t>
      </w:r>
      <w:r w:rsidR="00644E89">
        <w:rPr>
          <w:rFonts w:hint="eastAsia"/>
        </w:rPr>
        <w:t>이 변화할 뿐만 아니라,</w:t>
      </w:r>
      <w:r w:rsidR="00644E89">
        <w:t xml:space="preserve"> G12</w:t>
      </w:r>
      <w:r w:rsidR="00644E89">
        <w:rPr>
          <w:rFonts w:hint="eastAsia"/>
        </w:rPr>
        <w:t xml:space="preserve">를 통해 </w:t>
      </w:r>
      <w:r w:rsidR="00644E89">
        <w:t>y2</w:t>
      </w:r>
      <w:r w:rsidR="00644E89">
        <w:rPr>
          <w:rFonts w:hint="eastAsia"/>
        </w:rPr>
        <w:t>가 변화하게 된다.</w:t>
      </w:r>
      <w:r w:rsidR="00644E89">
        <w:t xml:space="preserve"> </w:t>
      </w:r>
      <w:r w:rsidR="00644E89">
        <w:rPr>
          <w:rFonts w:hint="eastAsia"/>
        </w:rPr>
        <w:t xml:space="preserve">이러한 </w:t>
      </w:r>
      <w:r w:rsidR="00644E89">
        <w:t>y2</w:t>
      </w:r>
      <w:r w:rsidR="00644E89">
        <w:rPr>
          <w:rFonts w:hint="eastAsia"/>
        </w:rPr>
        <w:t xml:space="preserve">의 변화는 </w:t>
      </w:r>
      <w:r w:rsidR="00644E89">
        <w:t>PID2</w:t>
      </w:r>
      <w:r w:rsidR="00644E89">
        <w:rPr>
          <w:rFonts w:hint="eastAsia"/>
        </w:rPr>
        <w:t>에 제어오차로 작용하여,</w:t>
      </w:r>
      <w:r w:rsidR="00644E89">
        <w:t xml:space="preserve"> u2</w:t>
      </w:r>
      <w:r w:rsidR="00644E89">
        <w:rPr>
          <w:rFonts w:hint="eastAsia"/>
        </w:rPr>
        <w:t>의 변화를 초래하며,</w:t>
      </w:r>
      <w:r w:rsidR="00644E89">
        <w:t xml:space="preserve"> </w:t>
      </w:r>
      <w:r w:rsidR="00644E89">
        <w:rPr>
          <w:rFonts w:hint="eastAsia"/>
        </w:rPr>
        <w:t xml:space="preserve">이는 </w:t>
      </w:r>
      <w:r w:rsidR="001C4AFC">
        <w:rPr>
          <w:rFonts w:hint="eastAsia"/>
        </w:rPr>
        <w:t xml:space="preserve">다시 </w:t>
      </w:r>
      <w:r w:rsidR="00644E89">
        <w:t>G21</w:t>
      </w:r>
      <w:r w:rsidR="00644E89">
        <w:rPr>
          <w:rFonts w:hint="eastAsia"/>
        </w:rPr>
        <w:t xml:space="preserve">를 통한 </w:t>
      </w:r>
      <w:r w:rsidR="00644E89">
        <w:t>y1</w:t>
      </w:r>
      <w:r w:rsidR="00644E89">
        <w:rPr>
          <w:rFonts w:hint="eastAsia"/>
        </w:rPr>
        <w:t>의 변화를 초래한다.</w:t>
      </w:r>
      <w:r w:rsidR="00644E89">
        <w:t xml:space="preserve"> </w:t>
      </w:r>
      <w:r w:rsidR="00644E89">
        <w:rPr>
          <w:rFonts w:hint="eastAsia"/>
        </w:rPr>
        <w:t>이처럼,</w:t>
      </w:r>
      <w:r w:rsidR="00644E89">
        <w:t xml:space="preserve"> </w:t>
      </w:r>
      <w:proofErr w:type="spellStart"/>
      <w:r w:rsidR="00644E89">
        <w:rPr>
          <w:rFonts w:hint="eastAsia"/>
        </w:rPr>
        <w:t>다변수</w:t>
      </w:r>
      <w:proofErr w:type="spellEnd"/>
      <w:r w:rsidR="00644E89">
        <w:rPr>
          <w:rFonts w:hint="eastAsia"/>
        </w:rPr>
        <w:t xml:space="preserve"> 공정에서는 상호간섭(</w:t>
      </w:r>
      <w:r w:rsidR="00644E89">
        <w:t xml:space="preserve">G12 </w:t>
      </w:r>
      <w:r w:rsidR="00644E89">
        <w:rPr>
          <w:rFonts w:hint="eastAsia"/>
        </w:rPr>
        <w:t xml:space="preserve">및 </w:t>
      </w:r>
      <w:r w:rsidR="00644E89">
        <w:t>G21)</w:t>
      </w:r>
      <w:r w:rsidR="00644E89">
        <w:rPr>
          <w:rFonts w:hint="eastAsia"/>
        </w:rPr>
        <w:t>이 존재하여,</w:t>
      </w:r>
      <w:r w:rsidR="00644E89">
        <w:t xml:space="preserve"> </w:t>
      </w:r>
      <w:r w:rsidR="00644E89">
        <w:rPr>
          <w:rFonts w:hint="eastAsia"/>
        </w:rPr>
        <w:t>하나의 공정 입력이 여러 개의 공정 출력(</w:t>
      </w:r>
      <w:r w:rsidR="00644E89">
        <w:t xml:space="preserve">y1 </w:t>
      </w:r>
      <w:r w:rsidR="00644E89">
        <w:rPr>
          <w:rFonts w:hint="eastAsia"/>
        </w:rPr>
        <w:t xml:space="preserve">및 </w:t>
      </w:r>
      <w:r w:rsidR="00644E89">
        <w:t>y2)</w:t>
      </w:r>
      <w:r w:rsidR="00644E89">
        <w:rPr>
          <w:rFonts w:hint="eastAsia"/>
        </w:rPr>
        <w:t>에 영향을 미치게 되</w:t>
      </w:r>
      <w:r w:rsidR="001C4AFC">
        <w:rPr>
          <w:rFonts w:hint="eastAsia"/>
        </w:rPr>
        <w:t>므로,</w:t>
      </w:r>
      <w:r w:rsidR="001C4AFC">
        <w:t xml:space="preserve"> </w:t>
      </w:r>
      <w:r w:rsidR="001C4AFC">
        <w:rPr>
          <w:rFonts w:hint="eastAsia"/>
        </w:rPr>
        <w:t xml:space="preserve">상호간섭이 심각할 경우 </w:t>
      </w:r>
      <w:proofErr w:type="spellStart"/>
      <w:r w:rsidR="001C4AFC">
        <w:rPr>
          <w:rFonts w:hint="eastAsia"/>
        </w:rPr>
        <w:t>단변수</w:t>
      </w:r>
      <w:proofErr w:type="spellEnd"/>
      <w:r w:rsidR="001C4AFC">
        <w:rPr>
          <w:rFonts w:hint="eastAsia"/>
        </w:rPr>
        <w:t xml:space="preserve"> 제어로는 좋은 제어성능을 기대하기 어렵다.</w:t>
      </w:r>
      <w:r w:rsidR="00F77480">
        <w:rPr>
          <w:rFonts w:hint="eastAsia"/>
        </w:rPr>
        <w:t xml:space="preserve"> 실제 산업에 적용되는 실용형 </w:t>
      </w:r>
      <w:proofErr w:type="spellStart"/>
      <w:r w:rsidR="00F77480">
        <w:rPr>
          <w:rFonts w:hint="eastAsia"/>
        </w:rPr>
        <w:t>단변수</w:t>
      </w:r>
      <w:proofErr w:type="spellEnd"/>
      <w:r w:rsidR="00F77480">
        <w:rPr>
          <w:rFonts w:hint="eastAsia"/>
        </w:rPr>
        <w:t xml:space="preserve"> 제어기법에서는 이러한 상호간섭에 의한 영향을 최소화하고 제어성능을 개선하기 위해,</w:t>
      </w:r>
      <w:r w:rsidR="00F77480">
        <w:t xml:space="preserve"> </w:t>
      </w:r>
      <w:r w:rsidR="00F77480">
        <w:rPr>
          <w:rFonts w:hint="eastAsia"/>
        </w:rPr>
        <w:t>연계 제거</w:t>
      </w:r>
      <w:r w:rsidR="00D6719C">
        <w:rPr>
          <w:rFonts w:hint="eastAsia"/>
        </w:rPr>
        <w:t xml:space="preserve"> </w:t>
      </w:r>
      <w:r w:rsidR="00D6719C">
        <w:t>(decoupling)</w:t>
      </w:r>
      <w:r w:rsidR="00F77480">
        <w:t xml:space="preserve"> </w:t>
      </w:r>
      <w:r w:rsidR="00F77480">
        <w:rPr>
          <w:rFonts w:hint="eastAsia"/>
        </w:rPr>
        <w:t xml:space="preserve">또는 상대 이득 </w:t>
      </w:r>
      <w:r w:rsidR="00D6719C">
        <w:rPr>
          <w:rFonts w:hint="eastAsia"/>
        </w:rPr>
        <w:t xml:space="preserve">기반의 </w:t>
      </w:r>
      <w:r w:rsidR="00F77480">
        <w:rPr>
          <w:rFonts w:hint="eastAsia"/>
        </w:rPr>
        <w:t>입력-출력 짝짓기 기법</w:t>
      </w:r>
      <w:r w:rsidR="00D6719C">
        <w:rPr>
          <w:rFonts w:hint="eastAsia"/>
        </w:rPr>
        <w:t xml:space="preserve"> </w:t>
      </w:r>
      <w:r w:rsidR="00D6719C">
        <w:t>(input-output pairing)</w:t>
      </w:r>
      <w:r w:rsidR="00F77480">
        <w:rPr>
          <w:rFonts w:hint="eastAsia"/>
        </w:rPr>
        <w:t xml:space="preserve"> 등이 </w:t>
      </w:r>
      <w:r w:rsidR="00D6719C">
        <w:rPr>
          <w:rFonts w:hint="eastAsia"/>
        </w:rPr>
        <w:t>이용된다.</w:t>
      </w:r>
    </w:p>
    <w:p w14:paraId="5FEBFA9E" w14:textId="6CE63590" w:rsidR="00A10FF6" w:rsidRPr="00F77480" w:rsidRDefault="00EB60B3" w:rsidP="00F54644"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실제 공정에서는 공정 입력</w:t>
      </w:r>
      <w:r>
        <w:t xml:space="preserve"> </w:t>
      </w:r>
      <w:r>
        <w:rPr>
          <w:rFonts w:hint="eastAsia"/>
        </w:rPr>
        <w:t>및 공정 출력 변수들에 제약조건이 존재한다.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공정 입력 중 하나인 제어밸브의 경우,</w:t>
      </w:r>
      <w:r>
        <w:t xml:space="preserve"> 0~100% </w:t>
      </w:r>
      <w:r>
        <w:rPr>
          <w:rFonts w:hint="eastAsia"/>
        </w:rPr>
        <w:t>사이로만 운전 가능하며,</w:t>
      </w:r>
      <w:r>
        <w:t xml:space="preserve"> </w:t>
      </w:r>
      <w:r>
        <w:rPr>
          <w:rFonts w:hint="eastAsia"/>
        </w:rPr>
        <w:t>제어 대상인 반응기의 경우,</w:t>
      </w:r>
      <w:r>
        <w:t xml:space="preserve"> </w:t>
      </w:r>
      <w:r>
        <w:rPr>
          <w:rFonts w:hint="eastAsia"/>
        </w:rPr>
        <w:t>재질/두께에 따라 견딜 수 있는 최대 압력/온도가 존재한다.</w:t>
      </w:r>
      <w:r w:rsidR="00B652A2">
        <w:t xml:space="preserve"> </w:t>
      </w:r>
      <w:r w:rsidR="00B652A2">
        <w:rPr>
          <w:rFonts w:hint="eastAsia"/>
        </w:rPr>
        <w:t>P</w:t>
      </w:r>
      <w:r w:rsidR="00B652A2">
        <w:t>ID</w:t>
      </w:r>
      <w:r w:rsidR="00B652A2">
        <w:rPr>
          <w:rFonts w:hint="eastAsia"/>
        </w:rPr>
        <w:t>제어의 경우,</w:t>
      </w:r>
      <w:r w:rsidR="00B652A2">
        <w:t xml:space="preserve"> </w:t>
      </w:r>
      <w:r w:rsidR="00B652A2">
        <w:rPr>
          <w:rFonts w:hint="eastAsia"/>
        </w:rPr>
        <w:t xml:space="preserve">알고리즘 특성 상 이러한 제약조건을 고려할 수 없는 </w:t>
      </w:r>
      <w:r w:rsidR="003B05B5">
        <w:rPr>
          <w:rFonts w:hint="eastAsia"/>
        </w:rPr>
        <w:t>어려움으</w:t>
      </w:r>
      <w:r w:rsidR="00B652A2">
        <w:rPr>
          <w:rFonts w:hint="eastAsia"/>
        </w:rPr>
        <w:t>로 인해,</w:t>
      </w:r>
      <w:r w:rsidR="00B652A2">
        <w:t xml:space="preserve"> low selector </w:t>
      </w:r>
      <w:r w:rsidR="003B05B5">
        <w:rPr>
          <w:rFonts w:hint="eastAsia"/>
        </w:rPr>
        <w:t xml:space="preserve">또는 </w:t>
      </w:r>
      <w:r w:rsidR="003B05B5">
        <w:t>high selector</w:t>
      </w:r>
      <w:r w:rsidR="00B652A2">
        <w:rPr>
          <w:rFonts w:hint="eastAsia"/>
        </w:rPr>
        <w:t xml:space="preserve">의 도입을 통한 </w:t>
      </w:r>
      <w:r w:rsidR="00B652A2">
        <w:t xml:space="preserve">override </w:t>
      </w:r>
      <w:r w:rsidR="00B652A2">
        <w:rPr>
          <w:rFonts w:hint="eastAsia"/>
        </w:rPr>
        <w:t>제어루프의 구성</w:t>
      </w:r>
      <w:r w:rsidR="00B652A2">
        <w:t xml:space="preserve"> </w:t>
      </w:r>
      <w:r w:rsidR="00B652A2">
        <w:rPr>
          <w:rFonts w:hint="eastAsia"/>
        </w:rPr>
        <w:t xml:space="preserve">또는 </w:t>
      </w:r>
      <w:r w:rsidR="00B652A2">
        <w:t xml:space="preserve">clamping </w:t>
      </w:r>
      <w:r w:rsidR="00B652A2">
        <w:rPr>
          <w:rFonts w:hint="eastAsia"/>
        </w:rPr>
        <w:t>등의 방법을 통해 제어시스템을 보완하나,</w:t>
      </w:r>
      <w:r w:rsidR="00B652A2">
        <w:t xml:space="preserve"> </w:t>
      </w:r>
      <w:r w:rsidR="00B652A2">
        <w:rPr>
          <w:rFonts w:hint="eastAsia"/>
        </w:rPr>
        <w:t>그 설계가 복잡하고 성능에 한계를 지닌다.</w:t>
      </w:r>
    </w:p>
    <w:p w14:paraId="2FFC732D" w14:textId="37338050" w:rsidR="00191A5A" w:rsidRDefault="00191A5A" w:rsidP="00E33AFA">
      <w:pPr>
        <w:jc w:val="center"/>
        <w:rPr>
          <w:rFonts w:hint="eastAsia"/>
        </w:rPr>
      </w:pPr>
      <w:r w:rsidRPr="00191A5A">
        <w:drawing>
          <wp:inline distT="0" distB="0" distL="0" distR="0" wp14:anchorId="4DCE4E49" wp14:editId="04995DE8">
            <wp:extent cx="4147718" cy="2810945"/>
            <wp:effectExtent l="0" t="0" r="0" b="0"/>
            <wp:docPr id="57" name="그림 56">
              <a:extLst xmlns:a="http://schemas.openxmlformats.org/drawingml/2006/main">
                <a:ext uri="{FF2B5EF4-FFF2-40B4-BE49-F238E27FC236}">
                  <a16:creationId xmlns:a16="http://schemas.microsoft.com/office/drawing/2014/main" id="{C327332F-2107-401A-B920-FEF97829E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6">
                      <a:extLst>
                        <a:ext uri="{FF2B5EF4-FFF2-40B4-BE49-F238E27FC236}">
                          <a16:creationId xmlns:a16="http://schemas.microsoft.com/office/drawing/2014/main" id="{C327332F-2107-401A-B920-FEF97829E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350" cy="28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46C2" w14:textId="24F5BF1D" w:rsidR="00191A5A" w:rsidRDefault="00191A5A" w:rsidP="00191A5A">
      <w:pPr>
        <w:jc w:val="center"/>
      </w:pPr>
      <w:r>
        <w:rPr>
          <w:rFonts w:hint="eastAsia"/>
        </w:rPr>
        <w:t>그림</w:t>
      </w:r>
      <w:r>
        <w:t xml:space="preserve">1. </w:t>
      </w:r>
      <w:r w:rsidR="00E32CEF">
        <w:t xml:space="preserve">PID </w:t>
      </w:r>
      <w:r w:rsidR="00E32CEF">
        <w:rPr>
          <w:rFonts w:hint="eastAsia"/>
        </w:rPr>
        <w:t xml:space="preserve">제어를 이용한 </w:t>
      </w:r>
      <w:proofErr w:type="spellStart"/>
      <w:r w:rsidR="00E32CEF">
        <w:rPr>
          <w:rFonts w:hint="eastAsia"/>
        </w:rPr>
        <w:t>다변수</w:t>
      </w:r>
      <w:proofErr w:type="spellEnd"/>
      <w:r w:rsidR="00E32CEF">
        <w:rPr>
          <w:rFonts w:hint="eastAsia"/>
        </w:rPr>
        <w:t xml:space="preserve"> 공정의 제어</w:t>
      </w:r>
    </w:p>
    <w:p w14:paraId="450AA3D3" w14:textId="3DB82C1E" w:rsidR="00EB2FC9" w:rsidRDefault="003B05B5" w:rsidP="00F54644">
      <w:proofErr w:type="spellStart"/>
      <w:r>
        <w:rPr>
          <w:rFonts w:hint="eastAsia"/>
        </w:rPr>
        <w:lastRenderedPageBreak/>
        <w:t>다변수</w:t>
      </w:r>
      <w:proofErr w:type="spellEnd"/>
      <w:r>
        <w:rPr>
          <w:rFonts w:hint="eastAsia"/>
        </w:rPr>
        <w:t xml:space="preserve"> 공정을 </w:t>
      </w:r>
      <w:proofErr w:type="spellStart"/>
      <w:r>
        <w:rPr>
          <w:rFonts w:hint="eastAsia"/>
        </w:rPr>
        <w:t>단변수</w:t>
      </w:r>
      <w:proofErr w:type="spellEnd"/>
      <w:r>
        <w:rPr>
          <w:rFonts w:hint="eastAsia"/>
        </w:rPr>
        <w:t xml:space="preserve"> 제어로 운전하는 것에 따른 어려움을 극복하기 위한 하나의 대안은 </w:t>
      </w:r>
      <w:proofErr w:type="spellStart"/>
      <w:r>
        <w:rPr>
          <w:rFonts w:hint="eastAsia"/>
        </w:rPr>
        <w:t>다변수</w:t>
      </w:r>
      <w:proofErr w:type="spellEnd"/>
      <w:r>
        <w:t xml:space="preserve"> </w:t>
      </w:r>
      <w:r>
        <w:rPr>
          <w:rFonts w:hint="eastAsia"/>
        </w:rPr>
        <w:t>제어를 이용하는 것이다.</w:t>
      </w:r>
      <w:r>
        <w:t xml:space="preserve"> </w:t>
      </w:r>
      <w:r>
        <w:rPr>
          <w:rFonts w:hint="eastAsia"/>
        </w:rPr>
        <w:t xml:space="preserve">연속공정에 대한 대표적인 </w:t>
      </w:r>
      <w:proofErr w:type="spellStart"/>
      <w:r>
        <w:rPr>
          <w:rFonts w:hint="eastAsia"/>
        </w:rPr>
        <w:t>다변수</w:t>
      </w:r>
      <w:proofErr w:type="spellEnd"/>
      <w:r>
        <w:rPr>
          <w:rFonts w:hint="eastAsia"/>
        </w:rPr>
        <w:t xml:space="preserve"> 제어로서,</w:t>
      </w:r>
      <w:r w:rsidR="00463CF2">
        <w:t xml:space="preserve"> </w:t>
      </w:r>
      <w:r w:rsidR="00463CF2">
        <w:rPr>
          <w:rFonts w:hint="eastAsia"/>
        </w:rPr>
        <w:t xml:space="preserve">그림 </w:t>
      </w:r>
      <w:r w:rsidR="00463CF2">
        <w:t>2</w:t>
      </w:r>
      <w:r w:rsidR="00463CF2">
        <w:rPr>
          <w:rFonts w:hint="eastAsia"/>
        </w:rPr>
        <w:t>에 보인 바와 같이</w:t>
      </w:r>
      <w:r>
        <w:t xml:space="preserve"> </w:t>
      </w:r>
      <w:r>
        <w:rPr>
          <w:rFonts w:hint="eastAsia"/>
        </w:rPr>
        <w:t>모델 예측 제어</w:t>
      </w:r>
      <w:r>
        <w:t>(model predictive control)</w:t>
      </w:r>
      <w:r>
        <w:rPr>
          <w:rFonts w:hint="eastAsia"/>
        </w:rPr>
        <w:t>가 있다.</w:t>
      </w:r>
      <w:r w:rsidR="007750CA">
        <w:t xml:space="preserve"> </w:t>
      </w:r>
      <w:r w:rsidR="007750CA">
        <w:rPr>
          <w:rFonts w:hint="eastAsia"/>
        </w:rPr>
        <w:t>모델 예측 제어의 경우,</w:t>
      </w:r>
      <w:r w:rsidR="007750CA">
        <w:t xml:space="preserve"> </w:t>
      </w:r>
      <w:proofErr w:type="spellStart"/>
      <w:r w:rsidR="007750CA">
        <w:rPr>
          <w:rFonts w:hint="eastAsia"/>
        </w:rPr>
        <w:t>다변수</w:t>
      </w:r>
      <w:proofErr w:type="spellEnd"/>
      <w:r w:rsidR="007750CA">
        <w:rPr>
          <w:rFonts w:hint="eastAsia"/>
        </w:rPr>
        <w:t xml:space="preserve"> 공정에 존재하는</w:t>
      </w:r>
      <w:r w:rsidR="007750CA">
        <w:t xml:space="preserve"> </w:t>
      </w:r>
      <w:r w:rsidR="007750CA">
        <w:rPr>
          <w:rFonts w:hint="eastAsia"/>
        </w:rPr>
        <w:t>변수들 간의 상호간섭을 고려하여 최적화 알고리즘을 통해 공정 입력 값을 계산하므로,</w:t>
      </w:r>
      <w:r w:rsidR="007750CA">
        <w:t xml:space="preserve"> </w:t>
      </w:r>
      <w:r w:rsidR="007750CA">
        <w:rPr>
          <w:rFonts w:hint="eastAsia"/>
        </w:rPr>
        <w:t xml:space="preserve">상호간섭이 심각한 </w:t>
      </w:r>
      <w:proofErr w:type="spellStart"/>
      <w:r w:rsidR="007750CA">
        <w:rPr>
          <w:rFonts w:hint="eastAsia"/>
        </w:rPr>
        <w:t>다변수</w:t>
      </w:r>
      <w:proofErr w:type="spellEnd"/>
      <w:r w:rsidR="007750CA">
        <w:rPr>
          <w:rFonts w:hint="eastAsia"/>
        </w:rPr>
        <w:t xml:space="preserve"> 공정에 대해,</w:t>
      </w:r>
      <w:r w:rsidR="007750CA">
        <w:t xml:space="preserve"> </w:t>
      </w:r>
      <w:r w:rsidR="007750CA">
        <w:rPr>
          <w:rFonts w:hint="eastAsia"/>
        </w:rPr>
        <w:t>보다 개선된 성능을 기대할 수 있다.</w:t>
      </w:r>
    </w:p>
    <w:p w14:paraId="4249751E" w14:textId="7D1DB269" w:rsidR="00EB2FC9" w:rsidRDefault="00EB2FC9" w:rsidP="00E33AFA">
      <w:pPr>
        <w:jc w:val="center"/>
      </w:pPr>
      <w:r w:rsidRPr="00EB2FC9">
        <w:drawing>
          <wp:inline distT="0" distB="0" distL="0" distR="0" wp14:anchorId="1531F871" wp14:editId="1309E187">
            <wp:extent cx="3335731" cy="2464594"/>
            <wp:effectExtent l="0" t="0" r="0" b="0"/>
            <wp:docPr id="58" name="그림 57">
              <a:extLst xmlns:a="http://schemas.openxmlformats.org/drawingml/2006/main">
                <a:ext uri="{FF2B5EF4-FFF2-40B4-BE49-F238E27FC236}">
                  <a16:creationId xmlns:a16="http://schemas.microsoft.com/office/drawing/2014/main" id="{74823684-C3DE-444B-9568-956B18ECDA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7">
                      <a:extLst>
                        <a:ext uri="{FF2B5EF4-FFF2-40B4-BE49-F238E27FC236}">
                          <a16:creationId xmlns:a16="http://schemas.microsoft.com/office/drawing/2014/main" id="{74823684-C3DE-444B-9568-956B18ECDA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773" cy="24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5316" w14:textId="2E0A02AD" w:rsidR="00EB2FC9" w:rsidRDefault="00EB2FC9" w:rsidP="00EB2FC9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>2.</w:t>
      </w:r>
      <w:r w:rsidR="00E32CEF">
        <w:t xml:space="preserve"> </w:t>
      </w:r>
      <w:r w:rsidR="00E32CEF">
        <w:rPr>
          <w:rFonts w:hint="eastAsia"/>
        </w:rPr>
        <w:t xml:space="preserve">모델 예측 제어를 이용한 </w:t>
      </w:r>
      <w:proofErr w:type="spellStart"/>
      <w:r w:rsidR="00E32CEF">
        <w:rPr>
          <w:rFonts w:hint="eastAsia"/>
        </w:rPr>
        <w:t>다변수</w:t>
      </w:r>
      <w:proofErr w:type="spellEnd"/>
      <w:r w:rsidR="00E32CEF">
        <w:rPr>
          <w:rFonts w:hint="eastAsia"/>
        </w:rPr>
        <w:t xml:space="preserve"> 공정의 제어</w:t>
      </w:r>
    </w:p>
    <w:p w14:paraId="4CF46157" w14:textId="3006D704" w:rsidR="00A10FF6" w:rsidRDefault="007750CA" w:rsidP="00F54644">
      <w:pPr>
        <w:rPr>
          <w:rFonts w:hint="eastAsia"/>
        </w:rPr>
      </w:pPr>
      <w:r>
        <w:rPr>
          <w:rFonts w:hint="eastAsia"/>
        </w:rPr>
        <w:t xml:space="preserve">그림 </w:t>
      </w:r>
      <w:r>
        <w:t>3</w:t>
      </w:r>
      <w:r w:rsidR="00447D6F">
        <w:rPr>
          <w:rFonts w:hint="eastAsia"/>
        </w:rPr>
        <w:t>은 모델 예측 제어의 동작 원리를 나타낸다.</w:t>
      </w:r>
      <w:r w:rsidR="00447D6F">
        <w:t xml:space="preserve"> </w:t>
      </w:r>
      <w:r w:rsidR="00447D6F">
        <w:rPr>
          <w:rFonts w:hint="eastAsia"/>
        </w:rPr>
        <w:t>모델 예측 제어는 실제 공정의 거동을 잘 모사할 수 있는</w:t>
      </w:r>
      <w:r w:rsidR="00447D6F">
        <w:t xml:space="preserve"> </w:t>
      </w:r>
      <w:r w:rsidR="004C6AB6">
        <w:rPr>
          <w:rFonts w:hint="eastAsia"/>
        </w:rPr>
        <w:t>공정 모델(가상 공정)</w:t>
      </w:r>
      <w:r w:rsidR="00447D6F">
        <w:rPr>
          <w:rFonts w:hint="eastAsia"/>
        </w:rPr>
        <w:t>을 통해,</w:t>
      </w:r>
      <w:r w:rsidR="00447D6F">
        <w:t xml:space="preserve"> </w:t>
      </w:r>
      <w:r w:rsidR="00447D6F">
        <w:rPr>
          <w:rFonts w:hint="eastAsia"/>
        </w:rPr>
        <w:t>공정 입력의 변화에 따른 공정 출력을 예측하고,</w:t>
      </w:r>
      <w:r w:rsidR="00447D6F">
        <w:t xml:space="preserve"> </w:t>
      </w:r>
      <w:r w:rsidR="00447D6F">
        <w:rPr>
          <w:rFonts w:hint="eastAsia"/>
        </w:rPr>
        <w:t>이를 통해 최적의 공정 입력 시나리오</w:t>
      </w:r>
      <w:r w:rsidR="004C6AB6">
        <w:rPr>
          <w:rFonts w:hint="eastAsia"/>
        </w:rPr>
        <w:t>(즉,</w:t>
      </w:r>
      <w:r w:rsidR="004C6AB6">
        <w:t xml:space="preserve"> </w:t>
      </w:r>
      <w:r w:rsidR="004C6AB6">
        <w:rPr>
          <w:rFonts w:hint="eastAsia"/>
        </w:rPr>
        <w:t>단시간 내에 제어오차를 최소화할 수 있는 공정 입력의 변화)</w:t>
      </w:r>
      <w:r w:rsidR="00447D6F">
        <w:rPr>
          <w:rFonts w:hint="eastAsia"/>
        </w:rPr>
        <w:t>를 도출함으로써,</w:t>
      </w:r>
      <w:r w:rsidR="00447D6F">
        <w:t xml:space="preserve"> </w:t>
      </w:r>
      <w:r w:rsidR="00447D6F">
        <w:rPr>
          <w:rFonts w:hint="eastAsia"/>
        </w:rPr>
        <w:t>공정을 제어</w:t>
      </w:r>
      <w:r w:rsidR="00DD2B0C">
        <w:rPr>
          <w:rFonts w:hint="eastAsia"/>
        </w:rPr>
        <w:t>한</w:t>
      </w:r>
      <w:r w:rsidR="00447D6F">
        <w:rPr>
          <w:rFonts w:hint="eastAsia"/>
        </w:rPr>
        <w:t>다.</w:t>
      </w:r>
      <w:r w:rsidR="00447D6F">
        <w:t xml:space="preserve"> </w:t>
      </w:r>
      <w:r w:rsidR="004C6AB6">
        <w:rPr>
          <w:rFonts w:hint="eastAsia"/>
        </w:rPr>
        <w:t>제어기가 결정하는 공정 입력 값이</w:t>
      </w:r>
      <w:r w:rsidR="004C6AB6">
        <w:t xml:space="preserve">, </w:t>
      </w:r>
      <w:r w:rsidR="004C6AB6">
        <w:rPr>
          <w:rFonts w:hint="eastAsia"/>
        </w:rPr>
        <w:t>모델을 통해 예측된 공정 출력에 의해</w:t>
      </w:r>
      <w:r w:rsidR="004C6AB6">
        <w:t xml:space="preserve"> </w:t>
      </w:r>
      <w:r w:rsidR="004C6AB6">
        <w:rPr>
          <w:rFonts w:hint="eastAsia"/>
        </w:rPr>
        <w:t>좌우되므로,</w:t>
      </w:r>
      <w:r w:rsidR="004C6AB6">
        <w:t xml:space="preserve"> </w:t>
      </w:r>
      <w:r w:rsidR="004C6AB6">
        <w:rPr>
          <w:rFonts w:hint="eastAsia"/>
        </w:rPr>
        <w:t>제어기의 성능은 공정 모델의 정확성이 크게 의존한다.</w:t>
      </w:r>
      <w:r w:rsidR="004C6AB6">
        <w:t xml:space="preserve"> </w:t>
      </w:r>
      <w:r w:rsidR="00FC2062">
        <w:rPr>
          <w:rFonts w:hint="eastAsia"/>
        </w:rPr>
        <w:t>전통적으로,</w:t>
      </w:r>
      <w:r w:rsidR="00FC2062">
        <w:t xml:space="preserve"> </w:t>
      </w:r>
      <w:r w:rsidR="00FC2062">
        <w:rPr>
          <w:rFonts w:hint="eastAsia"/>
        </w:rPr>
        <w:t xml:space="preserve">이러한 공정 모델은 </w:t>
      </w:r>
      <w:proofErr w:type="spellStart"/>
      <w:r w:rsidR="00FC2062">
        <w:rPr>
          <w:rFonts w:hint="eastAsia"/>
        </w:rPr>
        <w:t>부공간</w:t>
      </w:r>
      <w:proofErr w:type="spellEnd"/>
      <w:r w:rsidR="00FC2062">
        <w:rPr>
          <w:rFonts w:hint="eastAsia"/>
        </w:rPr>
        <w:t xml:space="preserve"> 모델인식</w:t>
      </w:r>
      <w:r w:rsidR="00FC2062">
        <w:t xml:space="preserve">(subspace model identification) </w:t>
      </w:r>
      <w:r w:rsidR="00FC2062">
        <w:rPr>
          <w:rFonts w:hint="eastAsia"/>
        </w:rPr>
        <w:t>기법 등을 이용하여</w:t>
      </w:r>
      <w:r w:rsidR="00FC2062">
        <w:t xml:space="preserve">, </w:t>
      </w:r>
      <w:r w:rsidR="00FC2062">
        <w:rPr>
          <w:rFonts w:hint="eastAsia"/>
        </w:rPr>
        <w:t>공정 입력과 공정 출력의 상호관계를 잘 표현할 수 있는 식을 제작하였으나,</w:t>
      </w:r>
      <w:r w:rsidR="00FC2062">
        <w:t xml:space="preserve"> </w:t>
      </w:r>
      <w:r w:rsidR="00FC2062">
        <w:rPr>
          <w:rFonts w:hint="eastAsia"/>
        </w:rPr>
        <w:t>최근에는 인공지능 기법을 통해,</w:t>
      </w:r>
      <w:r w:rsidR="00FC2062">
        <w:t xml:space="preserve"> </w:t>
      </w:r>
      <w:r w:rsidR="00FC2062">
        <w:rPr>
          <w:rFonts w:hint="eastAsia"/>
        </w:rPr>
        <w:t>모델의 정확도,</w:t>
      </w:r>
      <w:r w:rsidR="00FC2062">
        <w:t xml:space="preserve"> </w:t>
      </w:r>
      <w:r w:rsidR="00FC2062">
        <w:rPr>
          <w:rFonts w:hint="eastAsia"/>
        </w:rPr>
        <w:t>즉,</w:t>
      </w:r>
      <w:r w:rsidR="00FC2062">
        <w:t xml:space="preserve"> </w:t>
      </w:r>
      <w:r w:rsidR="00FC2062">
        <w:rPr>
          <w:rFonts w:hint="eastAsia"/>
        </w:rPr>
        <w:t>모델 예측 제어의 성능을 개선하는 기법들이 제안되고 있다.</w:t>
      </w:r>
      <w:bookmarkStart w:id="3" w:name="_GoBack"/>
      <w:bookmarkEnd w:id="3"/>
    </w:p>
    <w:p w14:paraId="66104207" w14:textId="76509FBE" w:rsidR="007F3EBB" w:rsidRDefault="007F3EBB" w:rsidP="00F54644">
      <w:r>
        <w:rPr>
          <w:noProof/>
        </w:rPr>
        <w:drawing>
          <wp:inline distT="0" distB="0" distL="0" distR="0" wp14:anchorId="0E0D2DD8" wp14:editId="03FE541E">
            <wp:extent cx="5501030" cy="2127773"/>
            <wp:effectExtent l="0" t="0" r="4445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PC 원리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97" b="2474"/>
                    <a:stretch/>
                  </pic:blipFill>
                  <pic:spPr bwMode="auto">
                    <a:xfrm>
                      <a:off x="0" y="0"/>
                      <a:ext cx="5511886" cy="213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0375F" w14:textId="08076D47" w:rsidR="00094BD2" w:rsidRDefault="00094BD2" w:rsidP="00094BD2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>3.</w:t>
      </w:r>
      <w:r w:rsidR="00E32CEF">
        <w:t xml:space="preserve"> </w:t>
      </w:r>
      <w:r w:rsidR="00E32CEF">
        <w:rPr>
          <w:rFonts w:hint="eastAsia"/>
        </w:rPr>
        <w:t>모델 예측 제어기의 동작 원리</w:t>
      </w:r>
    </w:p>
    <w:p w14:paraId="60E97FD9" w14:textId="77777777" w:rsidR="007F3EBB" w:rsidRDefault="007F3EBB" w:rsidP="00F54644">
      <w:pPr>
        <w:rPr>
          <w:rFonts w:hint="eastAsia"/>
        </w:rPr>
      </w:pPr>
    </w:p>
    <w:bookmarkEnd w:id="2"/>
    <w:p w14:paraId="55049E3A" w14:textId="49760A4E" w:rsidR="00950093" w:rsidRDefault="00950093" w:rsidP="00950093">
      <w:pPr>
        <w:rPr>
          <w:rFonts w:eastAsiaTheme="minorHAnsi"/>
        </w:rPr>
      </w:pPr>
    </w:p>
    <w:p w14:paraId="50762475" w14:textId="6C61FB97" w:rsidR="00A10FF6" w:rsidRDefault="00A10FF6" w:rsidP="00950093">
      <w:pPr>
        <w:rPr>
          <w:rFonts w:eastAsiaTheme="minorHAnsi"/>
        </w:rPr>
      </w:pPr>
    </w:p>
    <w:p w14:paraId="05FDD36F" w14:textId="77777777" w:rsidR="00A10FF6" w:rsidRPr="006A01ED" w:rsidRDefault="00A10FF6" w:rsidP="00950093">
      <w:pPr>
        <w:rPr>
          <w:rFonts w:eastAsiaTheme="minorHAnsi" w:hint="eastAsia"/>
        </w:rPr>
      </w:pPr>
    </w:p>
    <w:p w14:paraId="2D36FD33" w14:textId="77777777" w:rsidR="00561EB6" w:rsidRPr="006A01ED" w:rsidRDefault="007C5808" w:rsidP="004F6C66">
      <w:pPr>
        <w:pStyle w:val="2"/>
        <w:numPr>
          <w:ilvl w:val="1"/>
          <w:numId w:val="18"/>
        </w:numPr>
        <w:rPr>
          <w:rFonts w:asciiTheme="minorHAnsi" w:eastAsiaTheme="minorHAnsi" w:hAnsiTheme="minorHAnsi" w:cs="함초롬바탕"/>
        </w:rPr>
      </w:pPr>
      <w:r w:rsidRPr="006A01ED">
        <w:rPr>
          <w:rFonts w:asciiTheme="minorHAnsi" w:eastAsiaTheme="minorHAnsi" w:hAnsiTheme="minorHAnsi" w:cs="함초롬바탕" w:hint="eastAsia"/>
        </w:rPr>
        <w:t>[</w:t>
      </w:r>
      <w:r w:rsidR="004F6C66" w:rsidRPr="006A01ED">
        <w:rPr>
          <w:rFonts w:asciiTheme="minorHAnsi" w:eastAsiaTheme="minorHAnsi" w:hAnsiTheme="minorHAnsi" w:cs="함초롬바탕" w:hint="eastAsia"/>
        </w:rPr>
        <w:t>문제</w:t>
      </w:r>
      <w:r w:rsidRPr="006A01ED">
        <w:rPr>
          <w:rFonts w:asciiTheme="minorHAnsi" w:eastAsiaTheme="minorHAnsi" w:hAnsiTheme="minorHAnsi" w:cs="함초롬바탕" w:hint="eastAsia"/>
        </w:rPr>
        <w:t>]</w:t>
      </w:r>
      <w:r w:rsidR="00AE6A9D" w:rsidRPr="006A01ED">
        <w:rPr>
          <w:rFonts w:asciiTheme="minorHAnsi" w:eastAsiaTheme="minorHAnsi" w:hAnsiTheme="minorHAnsi" w:cs="함초롬바탕"/>
        </w:rPr>
        <w:t xml:space="preserve"> </w:t>
      </w:r>
      <w:r w:rsidR="004F6C66" w:rsidRPr="006A01ED">
        <w:rPr>
          <w:rFonts w:asciiTheme="minorHAnsi" w:eastAsiaTheme="minorHAnsi" w:hAnsiTheme="minorHAnsi" w:cs="함초롬바탕" w:hint="eastAsia"/>
        </w:rPr>
        <w:t xml:space="preserve">매트랩을 이용해 인공신경망 모델 기반 예측 제어를 구축하고 이를 통해 </w:t>
      </w:r>
      <w:r w:rsidR="00322171" w:rsidRPr="006A01ED">
        <w:rPr>
          <w:rFonts w:asciiTheme="minorHAnsi" w:eastAsiaTheme="minorHAnsi" w:hAnsiTheme="minorHAnsi" w:cs="함초롬바탕" w:hint="eastAsia"/>
        </w:rPr>
        <w:t xml:space="preserve">흐름 </w:t>
      </w:r>
      <w:r w:rsidR="00322171" w:rsidRPr="006A01ED">
        <w:rPr>
          <w:rFonts w:asciiTheme="minorHAnsi" w:eastAsiaTheme="minorHAnsi" w:hAnsiTheme="minorHAnsi" w:cs="함초롬바탕"/>
        </w:rPr>
        <w:t>w1(t)</w:t>
      </w:r>
      <w:r w:rsidR="00322171" w:rsidRPr="006A01ED">
        <w:rPr>
          <w:rFonts w:asciiTheme="minorHAnsi" w:eastAsiaTheme="minorHAnsi" w:hAnsiTheme="minorHAnsi" w:cs="함초롬바탕" w:hint="eastAsia"/>
        </w:rPr>
        <w:t>를 조정하여 제품농도를 유지하도록</w:t>
      </w:r>
      <w:r w:rsidR="004F6C66" w:rsidRPr="006A01ED">
        <w:rPr>
          <w:rFonts w:asciiTheme="minorHAnsi" w:eastAsiaTheme="minorHAnsi" w:hAnsiTheme="minorHAnsi" w:cs="함초롬바탕"/>
        </w:rPr>
        <w:t>CSTR</w:t>
      </w:r>
      <w:r w:rsidR="004F6C66" w:rsidRPr="006A01ED">
        <w:rPr>
          <w:rFonts w:asciiTheme="minorHAnsi" w:eastAsiaTheme="minorHAnsi" w:hAnsiTheme="minorHAnsi" w:cs="함초롬바탕" w:hint="eastAsia"/>
        </w:rPr>
        <w:t>을 제어하라</w:t>
      </w:r>
      <w:r w:rsidR="00A2659A" w:rsidRPr="006A01ED">
        <w:rPr>
          <w:rFonts w:asciiTheme="minorHAnsi" w:eastAsiaTheme="minorHAnsi" w:hAnsiTheme="minorHAnsi" w:cs="함초롬바탕" w:hint="eastAsia"/>
        </w:rPr>
        <w:t>.</w:t>
      </w:r>
      <w:r w:rsidR="00A2659A" w:rsidRPr="006A01ED">
        <w:rPr>
          <w:rFonts w:asciiTheme="minorHAnsi" w:eastAsiaTheme="minorHAnsi" w:hAnsiTheme="minorHAnsi" w:cs="함초롬바탕"/>
        </w:rPr>
        <w:t xml:space="preserve"> </w:t>
      </w:r>
      <w:r w:rsidR="00A2659A" w:rsidRPr="006A01ED">
        <w:rPr>
          <w:rFonts w:asciiTheme="minorHAnsi" w:eastAsiaTheme="minorHAnsi" w:hAnsiTheme="minorHAnsi" w:cs="함초롬바탕" w:hint="eastAsia"/>
        </w:rPr>
        <w:t xml:space="preserve">이때 입력농도는 </w:t>
      </w:r>
      <w:r w:rsidR="00A2659A" w:rsidRPr="006A01ED">
        <w:rPr>
          <w:rFonts w:asciiTheme="minorHAnsi" w:eastAsiaTheme="minorHAnsi" w:hAnsiTheme="minorHAnsi" w:cs="함초롬바탕"/>
        </w:rPr>
        <w:t>C</w:t>
      </w:r>
      <w:r w:rsidR="00A2659A" w:rsidRPr="006A01ED">
        <w:rPr>
          <w:rFonts w:asciiTheme="minorHAnsi" w:eastAsiaTheme="minorHAnsi" w:hAnsiTheme="minorHAnsi" w:cs="함초롬바탕"/>
          <w:vertAlign w:val="subscript"/>
        </w:rPr>
        <w:t>b1</w:t>
      </w:r>
      <w:r w:rsidR="00A2659A" w:rsidRPr="006A01ED">
        <w:rPr>
          <w:rFonts w:asciiTheme="minorHAnsi" w:eastAsiaTheme="minorHAnsi" w:hAnsiTheme="minorHAnsi" w:cs="함초롬바탕"/>
        </w:rPr>
        <w:t>=24.9, C</w:t>
      </w:r>
      <w:r w:rsidR="00A2659A" w:rsidRPr="006A01ED">
        <w:rPr>
          <w:rFonts w:asciiTheme="minorHAnsi" w:eastAsiaTheme="minorHAnsi" w:hAnsiTheme="minorHAnsi" w:cs="함초롬바탕"/>
          <w:vertAlign w:val="subscript"/>
        </w:rPr>
        <w:t>b2</w:t>
      </w:r>
      <w:r w:rsidR="00A2659A" w:rsidRPr="006A01ED">
        <w:rPr>
          <w:rFonts w:asciiTheme="minorHAnsi" w:eastAsiaTheme="minorHAnsi" w:hAnsiTheme="minorHAnsi" w:cs="함초롬바탕"/>
        </w:rPr>
        <w:t xml:space="preserve">=0.1, </w:t>
      </w:r>
      <w:r w:rsidR="00A2659A" w:rsidRPr="006A01ED">
        <w:rPr>
          <w:rFonts w:asciiTheme="minorHAnsi" w:eastAsiaTheme="minorHAnsi" w:hAnsiTheme="minorHAnsi" w:cs="함초롬바탕" w:hint="eastAsia"/>
        </w:rPr>
        <w:t>C</w:t>
      </w:r>
      <w:r w:rsidR="00A2659A" w:rsidRPr="006A01ED">
        <w:rPr>
          <w:rFonts w:asciiTheme="minorHAnsi" w:eastAsiaTheme="minorHAnsi" w:hAnsiTheme="minorHAnsi" w:cs="함초롬바탕"/>
        </w:rPr>
        <w:t xml:space="preserve">STR </w:t>
      </w:r>
      <w:r w:rsidR="00A2659A" w:rsidRPr="006A01ED">
        <w:rPr>
          <w:rFonts w:asciiTheme="minorHAnsi" w:eastAsiaTheme="minorHAnsi" w:hAnsiTheme="minorHAnsi" w:cs="함초롬바탕" w:hint="eastAsia"/>
        </w:rPr>
        <w:t xml:space="preserve">시스템의 동적 모델의 상수 </w:t>
      </w:r>
      <w:r w:rsidR="00A2659A" w:rsidRPr="006A01ED">
        <w:rPr>
          <w:rFonts w:asciiTheme="minorHAnsi" w:eastAsiaTheme="minorHAnsi" w:hAnsiTheme="minorHAnsi" w:cs="함초롬바탕"/>
        </w:rPr>
        <w:t>k</w:t>
      </w:r>
      <w:r w:rsidR="00A2659A" w:rsidRPr="006A01ED">
        <w:rPr>
          <w:rFonts w:asciiTheme="minorHAnsi" w:eastAsiaTheme="minorHAnsi" w:hAnsiTheme="minorHAnsi" w:cs="함초롬바탕"/>
          <w:vertAlign w:val="subscript"/>
        </w:rPr>
        <w:t>1</w:t>
      </w:r>
      <w:r w:rsidR="00A2659A" w:rsidRPr="006A01ED">
        <w:rPr>
          <w:rFonts w:asciiTheme="minorHAnsi" w:eastAsiaTheme="minorHAnsi" w:hAnsiTheme="minorHAnsi" w:cs="함초롬바탕" w:hint="eastAsia"/>
        </w:rPr>
        <w:t xml:space="preserve">과 </w:t>
      </w:r>
      <w:r w:rsidR="00A2659A" w:rsidRPr="006A01ED">
        <w:rPr>
          <w:rFonts w:asciiTheme="minorHAnsi" w:eastAsiaTheme="minorHAnsi" w:hAnsiTheme="minorHAnsi" w:cs="함초롬바탕"/>
        </w:rPr>
        <w:t>k</w:t>
      </w:r>
      <w:r w:rsidR="00A2659A" w:rsidRPr="006A01ED">
        <w:rPr>
          <w:rFonts w:asciiTheme="minorHAnsi" w:eastAsiaTheme="minorHAnsi" w:hAnsiTheme="minorHAnsi" w:cs="함초롬바탕"/>
          <w:vertAlign w:val="subscript"/>
        </w:rPr>
        <w:t>2</w:t>
      </w:r>
      <w:r w:rsidR="00A2659A" w:rsidRPr="006A01ED">
        <w:rPr>
          <w:rFonts w:asciiTheme="minorHAnsi" w:eastAsiaTheme="minorHAnsi" w:hAnsiTheme="minorHAnsi" w:cs="함초롬바탕" w:hint="eastAsia"/>
        </w:rPr>
        <w:t xml:space="preserve">는 각각 </w:t>
      </w:r>
      <w:r w:rsidR="00A2659A" w:rsidRPr="006A01ED">
        <w:rPr>
          <w:rFonts w:asciiTheme="minorHAnsi" w:eastAsiaTheme="minorHAnsi" w:hAnsiTheme="minorHAnsi" w:cs="함초롬바탕"/>
        </w:rPr>
        <w:t>1</w:t>
      </w:r>
      <w:r w:rsidR="00A2659A" w:rsidRPr="006A01ED">
        <w:rPr>
          <w:rFonts w:asciiTheme="minorHAnsi" w:eastAsiaTheme="minorHAnsi" w:hAnsiTheme="minorHAnsi" w:cs="함초롬바탕" w:hint="eastAsia"/>
        </w:rPr>
        <w:t>이다.</w:t>
      </w:r>
      <w:r w:rsidR="00322171" w:rsidRPr="006A01ED">
        <w:rPr>
          <w:rFonts w:asciiTheme="minorHAnsi" w:eastAsiaTheme="minorHAnsi" w:hAnsiTheme="minorHAnsi" w:cs="함초롬바탕"/>
        </w:rPr>
        <w:t xml:space="preserve"> </w:t>
      </w:r>
      <w:r w:rsidR="00322171" w:rsidRPr="006A01ED">
        <w:rPr>
          <w:rFonts w:asciiTheme="minorHAnsi" w:eastAsiaTheme="minorHAnsi" w:hAnsiTheme="minorHAnsi" w:cs="함초롬바탕" w:hint="eastAsia"/>
        </w:rPr>
        <w:t>또한</w:t>
      </w:r>
      <w:r w:rsidR="00322171" w:rsidRPr="006A01ED">
        <w:rPr>
          <w:rFonts w:asciiTheme="minorHAnsi" w:eastAsiaTheme="minorHAnsi" w:hAnsiTheme="minorHAnsi" w:cs="함초롬바탕"/>
        </w:rPr>
        <w:t xml:space="preserve">, </w:t>
      </w:r>
      <w:r w:rsidR="00322171" w:rsidRPr="006A01ED">
        <w:rPr>
          <w:rFonts w:asciiTheme="minorHAnsi" w:eastAsiaTheme="minorHAnsi" w:hAnsiTheme="minorHAnsi" w:cs="함초롬바탕" w:hint="eastAsia"/>
        </w:rPr>
        <w:t>계산의 복잡함을 피하기 위해 w</w:t>
      </w:r>
      <w:r w:rsidR="00322171" w:rsidRPr="006A01ED">
        <w:rPr>
          <w:rFonts w:asciiTheme="minorHAnsi" w:eastAsiaTheme="minorHAnsi" w:hAnsiTheme="minorHAnsi" w:cs="함초롬바탕"/>
        </w:rPr>
        <w:t>2(t)</w:t>
      </w:r>
      <w:r w:rsidR="00322171" w:rsidRPr="006A01ED">
        <w:rPr>
          <w:rFonts w:asciiTheme="minorHAnsi" w:eastAsiaTheme="minorHAnsi" w:hAnsiTheme="minorHAnsi" w:cs="함초롬바탕" w:hint="eastAsia"/>
        </w:rPr>
        <w:t xml:space="preserve">는 </w:t>
      </w:r>
      <w:r w:rsidR="00322171" w:rsidRPr="006A01ED">
        <w:rPr>
          <w:rFonts w:asciiTheme="minorHAnsi" w:eastAsiaTheme="minorHAnsi" w:hAnsiTheme="minorHAnsi" w:cs="함초롬바탕"/>
        </w:rPr>
        <w:t>0.1</w:t>
      </w:r>
      <w:r w:rsidR="00322171" w:rsidRPr="006A01ED">
        <w:rPr>
          <w:rFonts w:asciiTheme="minorHAnsi" w:eastAsiaTheme="minorHAnsi" w:hAnsiTheme="minorHAnsi" w:cs="함초롬바탕" w:hint="eastAsia"/>
        </w:rPr>
        <w:t xml:space="preserve">로 가정하고 탱크의 수위 </w:t>
      </w:r>
      <w:r w:rsidR="00322171" w:rsidRPr="006A01ED">
        <w:rPr>
          <w:rFonts w:asciiTheme="minorHAnsi" w:eastAsiaTheme="minorHAnsi" w:hAnsiTheme="minorHAnsi" w:cs="함초롬바탕"/>
        </w:rPr>
        <w:t>h(t)</w:t>
      </w:r>
      <w:r w:rsidR="00322171" w:rsidRPr="006A01ED">
        <w:rPr>
          <w:rFonts w:asciiTheme="minorHAnsi" w:eastAsiaTheme="minorHAnsi" w:hAnsiTheme="minorHAnsi" w:cs="함초롬바탕" w:hint="eastAsia"/>
        </w:rPr>
        <w:t>는 제어되지 않는다고 한다.</w:t>
      </w:r>
    </w:p>
    <w:p w14:paraId="5B04F55E" w14:textId="77777777" w:rsidR="00687BEA" w:rsidRPr="006A01ED" w:rsidRDefault="00687BEA" w:rsidP="00687BEA">
      <w:pPr>
        <w:rPr>
          <w:rFonts w:eastAsiaTheme="minorHAnsi"/>
        </w:rPr>
      </w:pPr>
      <w:r w:rsidRPr="006A01ED">
        <w:rPr>
          <w:rFonts w:eastAsiaTheme="minorHAnsi"/>
        </w:rPr>
        <w:br w:type="page"/>
      </w:r>
    </w:p>
    <w:p w14:paraId="6845F854" w14:textId="77777777" w:rsidR="008B0991" w:rsidRPr="006A01ED" w:rsidRDefault="008B0991" w:rsidP="00687BEA">
      <w:pPr>
        <w:pStyle w:val="2"/>
        <w:numPr>
          <w:ilvl w:val="1"/>
          <w:numId w:val="18"/>
        </w:numPr>
        <w:rPr>
          <w:rFonts w:asciiTheme="minorHAnsi" w:eastAsiaTheme="minorHAnsi" w:hAnsiTheme="minorHAnsi"/>
        </w:rPr>
      </w:pPr>
      <w:r w:rsidRPr="006A01ED">
        <w:rPr>
          <w:rFonts w:asciiTheme="minorHAnsi" w:eastAsiaTheme="minorHAnsi" w:hAnsiTheme="minorHAnsi" w:cs="함초롬바탕" w:hint="eastAsia"/>
        </w:rPr>
        <w:lastRenderedPageBreak/>
        <w:t>[</w:t>
      </w:r>
      <w:r w:rsidR="00687BEA" w:rsidRPr="006A01ED">
        <w:rPr>
          <w:rFonts w:asciiTheme="minorHAnsi" w:eastAsiaTheme="minorHAnsi" w:hAnsiTheme="minorHAnsi" w:cs="함초롬바탕" w:hint="eastAsia"/>
        </w:rPr>
        <w:t>방법</w:t>
      </w:r>
      <w:r w:rsidRPr="006A01ED">
        <w:rPr>
          <w:rFonts w:asciiTheme="minorHAnsi" w:eastAsiaTheme="minorHAnsi" w:hAnsiTheme="minorHAnsi" w:hint="eastAsia"/>
        </w:rPr>
        <w:t>]</w:t>
      </w:r>
      <w:r w:rsidR="00950093" w:rsidRPr="006A01ED">
        <w:rPr>
          <w:rFonts w:asciiTheme="minorHAnsi" w:eastAsiaTheme="minorHAnsi" w:hAnsiTheme="minorHAnsi"/>
        </w:rPr>
        <w:t xml:space="preserve"> </w:t>
      </w:r>
      <w:r w:rsidR="004D4304" w:rsidRPr="006A01ED">
        <w:rPr>
          <w:rFonts w:asciiTheme="minorHAnsi" w:eastAsiaTheme="minorHAnsi" w:hAnsiTheme="minorHAnsi" w:hint="eastAsia"/>
        </w:rPr>
        <w:t>인공</w:t>
      </w:r>
      <w:r w:rsidR="00950093" w:rsidRPr="006A01ED">
        <w:rPr>
          <w:rFonts w:asciiTheme="minorHAnsi" w:eastAsiaTheme="minorHAnsi" w:hAnsiTheme="minorHAnsi" w:hint="eastAsia"/>
        </w:rPr>
        <w:t xml:space="preserve">신경망 모델 기반 예측 제어를 이용한 </w:t>
      </w:r>
      <w:commentRangeStart w:id="4"/>
      <w:r w:rsidR="00950093" w:rsidRPr="006A01ED">
        <w:rPr>
          <w:rFonts w:asciiTheme="minorHAnsi" w:eastAsiaTheme="minorHAnsi" w:hAnsiTheme="minorHAnsi"/>
        </w:rPr>
        <w:t xml:space="preserve">CSTR </w:t>
      </w:r>
      <w:r w:rsidR="00950093" w:rsidRPr="006A01ED">
        <w:rPr>
          <w:rFonts w:asciiTheme="minorHAnsi" w:eastAsiaTheme="minorHAnsi" w:hAnsiTheme="minorHAnsi" w:hint="eastAsia"/>
        </w:rPr>
        <w:t>제어</w:t>
      </w:r>
      <w:commentRangeEnd w:id="4"/>
      <w:r w:rsidR="00320DE3">
        <w:rPr>
          <w:rStyle w:val="aa"/>
          <w:rFonts w:asciiTheme="minorHAnsi" w:eastAsiaTheme="minorEastAsia" w:hAnsiTheme="minorHAnsi" w:cstheme="minorBidi"/>
        </w:rPr>
        <w:commentReference w:id="4"/>
      </w:r>
      <w:r w:rsidR="00950093" w:rsidRPr="006A01ED">
        <w:rPr>
          <w:rFonts w:asciiTheme="minorHAnsi" w:eastAsiaTheme="minorHAnsi" w:hAnsiTheme="minorHAnsi" w:hint="eastAsia"/>
        </w:rPr>
        <w:t xml:space="preserve"> </w:t>
      </w:r>
    </w:p>
    <w:p w14:paraId="5F549EE8" w14:textId="77777777" w:rsidR="00687BEA" w:rsidRPr="006A01ED" w:rsidRDefault="00687BEA" w:rsidP="00687BEA">
      <w:pPr>
        <w:rPr>
          <w:rFonts w:eastAsiaTheme="minorHAnsi"/>
        </w:rPr>
      </w:pPr>
    </w:p>
    <w:p w14:paraId="4C6115CE" w14:textId="77777777" w:rsidR="00687BEA" w:rsidRDefault="00687BEA" w:rsidP="00687BEA">
      <w:pPr>
        <w:pStyle w:val="3"/>
        <w:ind w:left="1000" w:hanging="400"/>
      </w:pPr>
      <w:r w:rsidRPr="006A01ED">
        <w:rPr>
          <w:rFonts w:asciiTheme="minorHAnsi" w:eastAsiaTheme="minorHAnsi" w:hAnsiTheme="minorHAnsi" w:hint="eastAsia"/>
        </w:rPr>
        <w:t>Q</w:t>
      </w:r>
      <w:r w:rsidRPr="006A01ED">
        <w:rPr>
          <w:rFonts w:asciiTheme="minorHAnsi" w:eastAsiaTheme="minorHAnsi" w:hAnsiTheme="minorHAnsi"/>
        </w:rPr>
        <w:t xml:space="preserve">1. </w:t>
      </w:r>
      <w:r w:rsidR="004D4304" w:rsidRPr="006A01ED">
        <w:rPr>
          <w:rFonts w:asciiTheme="minorHAnsi" w:eastAsiaTheme="minorHAnsi" w:hAnsiTheme="minorHAnsi" w:hint="eastAsia"/>
        </w:rPr>
        <w:t>인공</w:t>
      </w:r>
      <w:r w:rsidRPr="006A01ED">
        <w:rPr>
          <w:rFonts w:asciiTheme="minorHAnsi" w:eastAsiaTheme="minorHAnsi" w:hAnsiTheme="minorHAnsi" w:hint="eastAsia"/>
        </w:rPr>
        <w:t>신경망 모델 기반 예측 제어의 첫 번째 단계는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시스템 식별(</w:t>
      </w:r>
      <w:r>
        <w:t>system identification)’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 단계에 대해 설명하라.</w:t>
      </w:r>
    </w:p>
    <w:p w14:paraId="438E4C6A" w14:textId="77777777" w:rsidR="00687BEA" w:rsidRPr="00687BEA" w:rsidRDefault="00687BEA" w:rsidP="00687BEA"/>
    <w:p w14:paraId="45164A69" w14:textId="58A9DDF9" w:rsidR="00687BEA" w:rsidRPr="00687BEA" w:rsidRDefault="00687BEA" w:rsidP="00687BEA">
      <w:r>
        <w:rPr>
          <w:rFonts w:hint="eastAsia"/>
        </w:rPr>
        <w:t>A</w:t>
      </w:r>
      <w:r>
        <w:t xml:space="preserve">1.  </w:t>
      </w:r>
      <w:r>
        <w:rPr>
          <w:rFonts w:hint="eastAsia"/>
        </w:rPr>
        <w:t xml:space="preserve">시스템 식별은 그림 </w:t>
      </w:r>
      <w:r w:rsidR="00A87A8F">
        <w:t>4</w:t>
      </w:r>
      <w:r>
        <w:rPr>
          <w:rFonts w:hint="eastAsia"/>
        </w:rPr>
        <w:t>과 같이 플랜트의 순방향 동적 요소를 표현하도록 신경망을 훈련시키는 것을 말</w:t>
      </w:r>
      <w:r w:rsidR="004D4304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플랜트 </w:t>
      </w:r>
      <w:proofErr w:type="spellStart"/>
      <w:r>
        <w:rPr>
          <w:rFonts w:hint="eastAsia"/>
        </w:rPr>
        <w:t>출력값과</w:t>
      </w:r>
      <w:proofErr w:type="spellEnd"/>
      <w:r>
        <w:rPr>
          <w:rFonts w:hint="eastAsia"/>
        </w:rPr>
        <w:t xml:space="preserve"> 신경망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사이의 예측 오차는 신경망 훈련 신호로 사용된다.</w:t>
      </w:r>
    </w:p>
    <w:p w14:paraId="03317810" w14:textId="77777777" w:rsidR="00687BEA" w:rsidRDefault="004D4304" w:rsidP="004D4304">
      <w:pPr>
        <w:jc w:val="center"/>
      </w:pPr>
      <w:r>
        <w:rPr>
          <w:noProof/>
        </w:rPr>
        <w:drawing>
          <wp:inline distT="0" distB="0" distL="0" distR="0" wp14:anchorId="2547C4ED" wp14:editId="4D5A7ED4">
            <wp:extent cx="2663917" cy="1458368"/>
            <wp:effectExtent l="0" t="0" r="317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40" cy="146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B018" w14:textId="30B5EBA5" w:rsidR="004D4304" w:rsidRDefault="004D4304" w:rsidP="004D4304">
      <w:pPr>
        <w:jc w:val="center"/>
      </w:pPr>
      <w:r>
        <w:rPr>
          <w:rFonts w:hint="eastAsia"/>
        </w:rPr>
        <w:t>그림</w:t>
      </w:r>
      <w:r w:rsidR="00A87A8F">
        <w:rPr>
          <w:rFonts w:hint="eastAsia"/>
        </w:rPr>
        <w:t>4</w:t>
      </w:r>
      <w:r>
        <w:t xml:space="preserve">. </w:t>
      </w:r>
      <w:r>
        <w:rPr>
          <w:rFonts w:hint="eastAsia"/>
        </w:rPr>
        <w:t>인공신경망 훈련 개요</w:t>
      </w:r>
    </w:p>
    <w:p w14:paraId="3C8B37A0" w14:textId="77777777" w:rsidR="004D4304" w:rsidRDefault="004D4304" w:rsidP="004D4304">
      <w:pPr>
        <w:jc w:val="center"/>
      </w:pPr>
    </w:p>
    <w:p w14:paraId="43E1DABA" w14:textId="14E5EED5" w:rsidR="00687BEA" w:rsidRDefault="004D4304" w:rsidP="00687BEA">
      <w:r>
        <w:rPr>
          <w:rFonts w:hint="eastAsia"/>
        </w:rPr>
        <w:t xml:space="preserve">인공신경망 모델은 이전의 직전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직전 플랜트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사용하여 플랜트 </w:t>
      </w:r>
      <w:proofErr w:type="spellStart"/>
      <w:r>
        <w:rPr>
          <w:rFonts w:hint="eastAsia"/>
        </w:rPr>
        <w:t>출력값의</w:t>
      </w:r>
      <w:proofErr w:type="spellEnd"/>
      <w:r>
        <w:rPr>
          <w:rFonts w:hint="eastAsia"/>
        </w:rPr>
        <w:t xml:space="preserve"> 미래의 값을 예측한다.</w:t>
      </w:r>
      <w:r>
        <w:t xml:space="preserve"> </w:t>
      </w:r>
      <w:r>
        <w:rPr>
          <w:rFonts w:hint="eastAsia"/>
        </w:rPr>
        <w:t>인공신경망 모델의 구조는 그림</w:t>
      </w:r>
      <w:r w:rsidR="00A87A8F">
        <w:rPr>
          <w:rFonts w:hint="eastAsia"/>
        </w:rPr>
        <w:t>5</w:t>
      </w:r>
      <w:r>
        <w:rPr>
          <w:rFonts w:hint="eastAsia"/>
        </w:rPr>
        <w:t>와 같이 표현된다.</w:t>
      </w:r>
    </w:p>
    <w:p w14:paraId="4A90F719" w14:textId="77777777" w:rsidR="00687BEA" w:rsidRDefault="004D4304" w:rsidP="004D4304">
      <w:pPr>
        <w:jc w:val="center"/>
      </w:pPr>
      <w:r>
        <w:rPr>
          <w:noProof/>
        </w:rPr>
        <w:drawing>
          <wp:inline distT="0" distB="0" distL="0" distR="0" wp14:anchorId="23C076D7" wp14:editId="299BD832">
            <wp:extent cx="3863736" cy="143632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501" cy="1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58A4" w14:textId="6BC16DCE" w:rsidR="004D4304" w:rsidRDefault="004D4304" w:rsidP="004D4304">
      <w:pPr>
        <w:jc w:val="center"/>
      </w:pPr>
      <w:r>
        <w:rPr>
          <w:rFonts w:hint="eastAsia"/>
        </w:rPr>
        <w:t>그림</w:t>
      </w:r>
      <w:r w:rsidR="00A87A8F">
        <w:t>5</w:t>
      </w:r>
      <w:r>
        <w:t xml:space="preserve">. </w:t>
      </w:r>
      <w:r>
        <w:rPr>
          <w:rFonts w:hint="eastAsia"/>
        </w:rPr>
        <w:t>인공신경망 모델 개요</w:t>
      </w:r>
    </w:p>
    <w:p w14:paraId="42A96E42" w14:textId="77777777" w:rsidR="00687BEA" w:rsidRDefault="00687BEA" w:rsidP="00687BEA"/>
    <w:p w14:paraId="78F7BC48" w14:textId="77777777" w:rsidR="004D4304" w:rsidRDefault="004D4304" w:rsidP="004D4304">
      <w:pPr>
        <w:pStyle w:val="3"/>
        <w:ind w:left="1000" w:hanging="400"/>
      </w:pPr>
      <w:r>
        <w:rPr>
          <w:rFonts w:hint="eastAsia"/>
        </w:rPr>
        <w:t>Q</w:t>
      </w:r>
      <w:r>
        <w:t xml:space="preserve">2. </w:t>
      </w:r>
      <w:r>
        <w:rPr>
          <w:rFonts w:hint="eastAsia"/>
        </w:rPr>
        <w:t xml:space="preserve">인공신경망 모델 기반 예측 제어의 두 번째 단계는 </w:t>
      </w:r>
      <w:r>
        <w:t>‘</w:t>
      </w:r>
      <w:r>
        <w:rPr>
          <w:rFonts w:hint="eastAsia"/>
        </w:rPr>
        <w:t>예측 제어(p</w:t>
      </w:r>
      <w:r>
        <w:t>redictive control)’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 단계에 대해 설명하라.</w:t>
      </w:r>
    </w:p>
    <w:p w14:paraId="52FEFBFC" w14:textId="77777777" w:rsidR="00687BEA" w:rsidRPr="004D4304" w:rsidRDefault="00687BEA" w:rsidP="004D4304"/>
    <w:p w14:paraId="1B15C6B2" w14:textId="77777777" w:rsidR="004D4304" w:rsidRDefault="004D4304" w:rsidP="004D4304">
      <w:pPr>
        <w:jc w:val="left"/>
      </w:pPr>
      <w:r>
        <w:rPr>
          <w:rFonts w:hint="eastAsia"/>
        </w:rPr>
        <w:lastRenderedPageBreak/>
        <w:t>A</w:t>
      </w:r>
      <w:r>
        <w:t xml:space="preserve">2. </w:t>
      </w:r>
      <w:r>
        <w:rPr>
          <w:rFonts w:hint="eastAsia"/>
        </w:rPr>
        <w:t>모델 예측 제어 방법은 이동구간(</w:t>
      </w:r>
      <w:r>
        <w:t xml:space="preserve">receding horizon) </w:t>
      </w:r>
      <w:r>
        <w:rPr>
          <w:rFonts w:hint="eastAsia"/>
        </w:rPr>
        <w:t>기법(S</w:t>
      </w:r>
      <w:r>
        <w:t>oHa96)</w:t>
      </w:r>
      <w:r>
        <w:rPr>
          <w:rFonts w:hint="eastAsia"/>
        </w:rPr>
        <w:t>을 기반으로 한다.</w:t>
      </w:r>
      <w:r>
        <w:t xml:space="preserve"> </w:t>
      </w:r>
      <w:r>
        <w:rPr>
          <w:rFonts w:hint="eastAsia"/>
        </w:rPr>
        <w:t>신경망 모델은 지정된 시간 지평에 대해 플랜트 응답을 예측한다.</w:t>
      </w:r>
      <w:r>
        <w:t xml:space="preserve"> </w:t>
      </w:r>
      <w:proofErr w:type="spellStart"/>
      <w:r>
        <w:rPr>
          <w:rFonts w:hint="eastAsia"/>
        </w:rPr>
        <w:t>예측값은</w:t>
      </w:r>
      <w:proofErr w:type="spellEnd"/>
      <w:r>
        <w:rPr>
          <w:rFonts w:hint="eastAsia"/>
        </w:rPr>
        <w:t xml:space="preserve"> 수치 최적화 프로그램이 지정된 지평에서 다음과 같은 성능 조건을 최소화하는 제어 신호를 파악할 때 사용된다.</w:t>
      </w:r>
    </w:p>
    <w:p w14:paraId="2D744D78" w14:textId="56F34B80" w:rsidR="00687BEA" w:rsidRDefault="004D4304" w:rsidP="004D4304">
      <w:pPr>
        <w:jc w:val="center"/>
      </w:pPr>
      <w:r>
        <w:rPr>
          <w:noProof/>
        </w:rPr>
        <w:drawing>
          <wp:inline distT="0" distB="0" distL="0" distR="0" wp14:anchorId="5AC1B195" wp14:editId="53C67C8A">
            <wp:extent cx="3710455" cy="598147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56" cy="60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795">
        <w:tab/>
      </w:r>
      <w:r w:rsidR="00323795">
        <w:rPr>
          <w:rFonts w:hint="eastAsia"/>
        </w:rPr>
        <w:t xml:space="preserve">식 </w:t>
      </w:r>
      <w:r w:rsidR="00323795">
        <w:t>(1)</w:t>
      </w:r>
    </w:p>
    <w:p w14:paraId="61CCADEA" w14:textId="0D2FAF65" w:rsidR="004D4304" w:rsidRDefault="00971A19" w:rsidP="004D4304">
      <w:pPr>
        <w:jc w:val="center"/>
      </w:pPr>
      <w:r>
        <w:rPr>
          <w:rFonts w:hint="eastAsia"/>
        </w:rPr>
        <w:t>수식 1</w:t>
      </w:r>
      <w:r w:rsidR="004D4304">
        <w:t xml:space="preserve">. </w:t>
      </w:r>
      <w:r w:rsidR="004D4304">
        <w:rPr>
          <w:rFonts w:hint="eastAsia"/>
        </w:rPr>
        <w:t>수치 최적화 수식</w:t>
      </w:r>
    </w:p>
    <w:p w14:paraId="0438C221" w14:textId="77777777" w:rsidR="004D4304" w:rsidRDefault="004D4304" w:rsidP="004D4304">
      <w:r>
        <w:rPr>
          <w:rFonts w:hint="eastAsia"/>
        </w:rPr>
        <w:t xml:space="preserve">여기서 </w:t>
      </w:r>
      <w:r>
        <w:t>N</w:t>
      </w:r>
      <w:r w:rsidRPr="002D408E">
        <w:rPr>
          <w:vertAlign w:val="subscript"/>
        </w:rPr>
        <w:t>1</w:t>
      </w:r>
      <w:r>
        <w:t>, N</w:t>
      </w:r>
      <w:r w:rsidRPr="002D408E">
        <w:rPr>
          <w:vertAlign w:val="subscript"/>
        </w:rPr>
        <w:t>2</w:t>
      </w:r>
      <w:r>
        <w:t>, N</w:t>
      </w:r>
      <w:r w:rsidRPr="002D408E">
        <w:rPr>
          <w:vertAlign w:val="subscript"/>
        </w:rPr>
        <w:t>u</w:t>
      </w:r>
      <w:r>
        <w:rPr>
          <w:rFonts w:hint="eastAsia"/>
        </w:rPr>
        <w:t xml:space="preserve">는 추적 오차와 제어 </w:t>
      </w:r>
      <w:proofErr w:type="spellStart"/>
      <w:r>
        <w:rPr>
          <w:rFonts w:hint="eastAsia"/>
        </w:rPr>
        <w:t>증분이</w:t>
      </w:r>
      <w:proofErr w:type="spellEnd"/>
      <w:r>
        <w:rPr>
          <w:rFonts w:hint="eastAsia"/>
        </w:rPr>
        <w:t xml:space="preserve"> 계산되는 지평을 정의한다.</w:t>
      </w:r>
      <w:r>
        <w:t xml:space="preserve"> </w:t>
      </w:r>
      <w:r w:rsidR="002D408E">
        <w:rPr>
          <w:rFonts w:hint="eastAsia"/>
        </w:rPr>
        <w:t>u</w:t>
      </w:r>
      <w:r>
        <w:t xml:space="preserve">’ </w:t>
      </w:r>
      <w:r>
        <w:rPr>
          <w:rFonts w:hint="eastAsia"/>
        </w:rPr>
        <w:t xml:space="preserve">변수는 잠정적 제어 신호이고 </w:t>
      </w:r>
      <w:proofErr w:type="spellStart"/>
      <w:r>
        <w:t>y</w:t>
      </w:r>
      <w:r w:rsidRPr="002D408E">
        <w:rPr>
          <w:vertAlign w:val="subscript"/>
        </w:rPr>
        <w:t>r</w:t>
      </w:r>
      <w:proofErr w:type="spellEnd"/>
      <w:r>
        <w:rPr>
          <w:rFonts w:hint="eastAsia"/>
        </w:rPr>
        <w:t>은 원하는 응답,</w:t>
      </w:r>
      <w:r>
        <w:t xml:space="preserve"> </w:t>
      </w:r>
      <w:proofErr w:type="spellStart"/>
      <w:r>
        <w:t>y</w:t>
      </w:r>
      <w:r w:rsidRPr="002D408E">
        <w:rPr>
          <w:vertAlign w:val="subscript"/>
        </w:rPr>
        <w:t>m</w:t>
      </w:r>
      <w:proofErr w:type="spellEnd"/>
      <w:r>
        <w:rPr>
          <w:rFonts w:hint="eastAsia"/>
        </w:rPr>
        <w:t>은 신경망 모델 응답이다.</w:t>
      </w:r>
      <w:r>
        <w:t xml:space="preserve"> </w:t>
      </w:r>
      <w:r w:rsidR="002D408E">
        <w:rPr>
          <w:rFonts w:eastAsiaTheme="minorHAnsi"/>
        </w:rPr>
        <w:t>ρ</w:t>
      </w:r>
      <w:r>
        <w:rPr>
          <w:rFonts w:hint="eastAsia"/>
        </w:rPr>
        <w:t xml:space="preserve">는 제어 </w:t>
      </w:r>
      <w:proofErr w:type="spellStart"/>
      <w:r>
        <w:rPr>
          <w:rFonts w:hint="eastAsia"/>
        </w:rPr>
        <w:t>증분의</w:t>
      </w:r>
      <w:proofErr w:type="spellEnd"/>
      <w:r>
        <w:rPr>
          <w:rFonts w:hint="eastAsia"/>
        </w:rPr>
        <w:t xml:space="preserve"> 제곱합이 성능 지수에서 차지하는 비중을 결정한다.</w:t>
      </w:r>
    </w:p>
    <w:p w14:paraId="107C107B" w14:textId="77777777" w:rsidR="004D4304" w:rsidRDefault="004D4304" w:rsidP="004D4304">
      <w:pPr>
        <w:jc w:val="center"/>
      </w:pPr>
      <w:r>
        <w:rPr>
          <w:noProof/>
        </w:rPr>
        <w:drawing>
          <wp:inline distT="0" distB="0" distL="0" distR="0" wp14:anchorId="00A4AB0E" wp14:editId="4842E14C">
            <wp:extent cx="3641743" cy="186839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16" cy="187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03C6" w14:textId="338D8190" w:rsidR="004D4304" w:rsidRDefault="004D4304" w:rsidP="004D4304">
      <w:pPr>
        <w:jc w:val="center"/>
      </w:pPr>
      <w:r>
        <w:rPr>
          <w:rFonts w:hint="eastAsia"/>
        </w:rPr>
        <w:t>그림</w:t>
      </w:r>
      <w:r w:rsidR="00A87A8F">
        <w:t>6</w:t>
      </w:r>
      <w:r>
        <w:t xml:space="preserve">. </w:t>
      </w:r>
      <w:r w:rsidR="001B7319">
        <w:rPr>
          <w:rFonts w:hint="eastAsia"/>
        </w:rPr>
        <w:t>모델 예측 제어 과정의 블록 흐름도</w:t>
      </w:r>
    </w:p>
    <w:p w14:paraId="104A622E" w14:textId="79763850" w:rsidR="00687BEA" w:rsidRPr="004D4304" w:rsidRDefault="001B7319" w:rsidP="00687BEA">
      <w:r>
        <w:rPr>
          <w:rFonts w:hint="eastAsia"/>
        </w:rPr>
        <w:t xml:space="preserve">그림 </w:t>
      </w:r>
      <w:r w:rsidR="00A87A8F">
        <w:t>6</w:t>
      </w:r>
      <w:r>
        <w:rPr>
          <w:rFonts w:hint="eastAsia"/>
        </w:rPr>
        <w:t>는 모델 예측 제어 과정을 나타낸 것이다.</w:t>
      </w:r>
      <w:r>
        <w:t xml:space="preserve"> </w:t>
      </w:r>
      <w:r>
        <w:rPr>
          <w:rFonts w:hint="eastAsia"/>
        </w:rPr>
        <w:t>제어기는 신경망 플랜트 모델과 최적화 블록으로 구성된다.</w:t>
      </w:r>
      <w:r>
        <w:t xml:space="preserve"> </w:t>
      </w:r>
      <w:r>
        <w:rPr>
          <w:rFonts w:hint="eastAsia"/>
        </w:rPr>
        <w:t xml:space="preserve">최적화 블록은 </w:t>
      </w:r>
      <w:r>
        <w:t>J</w:t>
      </w:r>
      <w:r>
        <w:rPr>
          <w:rFonts w:hint="eastAsia"/>
        </w:rPr>
        <w:t xml:space="preserve">를 최소화하는 </w:t>
      </w:r>
      <w:r>
        <w:t>u’</w:t>
      </w:r>
      <w:r>
        <w:rPr>
          <w:rFonts w:hint="eastAsia"/>
        </w:rPr>
        <w:t>의 값을 결정하며,</w:t>
      </w:r>
      <w:r>
        <w:t xml:space="preserve"> </w:t>
      </w:r>
      <w:r>
        <w:rPr>
          <w:rFonts w:hint="eastAsia"/>
        </w:rPr>
        <w:t xml:space="preserve">그런 다음 최적의 </w:t>
      </w:r>
      <w:r>
        <w:t>u</w:t>
      </w:r>
      <w:r>
        <w:rPr>
          <w:rFonts w:hint="eastAsia"/>
        </w:rPr>
        <w:t>가 플랜트에 입력된다.</w:t>
      </w:r>
    </w:p>
    <w:p w14:paraId="10A52860" w14:textId="77777777" w:rsidR="00687BEA" w:rsidRDefault="00687BEA" w:rsidP="00687BEA"/>
    <w:p w14:paraId="2B0AB50E" w14:textId="77777777" w:rsidR="00687BEA" w:rsidRDefault="001B7319" w:rsidP="001B7319">
      <w:pPr>
        <w:pStyle w:val="3"/>
        <w:ind w:left="1000" w:hanging="400"/>
      </w:pPr>
      <w:r>
        <w:rPr>
          <w:rFonts w:hint="eastAsia"/>
        </w:rPr>
        <w:t>Q</w:t>
      </w:r>
      <w:r>
        <w:t xml:space="preserve">3. </w:t>
      </w:r>
      <w:r>
        <w:rPr>
          <w:rFonts w:hint="eastAsia"/>
        </w:rPr>
        <w:t>C</w:t>
      </w:r>
      <w:r>
        <w:t>STR(</w:t>
      </w:r>
      <w:r>
        <w:rPr>
          <w:rFonts w:hint="eastAsia"/>
        </w:rPr>
        <w:t>연속 교반 탱크 반응기;</w:t>
      </w:r>
      <w:r>
        <w:t xml:space="preserve"> continuous stirred-tank reactor)</w:t>
      </w:r>
      <w:r>
        <w:rPr>
          <w:rFonts w:hint="eastAsia"/>
        </w:rPr>
        <w:t>를 도식화하고,</w:t>
      </w:r>
      <w:r>
        <w:t xml:space="preserve"> </w:t>
      </w:r>
      <w:r>
        <w:rPr>
          <w:rFonts w:hint="eastAsia"/>
        </w:rPr>
        <w:t>동적 모델을 나타내어라.</w:t>
      </w:r>
    </w:p>
    <w:p w14:paraId="54D0AD2E" w14:textId="77777777" w:rsidR="00687BEA" w:rsidRDefault="00687BEA" w:rsidP="00687BEA"/>
    <w:p w14:paraId="6490A868" w14:textId="03FE3A5C" w:rsidR="001B7319" w:rsidRPr="008C00C0" w:rsidRDefault="001B7319" w:rsidP="00687BEA">
      <w:pPr>
        <w:rPr>
          <w:rFonts w:asciiTheme="majorHAnsi" w:eastAsiaTheme="majorHAnsi" w:hAnsiTheme="majorHAnsi"/>
        </w:rPr>
      </w:pPr>
      <w:r w:rsidRPr="008C00C0">
        <w:rPr>
          <w:rFonts w:asciiTheme="majorHAnsi" w:eastAsiaTheme="majorHAnsi" w:hAnsiTheme="majorHAnsi" w:hint="eastAsia"/>
        </w:rPr>
        <w:t>A</w:t>
      </w:r>
      <w:r w:rsidRPr="008C00C0">
        <w:rPr>
          <w:rFonts w:asciiTheme="majorHAnsi" w:eastAsiaTheme="majorHAnsi" w:hAnsiTheme="majorHAnsi"/>
        </w:rPr>
        <w:t xml:space="preserve">3. </w:t>
      </w:r>
      <w:r w:rsidRPr="008C00C0">
        <w:rPr>
          <w:rFonts w:asciiTheme="majorHAnsi" w:eastAsiaTheme="majorHAnsi" w:hAnsiTheme="majorHAnsi" w:hint="eastAsia"/>
        </w:rPr>
        <w:t>C</w:t>
      </w:r>
      <w:r w:rsidRPr="008C00C0">
        <w:rPr>
          <w:rFonts w:asciiTheme="majorHAnsi" w:eastAsiaTheme="majorHAnsi" w:hAnsiTheme="majorHAnsi"/>
        </w:rPr>
        <w:t>STR</w:t>
      </w:r>
      <w:r w:rsidRPr="008C00C0">
        <w:rPr>
          <w:rFonts w:asciiTheme="majorHAnsi" w:eastAsiaTheme="majorHAnsi" w:hAnsiTheme="majorHAnsi" w:hint="eastAsia"/>
        </w:rPr>
        <w:t xml:space="preserve">을 </w:t>
      </w:r>
      <w:proofErr w:type="spellStart"/>
      <w:r w:rsidRPr="008C00C0">
        <w:rPr>
          <w:rFonts w:asciiTheme="majorHAnsi" w:eastAsiaTheme="majorHAnsi" w:hAnsiTheme="majorHAnsi" w:hint="eastAsia"/>
        </w:rPr>
        <w:t>도식화하면</w:t>
      </w:r>
      <w:proofErr w:type="spellEnd"/>
      <w:r w:rsidRPr="008C00C0">
        <w:rPr>
          <w:rFonts w:asciiTheme="majorHAnsi" w:eastAsiaTheme="majorHAnsi" w:hAnsiTheme="majorHAnsi" w:hint="eastAsia"/>
        </w:rPr>
        <w:t xml:space="preserve"> 그림 </w:t>
      </w:r>
      <w:r w:rsidR="00A87A8F">
        <w:rPr>
          <w:rFonts w:asciiTheme="majorHAnsi" w:eastAsiaTheme="majorHAnsi" w:hAnsiTheme="majorHAnsi"/>
        </w:rPr>
        <w:t>7</w:t>
      </w:r>
      <w:r w:rsidRPr="008C00C0">
        <w:rPr>
          <w:rFonts w:asciiTheme="majorHAnsi" w:eastAsiaTheme="majorHAnsi" w:hAnsiTheme="majorHAnsi" w:hint="eastAsia"/>
        </w:rPr>
        <w:t>와 같이 나타낼 수 있다.</w:t>
      </w:r>
    </w:p>
    <w:p w14:paraId="1C9990CC" w14:textId="77777777" w:rsidR="00687BEA" w:rsidRPr="008C00C0" w:rsidRDefault="001B7319" w:rsidP="001B7319">
      <w:pPr>
        <w:jc w:val="center"/>
        <w:rPr>
          <w:rFonts w:asciiTheme="majorHAnsi" w:eastAsiaTheme="majorHAnsi" w:hAnsiTheme="majorHAnsi"/>
        </w:rPr>
      </w:pPr>
      <w:r w:rsidRPr="008C00C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396D699F" wp14:editId="3579D633">
            <wp:extent cx="2124791" cy="1385288"/>
            <wp:effectExtent l="0" t="0" r="889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900" cy="139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B4FB" w14:textId="0241199C" w:rsidR="001B7319" w:rsidRPr="008C00C0" w:rsidRDefault="001B7319" w:rsidP="001B7319">
      <w:pPr>
        <w:jc w:val="center"/>
        <w:rPr>
          <w:rFonts w:asciiTheme="majorHAnsi" w:eastAsiaTheme="majorHAnsi" w:hAnsiTheme="majorHAnsi"/>
        </w:rPr>
      </w:pPr>
      <w:r w:rsidRPr="008C00C0">
        <w:rPr>
          <w:rFonts w:asciiTheme="majorHAnsi" w:eastAsiaTheme="majorHAnsi" w:hAnsiTheme="majorHAnsi" w:hint="eastAsia"/>
        </w:rPr>
        <w:t>그</w:t>
      </w:r>
      <w:r w:rsidR="00A87A8F">
        <w:rPr>
          <w:rFonts w:asciiTheme="majorHAnsi" w:eastAsiaTheme="majorHAnsi" w:hAnsiTheme="majorHAnsi" w:hint="eastAsia"/>
        </w:rPr>
        <w:t xml:space="preserve">림 </w:t>
      </w:r>
      <w:r w:rsidR="00A87A8F">
        <w:rPr>
          <w:rFonts w:asciiTheme="majorHAnsi" w:eastAsiaTheme="majorHAnsi" w:hAnsiTheme="majorHAnsi"/>
        </w:rPr>
        <w:t>7</w:t>
      </w:r>
      <w:r w:rsidRPr="008C00C0">
        <w:rPr>
          <w:rFonts w:asciiTheme="majorHAnsi" w:eastAsiaTheme="majorHAnsi" w:hAnsiTheme="majorHAnsi"/>
        </w:rPr>
        <w:t xml:space="preserve">. </w:t>
      </w:r>
      <w:r w:rsidRPr="008C00C0">
        <w:rPr>
          <w:rFonts w:asciiTheme="majorHAnsi" w:eastAsiaTheme="majorHAnsi" w:hAnsiTheme="majorHAnsi" w:hint="eastAsia"/>
        </w:rPr>
        <w:t xml:space="preserve">도식화한 </w:t>
      </w:r>
      <w:r w:rsidRPr="008C00C0">
        <w:rPr>
          <w:rFonts w:asciiTheme="majorHAnsi" w:eastAsiaTheme="majorHAnsi" w:hAnsiTheme="majorHAnsi"/>
        </w:rPr>
        <w:t>CSTR</w:t>
      </w:r>
    </w:p>
    <w:p w14:paraId="2EAFD6FA" w14:textId="02913156" w:rsidR="00687BEA" w:rsidRPr="008C00C0" w:rsidRDefault="001B7319" w:rsidP="00687BEA">
      <w:pPr>
        <w:rPr>
          <w:rFonts w:asciiTheme="majorHAnsi" w:eastAsiaTheme="majorHAnsi" w:hAnsiTheme="majorHAnsi"/>
        </w:rPr>
      </w:pPr>
      <w:r w:rsidRPr="008C00C0">
        <w:rPr>
          <w:rFonts w:asciiTheme="majorHAnsi" w:eastAsiaTheme="majorHAnsi" w:hAnsiTheme="majorHAnsi" w:hint="eastAsia"/>
        </w:rPr>
        <w:t xml:space="preserve">그림 </w:t>
      </w:r>
      <w:r w:rsidR="00A87A8F">
        <w:rPr>
          <w:rFonts w:asciiTheme="majorHAnsi" w:eastAsiaTheme="majorHAnsi" w:hAnsiTheme="majorHAnsi"/>
        </w:rPr>
        <w:t>7</w:t>
      </w:r>
      <w:r w:rsidRPr="008C00C0">
        <w:rPr>
          <w:rFonts w:asciiTheme="majorHAnsi" w:eastAsiaTheme="majorHAnsi" w:hAnsiTheme="majorHAnsi" w:hint="eastAsia"/>
        </w:rPr>
        <w:t xml:space="preserve">를 동적 모델로 나타내면 식 </w:t>
      </w:r>
      <w:r w:rsidRPr="008C00C0">
        <w:rPr>
          <w:rFonts w:asciiTheme="majorHAnsi" w:eastAsiaTheme="majorHAnsi" w:hAnsiTheme="majorHAnsi"/>
        </w:rPr>
        <w:t>(</w:t>
      </w:r>
      <w:r w:rsidR="00971A19">
        <w:rPr>
          <w:rFonts w:asciiTheme="majorHAnsi" w:eastAsiaTheme="majorHAnsi" w:hAnsiTheme="majorHAnsi"/>
        </w:rPr>
        <w:t>2</w:t>
      </w:r>
      <w:r w:rsidRPr="008C00C0">
        <w:rPr>
          <w:rFonts w:asciiTheme="majorHAnsi" w:eastAsiaTheme="majorHAnsi" w:hAnsiTheme="majorHAnsi"/>
        </w:rPr>
        <w:t>)</w:t>
      </w:r>
      <w:r w:rsidRPr="008C00C0">
        <w:rPr>
          <w:rFonts w:asciiTheme="majorHAnsi" w:eastAsiaTheme="majorHAnsi" w:hAnsiTheme="majorHAnsi" w:hint="eastAsia"/>
        </w:rPr>
        <w:t xml:space="preserve">과 식 </w:t>
      </w:r>
      <w:r w:rsidRPr="008C00C0">
        <w:rPr>
          <w:rFonts w:asciiTheme="majorHAnsi" w:eastAsiaTheme="majorHAnsi" w:hAnsiTheme="majorHAnsi"/>
        </w:rPr>
        <w:t>(</w:t>
      </w:r>
      <w:r w:rsidR="00971A19">
        <w:rPr>
          <w:rFonts w:asciiTheme="majorHAnsi" w:eastAsiaTheme="majorHAnsi" w:hAnsiTheme="majorHAnsi"/>
        </w:rPr>
        <w:t>3</w:t>
      </w:r>
      <w:r w:rsidRPr="008C00C0">
        <w:rPr>
          <w:rFonts w:asciiTheme="majorHAnsi" w:eastAsiaTheme="majorHAnsi" w:hAnsiTheme="majorHAnsi"/>
        </w:rPr>
        <w:t>)</w:t>
      </w:r>
      <w:r w:rsidRPr="008C00C0">
        <w:rPr>
          <w:rFonts w:asciiTheme="majorHAnsi" w:eastAsiaTheme="majorHAnsi" w:hAnsiTheme="majorHAnsi" w:hint="eastAsia"/>
        </w:rPr>
        <w:t>와 같이 나타낼 수 있다.</w:t>
      </w:r>
    </w:p>
    <w:p w14:paraId="2AD70DD6" w14:textId="1241E9C2" w:rsidR="00687BEA" w:rsidRPr="008C00C0" w:rsidRDefault="0017698C" w:rsidP="002D408E">
      <w:pPr>
        <w:jc w:val="center"/>
        <w:rPr>
          <w:rFonts w:asciiTheme="majorHAnsi" w:eastAsiaTheme="majorHAnsi" w:hAnsiTheme="majorHAnsi"/>
        </w:rPr>
      </w:pPr>
      <m:oMath>
        <m:f>
          <m:fPr>
            <m:ctrlPr>
              <w:rPr>
                <w:rFonts w:ascii="Cambria Math" w:eastAsiaTheme="majorHAnsi" w:hAnsi="Cambria Math"/>
              </w:rPr>
            </m:ctrlPr>
          </m:fPr>
          <m:num>
            <m:r>
              <w:rPr>
                <w:rFonts w:ascii="Cambria Math" w:eastAsiaTheme="majorHAnsi" w:hAnsi="Cambria Math"/>
              </w:rPr>
              <m:t>dh(t)</m:t>
            </m:r>
          </m:num>
          <m:den>
            <m:r>
              <w:rPr>
                <w:rFonts w:ascii="Cambria Math" w:eastAsiaTheme="majorHAnsi" w:hAnsi="Cambria Math"/>
              </w:rPr>
              <m:t>dt</m:t>
            </m:r>
          </m:den>
        </m:f>
        <m:r>
          <w:rPr>
            <w:rFonts w:ascii="Cambria Math" w:eastAsiaTheme="majorHAnsi" w:hAnsi="Cambria Math"/>
          </w:rPr>
          <m:t>=w1</m:t>
        </m:r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r>
              <w:rPr>
                <w:rFonts w:ascii="Cambria Math" w:eastAsiaTheme="majorHAnsi" w:hAnsi="Cambria Math"/>
              </w:rPr>
              <m:t>t</m:t>
            </m:r>
          </m:e>
        </m:d>
        <m:r>
          <w:rPr>
            <w:rFonts w:ascii="Cambria Math" w:eastAsiaTheme="majorHAnsi" w:hAnsi="Cambria Math"/>
          </w:rPr>
          <m:t>+w</m:t>
        </m:r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r>
              <w:rPr>
                <w:rFonts w:ascii="Cambria Math" w:eastAsiaTheme="majorHAnsi" w:hAnsi="Cambria Math"/>
              </w:rPr>
              <m:t>t</m:t>
            </m:r>
          </m:e>
        </m:d>
        <m:r>
          <w:rPr>
            <w:rFonts w:ascii="Cambria Math" w:eastAsiaTheme="majorHAnsi" w:hAnsi="Cambria Math"/>
          </w:rPr>
          <m:t>2-0.2</m:t>
        </m:r>
        <m:rad>
          <m:radPr>
            <m:degHide m:val="1"/>
            <m:ctrlPr>
              <w:rPr>
                <w:rFonts w:ascii="Cambria Math" w:eastAsiaTheme="majorHAnsi" w:hAnsi="Cambria Math"/>
                <w:i/>
              </w:rPr>
            </m:ctrlPr>
          </m:radPr>
          <m:deg/>
          <m:e>
            <m:r>
              <w:rPr>
                <w:rFonts w:ascii="Cambria Math" w:eastAsiaTheme="majorHAnsi" w:hAnsi="Cambria Math"/>
              </w:rPr>
              <m:t>h(t)</m:t>
            </m:r>
          </m:e>
        </m:rad>
      </m:oMath>
      <w:r w:rsidR="002D408E" w:rsidRPr="008C00C0">
        <w:rPr>
          <w:rFonts w:asciiTheme="majorHAnsi" w:eastAsiaTheme="majorHAnsi" w:hAnsiTheme="majorHAnsi"/>
        </w:rPr>
        <w:tab/>
      </w:r>
      <w:r w:rsidR="002D408E" w:rsidRPr="008C00C0">
        <w:rPr>
          <w:rFonts w:asciiTheme="majorHAnsi" w:eastAsiaTheme="majorHAnsi" w:hAnsiTheme="majorHAnsi"/>
        </w:rPr>
        <w:tab/>
      </w:r>
      <w:r w:rsidR="002D408E" w:rsidRPr="008C00C0">
        <w:rPr>
          <w:rFonts w:asciiTheme="majorHAnsi" w:eastAsiaTheme="majorHAnsi" w:hAnsiTheme="majorHAnsi" w:hint="eastAsia"/>
        </w:rPr>
        <w:t>식 (</w:t>
      </w:r>
      <w:r w:rsidR="00971A19">
        <w:rPr>
          <w:rFonts w:asciiTheme="majorHAnsi" w:eastAsiaTheme="majorHAnsi" w:hAnsiTheme="majorHAnsi"/>
        </w:rPr>
        <w:t>2</w:t>
      </w:r>
      <w:r w:rsidR="002D408E" w:rsidRPr="008C00C0">
        <w:rPr>
          <w:rFonts w:asciiTheme="majorHAnsi" w:eastAsiaTheme="majorHAnsi" w:hAnsiTheme="majorHAnsi"/>
        </w:rPr>
        <w:t>)</w:t>
      </w:r>
    </w:p>
    <w:p w14:paraId="173A9C7E" w14:textId="00F9947B" w:rsidR="001B7319" w:rsidRPr="008C00C0" w:rsidRDefault="0017698C" w:rsidP="002D408E">
      <w:pPr>
        <w:jc w:val="center"/>
        <w:rPr>
          <w:rFonts w:asciiTheme="majorHAnsi" w:eastAsiaTheme="majorHAnsi" w:hAnsiTheme="majorHAnsi"/>
        </w:rPr>
      </w:pPr>
      <m:oMath>
        <m:f>
          <m:fPr>
            <m:ctrlPr>
              <w:rPr>
                <w:rFonts w:ascii="Cambria Math" w:eastAsiaTheme="majorHAnsi" w:hAnsi="Cambria Math"/>
              </w:rPr>
            </m:ctrlPr>
          </m:fPr>
          <m:num>
            <m:r>
              <w:rPr>
                <w:rFonts w:ascii="Cambria Math" w:eastAsiaTheme="majorHAnsi" w:hAnsi="Cambria Math"/>
              </w:rPr>
              <m:t>d</m:t>
            </m:r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C</m:t>
                </m:r>
              </m:e>
              <m:sub>
                <m:r>
                  <w:rPr>
                    <w:rFonts w:ascii="Cambria Math" w:eastAsiaTheme="majorHAnsi" w:hAnsi="Cambria Math"/>
                  </w:rPr>
                  <m:t>b</m:t>
                </m:r>
              </m:sub>
            </m:sSub>
            <m:r>
              <w:rPr>
                <w:rFonts w:ascii="Cambria Math" w:eastAsiaTheme="majorHAnsi" w:hAnsi="Cambria Math"/>
              </w:rPr>
              <m:t>(t)</m:t>
            </m:r>
          </m:num>
          <m:den>
            <m:r>
              <w:rPr>
                <w:rFonts w:ascii="Cambria Math" w:eastAsiaTheme="majorHAnsi" w:hAnsi="Cambria Math"/>
              </w:rPr>
              <m:t>dt</m:t>
            </m:r>
          </m:den>
        </m:f>
        <m:r>
          <w:rPr>
            <w:rFonts w:ascii="Cambria Math" w:eastAsiaTheme="majorHAnsi" w:hAnsi="Cambria Math"/>
          </w:rPr>
          <m:t>=</m:t>
        </m:r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C</m:t>
                </m:r>
              </m:e>
              <m:sub>
                <m:r>
                  <w:rPr>
                    <w:rFonts w:ascii="Cambria Math" w:eastAsiaTheme="majorHAnsi" w:hAnsi="Cambria Math"/>
                  </w:rPr>
                  <m:t>b1</m:t>
                </m:r>
              </m:sub>
            </m:sSub>
            <m:r>
              <w:rPr>
                <w:rFonts w:ascii="Cambria Math" w:eastAsiaTheme="majorHAnsi" w:hAnsi="Cambria Math"/>
              </w:rPr>
              <m:t>-</m:t>
            </m:r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C</m:t>
                </m:r>
              </m:e>
              <m:sub>
                <m:r>
                  <w:rPr>
                    <w:rFonts w:ascii="Cambria Math" w:eastAsiaTheme="majorHAnsi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ajorHAnsi" w:hAnsi="Cambria Math"/>
                    <w:i/>
                  </w:rPr>
                </m:ctrlPr>
              </m:dPr>
              <m:e>
                <m:r>
                  <w:rPr>
                    <w:rFonts w:ascii="Cambria Math" w:eastAsiaTheme="majorHAnsi" w:hAnsi="Cambria Math"/>
                  </w:rPr>
                  <m:t>t</m:t>
                </m:r>
              </m:e>
            </m:d>
          </m:e>
        </m:d>
        <m:f>
          <m:fPr>
            <m:ctrlPr>
              <w:rPr>
                <w:rFonts w:ascii="Cambria Math" w:eastAsiaTheme="majorHAnsi" w:hAnsi="Cambria Math"/>
                <w:i/>
              </w:rPr>
            </m:ctrlPr>
          </m:fPr>
          <m:num>
            <m:r>
              <w:rPr>
                <w:rFonts w:ascii="Cambria Math" w:eastAsiaTheme="majorHAnsi" w:hAnsi="Cambria Math"/>
              </w:rPr>
              <m:t>w1</m:t>
            </m:r>
            <m:d>
              <m:dPr>
                <m:ctrlPr>
                  <w:rPr>
                    <w:rFonts w:ascii="Cambria Math" w:eastAsiaTheme="majorHAnsi" w:hAnsi="Cambria Math"/>
                    <w:i/>
                  </w:rPr>
                </m:ctrlPr>
              </m:dPr>
              <m:e>
                <m:r>
                  <w:rPr>
                    <w:rFonts w:ascii="Cambria Math" w:eastAsiaTheme="majorHAnsi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ajorHAnsi" w:hAnsi="Cambria Math"/>
              </w:rPr>
              <m:t>h</m:t>
            </m:r>
            <m:d>
              <m:dPr>
                <m:ctrlPr>
                  <w:rPr>
                    <w:rFonts w:ascii="Cambria Math" w:eastAsiaTheme="majorHAnsi" w:hAnsi="Cambria Math"/>
                    <w:i/>
                  </w:rPr>
                </m:ctrlPr>
              </m:dPr>
              <m:e>
                <m:r>
                  <w:rPr>
                    <w:rFonts w:ascii="Cambria Math" w:eastAsiaTheme="majorHAnsi" w:hAnsi="Cambria Math"/>
                  </w:rPr>
                  <m:t>t</m:t>
                </m:r>
              </m:e>
            </m:d>
          </m:den>
        </m:f>
        <m:r>
          <w:rPr>
            <w:rFonts w:ascii="Cambria Math" w:eastAsiaTheme="majorHAnsi" w:hAnsi="Cambria Math"/>
          </w:rPr>
          <m:t>+</m:t>
        </m:r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C</m:t>
                </m:r>
              </m:e>
              <m:sub>
                <m:r>
                  <w:rPr>
                    <w:rFonts w:ascii="Cambria Math" w:eastAsiaTheme="majorHAnsi" w:hAnsi="Cambria Math"/>
                  </w:rPr>
                  <m:t>b2</m:t>
                </m:r>
              </m:sub>
            </m:sSub>
            <m:r>
              <w:rPr>
                <w:rFonts w:ascii="Cambria Math" w:eastAsiaTheme="majorHAnsi" w:hAnsi="Cambria Math"/>
              </w:rPr>
              <m:t>-</m:t>
            </m:r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C</m:t>
                </m:r>
              </m:e>
              <m:sub>
                <m:r>
                  <w:rPr>
                    <w:rFonts w:ascii="Cambria Math" w:eastAsiaTheme="majorHAnsi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ajorHAnsi" w:hAnsi="Cambria Math"/>
                    <w:i/>
                  </w:rPr>
                </m:ctrlPr>
              </m:dPr>
              <m:e>
                <m:r>
                  <w:rPr>
                    <w:rFonts w:ascii="Cambria Math" w:eastAsiaTheme="majorHAnsi" w:hAnsi="Cambria Math"/>
                  </w:rPr>
                  <m:t>t</m:t>
                </m:r>
              </m:e>
            </m:d>
          </m:e>
        </m:d>
        <m:f>
          <m:fPr>
            <m:ctrlPr>
              <w:rPr>
                <w:rFonts w:ascii="Cambria Math" w:eastAsiaTheme="majorHAnsi" w:hAnsi="Cambria Math"/>
                <w:i/>
              </w:rPr>
            </m:ctrlPr>
          </m:fPr>
          <m:num>
            <m:r>
              <w:rPr>
                <w:rFonts w:ascii="Cambria Math" w:eastAsiaTheme="majorHAnsi" w:hAnsi="Cambria Math"/>
              </w:rPr>
              <m:t>w2</m:t>
            </m:r>
            <m:d>
              <m:dPr>
                <m:ctrlPr>
                  <w:rPr>
                    <w:rFonts w:ascii="Cambria Math" w:eastAsiaTheme="majorHAnsi" w:hAnsi="Cambria Math"/>
                    <w:i/>
                  </w:rPr>
                </m:ctrlPr>
              </m:dPr>
              <m:e>
                <m:r>
                  <w:rPr>
                    <w:rFonts w:ascii="Cambria Math" w:eastAsiaTheme="majorHAnsi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ajorHAnsi" w:hAnsi="Cambria Math"/>
              </w:rPr>
              <m:t>h</m:t>
            </m:r>
            <m:d>
              <m:dPr>
                <m:ctrlPr>
                  <w:rPr>
                    <w:rFonts w:ascii="Cambria Math" w:eastAsiaTheme="majorHAnsi" w:hAnsi="Cambria Math"/>
                    <w:i/>
                  </w:rPr>
                </m:ctrlPr>
              </m:dPr>
              <m:e>
                <m:r>
                  <w:rPr>
                    <w:rFonts w:ascii="Cambria Math" w:eastAsiaTheme="majorHAnsi" w:hAnsi="Cambria Math"/>
                  </w:rPr>
                  <m:t>t</m:t>
                </m:r>
              </m:e>
            </m:d>
          </m:den>
        </m:f>
        <m:r>
          <w:rPr>
            <w:rFonts w:ascii="Cambria Math" w:eastAsiaTheme="majorHAnsi" w:hAnsi="Cambria Math"/>
          </w:rPr>
          <m:t>-</m:t>
        </m:r>
        <m:f>
          <m:fPr>
            <m:ctrlPr>
              <w:rPr>
                <w:rFonts w:ascii="Cambria Math" w:eastAsiaTheme="maj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k</m:t>
                </m:r>
              </m:e>
              <m:sub>
                <m:r>
                  <w:rPr>
                    <w:rFonts w:ascii="Cambria Math" w:eastAsiaTheme="majorHAnsi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C</m:t>
                </m:r>
              </m:e>
              <m:sub>
                <m:r>
                  <w:rPr>
                    <w:rFonts w:ascii="Cambria Math" w:eastAsiaTheme="majorHAnsi" w:hAnsi="Cambria Math"/>
                  </w:rPr>
                  <m:t>b</m:t>
                </m:r>
              </m:sub>
            </m:sSub>
            <m:r>
              <w:rPr>
                <w:rFonts w:ascii="Cambria Math" w:eastAsiaTheme="majorHAnsi" w:hAnsi="Cambria Math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aj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ajorHAnsi" w:hAnsi="Cambria Math"/>
                  </w:rPr>
                  <m:t>(1+</m:t>
                </m:r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ajorHAnsi" w:hAnsi="Cambria Math"/>
                  </w:rPr>
                  <m:t>)</m:t>
                </m:r>
              </m:e>
              <m:sup>
                <m:r>
                  <w:rPr>
                    <w:rFonts w:ascii="Cambria Math" w:eastAsiaTheme="majorHAnsi" w:hAnsi="Cambria Math"/>
                  </w:rPr>
                  <m:t>2</m:t>
                </m:r>
              </m:sup>
            </m:sSup>
          </m:den>
        </m:f>
      </m:oMath>
      <w:r w:rsidR="002D408E" w:rsidRPr="008C00C0">
        <w:rPr>
          <w:rFonts w:asciiTheme="majorHAnsi" w:eastAsiaTheme="majorHAnsi" w:hAnsiTheme="majorHAnsi"/>
        </w:rPr>
        <w:tab/>
      </w:r>
      <w:r w:rsidR="002D408E" w:rsidRPr="008C00C0">
        <w:rPr>
          <w:rFonts w:asciiTheme="majorHAnsi" w:eastAsiaTheme="majorHAnsi" w:hAnsiTheme="majorHAnsi"/>
        </w:rPr>
        <w:tab/>
      </w:r>
      <w:r w:rsidR="002D408E" w:rsidRPr="008C00C0">
        <w:rPr>
          <w:rFonts w:asciiTheme="majorHAnsi" w:eastAsiaTheme="majorHAnsi" w:hAnsiTheme="majorHAnsi" w:hint="eastAsia"/>
        </w:rPr>
        <w:t xml:space="preserve">식 </w:t>
      </w:r>
      <w:r w:rsidR="002D408E" w:rsidRPr="008C00C0">
        <w:rPr>
          <w:rFonts w:asciiTheme="majorHAnsi" w:eastAsiaTheme="majorHAnsi" w:hAnsiTheme="majorHAnsi"/>
        </w:rPr>
        <w:t>(</w:t>
      </w:r>
      <w:r w:rsidR="00971A19">
        <w:rPr>
          <w:rFonts w:asciiTheme="majorHAnsi" w:eastAsiaTheme="majorHAnsi" w:hAnsiTheme="majorHAnsi"/>
        </w:rPr>
        <w:t>3</w:t>
      </w:r>
      <w:r w:rsidR="002D408E" w:rsidRPr="008C00C0">
        <w:rPr>
          <w:rFonts w:asciiTheme="majorHAnsi" w:eastAsiaTheme="majorHAnsi" w:hAnsiTheme="majorHAnsi"/>
        </w:rPr>
        <w:t>)</w:t>
      </w:r>
    </w:p>
    <w:p w14:paraId="3E9247C5" w14:textId="77777777" w:rsidR="00A2659A" w:rsidRPr="008C00C0" w:rsidRDefault="002D408E" w:rsidP="00687BEA">
      <w:pPr>
        <w:rPr>
          <w:rFonts w:asciiTheme="majorHAnsi" w:eastAsiaTheme="majorHAnsi" w:hAnsiTheme="majorHAnsi"/>
        </w:rPr>
      </w:pPr>
      <w:r w:rsidRPr="008C00C0">
        <w:rPr>
          <w:rFonts w:asciiTheme="majorHAnsi" w:eastAsiaTheme="majorHAnsi" w:hAnsiTheme="majorHAnsi" w:hint="eastAsia"/>
        </w:rPr>
        <w:t xml:space="preserve">여기서 </w:t>
      </w:r>
      <w:r w:rsidRPr="008C00C0">
        <w:rPr>
          <w:rFonts w:asciiTheme="majorHAnsi" w:eastAsiaTheme="majorHAnsi" w:hAnsiTheme="majorHAnsi"/>
        </w:rPr>
        <w:t>h(t)</w:t>
      </w:r>
      <w:r w:rsidRPr="008C00C0">
        <w:rPr>
          <w:rFonts w:asciiTheme="majorHAnsi" w:eastAsiaTheme="majorHAnsi" w:hAnsiTheme="majorHAnsi" w:hint="eastAsia"/>
        </w:rPr>
        <w:t xml:space="preserve">는 액체 수위이고, </w:t>
      </w:r>
      <w:proofErr w:type="spellStart"/>
      <w:r w:rsidRPr="008C00C0">
        <w:rPr>
          <w:rFonts w:asciiTheme="majorHAnsi" w:eastAsiaTheme="majorHAnsi" w:hAnsiTheme="majorHAnsi"/>
        </w:rPr>
        <w:t>C</w:t>
      </w:r>
      <w:r w:rsidRPr="008C00C0">
        <w:rPr>
          <w:rFonts w:asciiTheme="majorHAnsi" w:eastAsiaTheme="majorHAnsi" w:hAnsiTheme="majorHAnsi"/>
          <w:vertAlign w:val="subscript"/>
        </w:rPr>
        <w:t>b</w:t>
      </w:r>
      <w:proofErr w:type="spellEnd"/>
      <w:r w:rsidRPr="008C00C0">
        <w:rPr>
          <w:rFonts w:asciiTheme="majorHAnsi" w:eastAsiaTheme="majorHAnsi" w:hAnsiTheme="majorHAnsi"/>
        </w:rPr>
        <w:t>(t)</w:t>
      </w:r>
      <w:r w:rsidRPr="008C00C0">
        <w:rPr>
          <w:rFonts w:asciiTheme="majorHAnsi" w:eastAsiaTheme="majorHAnsi" w:hAnsiTheme="majorHAnsi" w:hint="eastAsia"/>
        </w:rPr>
        <w:t>는 이 과정의 출력에서의 제품 농도이고</w:t>
      </w:r>
      <w:r w:rsidRPr="008C00C0">
        <w:rPr>
          <w:rFonts w:asciiTheme="majorHAnsi" w:eastAsiaTheme="majorHAnsi" w:hAnsiTheme="majorHAnsi"/>
        </w:rPr>
        <w:t xml:space="preserve">, </w:t>
      </w:r>
      <w:r w:rsidRPr="008C00C0">
        <w:rPr>
          <w:rFonts w:asciiTheme="majorHAnsi" w:eastAsiaTheme="majorHAnsi" w:hAnsiTheme="majorHAnsi" w:hint="eastAsia"/>
        </w:rPr>
        <w:t>w</w:t>
      </w:r>
      <w:r w:rsidRPr="008C00C0">
        <w:rPr>
          <w:rFonts w:asciiTheme="majorHAnsi" w:eastAsiaTheme="majorHAnsi" w:hAnsiTheme="majorHAnsi"/>
        </w:rPr>
        <w:t>1(t)</w:t>
      </w:r>
      <w:r w:rsidRPr="008C00C0">
        <w:rPr>
          <w:rFonts w:asciiTheme="majorHAnsi" w:eastAsiaTheme="majorHAnsi" w:hAnsiTheme="majorHAnsi" w:hint="eastAsia"/>
        </w:rPr>
        <w:t xml:space="preserve">는 농축된 공급 용액 </w:t>
      </w:r>
      <w:r w:rsidRPr="008C00C0">
        <w:rPr>
          <w:rFonts w:asciiTheme="majorHAnsi" w:eastAsiaTheme="majorHAnsi" w:hAnsiTheme="majorHAnsi"/>
        </w:rPr>
        <w:t>C</w:t>
      </w:r>
      <w:r w:rsidRPr="008C00C0">
        <w:rPr>
          <w:rFonts w:asciiTheme="majorHAnsi" w:eastAsiaTheme="majorHAnsi" w:hAnsiTheme="majorHAnsi"/>
          <w:vertAlign w:val="subscript"/>
        </w:rPr>
        <w:t>b1</w:t>
      </w:r>
      <w:r w:rsidRPr="008C00C0">
        <w:rPr>
          <w:rFonts w:asciiTheme="majorHAnsi" w:eastAsiaTheme="majorHAnsi" w:hAnsiTheme="majorHAnsi" w:hint="eastAsia"/>
        </w:rPr>
        <w:t>의 유량이고,</w:t>
      </w:r>
      <w:r w:rsidRPr="008C00C0">
        <w:rPr>
          <w:rFonts w:asciiTheme="majorHAnsi" w:eastAsiaTheme="majorHAnsi" w:hAnsiTheme="majorHAnsi"/>
        </w:rPr>
        <w:t xml:space="preserve"> w2(t)</w:t>
      </w:r>
      <w:r w:rsidRPr="008C00C0">
        <w:rPr>
          <w:rFonts w:asciiTheme="majorHAnsi" w:eastAsiaTheme="majorHAnsi" w:hAnsiTheme="majorHAnsi" w:hint="eastAsia"/>
        </w:rPr>
        <w:t xml:space="preserve">는 희석된 공급 용액 </w:t>
      </w:r>
      <w:r w:rsidRPr="008C00C0">
        <w:rPr>
          <w:rFonts w:asciiTheme="majorHAnsi" w:eastAsiaTheme="majorHAnsi" w:hAnsiTheme="majorHAnsi"/>
        </w:rPr>
        <w:t>C</w:t>
      </w:r>
      <w:r w:rsidRPr="008C00C0">
        <w:rPr>
          <w:rFonts w:asciiTheme="majorHAnsi" w:eastAsiaTheme="majorHAnsi" w:hAnsiTheme="majorHAnsi"/>
          <w:vertAlign w:val="subscript"/>
        </w:rPr>
        <w:t>b2</w:t>
      </w:r>
      <w:r w:rsidRPr="008C00C0">
        <w:rPr>
          <w:rFonts w:asciiTheme="majorHAnsi" w:eastAsiaTheme="majorHAnsi" w:hAnsiTheme="majorHAnsi" w:hint="eastAsia"/>
        </w:rPr>
        <w:t>의 유량이다.</w:t>
      </w:r>
    </w:p>
    <w:p w14:paraId="0CD81AAD" w14:textId="77777777" w:rsidR="00A2659A" w:rsidRPr="008C00C0" w:rsidRDefault="00A2659A" w:rsidP="00A2659A">
      <w:pPr>
        <w:rPr>
          <w:rFonts w:asciiTheme="majorHAnsi" w:eastAsiaTheme="majorHAnsi" w:hAnsiTheme="majorHAnsi"/>
        </w:rPr>
      </w:pPr>
      <w:r w:rsidRPr="008C00C0">
        <w:rPr>
          <w:rFonts w:asciiTheme="majorHAnsi" w:eastAsiaTheme="majorHAnsi" w:hAnsiTheme="majorHAnsi"/>
        </w:rPr>
        <w:br w:type="page"/>
      </w:r>
    </w:p>
    <w:p w14:paraId="5984049C" w14:textId="77777777" w:rsidR="00687BEA" w:rsidRPr="008C00C0" w:rsidRDefault="00A2659A" w:rsidP="00A2659A">
      <w:pPr>
        <w:pStyle w:val="2"/>
        <w:numPr>
          <w:ilvl w:val="1"/>
          <w:numId w:val="18"/>
        </w:numPr>
        <w:rPr>
          <w:rFonts w:eastAsiaTheme="majorHAnsi"/>
          <w:sz w:val="18"/>
        </w:rPr>
      </w:pPr>
      <w:r w:rsidRPr="008C00C0">
        <w:rPr>
          <w:rFonts w:eastAsiaTheme="majorHAnsi"/>
        </w:rPr>
        <w:lastRenderedPageBreak/>
        <w:t>[</w:t>
      </w:r>
      <w:r w:rsidRPr="008C00C0">
        <w:rPr>
          <w:rFonts w:eastAsiaTheme="majorHAnsi" w:hint="eastAsia"/>
        </w:rPr>
        <w:t>응용]</w:t>
      </w:r>
      <w:r w:rsidRPr="008C00C0">
        <w:rPr>
          <w:rFonts w:eastAsiaTheme="majorHAnsi"/>
        </w:rPr>
        <w:t xml:space="preserve"> </w:t>
      </w:r>
      <w:r w:rsidRPr="008C00C0">
        <w:rPr>
          <w:rFonts w:eastAsiaTheme="majorHAnsi" w:hint="eastAsia"/>
          <w:szCs w:val="24"/>
        </w:rPr>
        <w:t xml:space="preserve">인공신경망 모델 기반 예측 제어를 이용한 </w:t>
      </w:r>
      <w:r w:rsidRPr="008C00C0">
        <w:rPr>
          <w:rFonts w:eastAsiaTheme="majorHAnsi"/>
          <w:szCs w:val="24"/>
        </w:rPr>
        <w:t xml:space="preserve">CSTR </w:t>
      </w:r>
      <w:r w:rsidRPr="008C00C0">
        <w:rPr>
          <w:rFonts w:eastAsiaTheme="majorHAnsi" w:hint="eastAsia"/>
          <w:szCs w:val="24"/>
        </w:rPr>
        <w:t>제어</w:t>
      </w:r>
    </w:p>
    <w:p w14:paraId="38B1C37E" w14:textId="77777777" w:rsidR="00687BEA" w:rsidRDefault="00687BEA" w:rsidP="00687BEA"/>
    <w:p w14:paraId="16A5850E" w14:textId="77777777" w:rsidR="00687BEA" w:rsidRDefault="00A2659A" w:rsidP="00A2659A">
      <w:pPr>
        <w:pStyle w:val="3"/>
        <w:ind w:left="1000" w:hanging="400"/>
      </w:pPr>
      <w:r>
        <w:rPr>
          <w:rFonts w:hint="eastAsia"/>
        </w:rPr>
        <w:t>Q</w:t>
      </w:r>
      <w:r>
        <w:t>4.</w:t>
      </w:r>
      <w:r w:rsidR="006A01ED">
        <w:t xml:space="preserve"> </w:t>
      </w:r>
      <w:r w:rsidR="006A01ED">
        <w:rPr>
          <w:rFonts w:hint="eastAsia"/>
        </w:rPr>
        <w:t xml:space="preserve">매트립에서 </w:t>
      </w:r>
      <w:r w:rsidR="006A01ED">
        <w:t>‘</w:t>
      </w:r>
      <w:r w:rsidR="006A01ED">
        <w:rPr>
          <w:rFonts w:hint="eastAsia"/>
        </w:rPr>
        <w:t>S</w:t>
      </w:r>
      <w:r w:rsidR="006A01ED">
        <w:t xml:space="preserve">imulink’ </w:t>
      </w:r>
      <w:r w:rsidR="006A01ED">
        <w:rPr>
          <w:rFonts w:hint="eastAsia"/>
        </w:rPr>
        <w:t>기능을 활용해 공정</w:t>
      </w:r>
      <w:r w:rsidR="006714A7">
        <w:rPr>
          <w:rFonts w:hint="eastAsia"/>
        </w:rPr>
        <w:t xml:space="preserve"> 식별(</w:t>
      </w:r>
      <w:r w:rsidR="006714A7">
        <w:t>plant identification)</w:t>
      </w:r>
      <w:r w:rsidR="006714A7">
        <w:rPr>
          <w:rFonts w:hint="eastAsia"/>
        </w:rPr>
        <w:t>을 진행하라</w:t>
      </w:r>
    </w:p>
    <w:p w14:paraId="66EE1A1D" w14:textId="77777777" w:rsidR="00687BEA" w:rsidRDefault="00687BEA" w:rsidP="00687BEA"/>
    <w:p w14:paraId="576CB4EF" w14:textId="536E370B" w:rsidR="008C0762" w:rsidRDefault="006714A7" w:rsidP="00687BEA">
      <w:r>
        <w:rPr>
          <w:rFonts w:hint="eastAsia"/>
        </w:rPr>
        <w:t>A</w:t>
      </w:r>
      <w:r>
        <w:t xml:space="preserve">1. </w:t>
      </w:r>
      <w:r>
        <w:rPr>
          <w:rFonts w:hint="eastAsia"/>
        </w:rPr>
        <w:t xml:space="preserve">공정 식별은 그림 </w:t>
      </w:r>
      <w:r w:rsidR="00A87A8F">
        <w:t>8</w:t>
      </w:r>
      <w:r>
        <w:t>~</w:t>
      </w:r>
      <w:r w:rsidR="00A87A8F">
        <w:t>10</w:t>
      </w:r>
      <w:r w:rsidR="00323795">
        <w:rPr>
          <w:rFonts w:hint="eastAsia"/>
        </w:rPr>
        <w:t>와</w:t>
      </w:r>
      <w:r>
        <w:rPr>
          <w:rFonts w:hint="eastAsia"/>
        </w:rPr>
        <w:t xml:space="preserve"> 같은 절차를 통해 </w:t>
      </w:r>
      <w:r w:rsidR="008C0762">
        <w:rPr>
          <w:rFonts w:hint="eastAsia"/>
        </w:rPr>
        <w:t>할 수 있다.</w:t>
      </w:r>
    </w:p>
    <w:p w14:paraId="00660BF8" w14:textId="77777777" w:rsidR="00687BEA" w:rsidRPr="006714A7" w:rsidRDefault="006714A7" w:rsidP="006714A7">
      <w:pPr>
        <w:jc w:val="center"/>
      </w:pPr>
      <w:r w:rsidRPr="006714A7">
        <w:rPr>
          <w:noProof/>
        </w:rPr>
        <w:drawing>
          <wp:inline distT="0" distB="0" distL="0" distR="0" wp14:anchorId="2D1535D9" wp14:editId="21BF96FB">
            <wp:extent cx="4337050" cy="2846039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59" cy="28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E615" w14:textId="4D138FDA" w:rsidR="006714A7" w:rsidRDefault="006714A7" w:rsidP="006714A7">
      <w:pPr>
        <w:jc w:val="center"/>
      </w:pPr>
      <w:r>
        <w:rPr>
          <w:rFonts w:hint="eastAsia"/>
        </w:rPr>
        <w:t>그림</w:t>
      </w:r>
      <w:r w:rsidR="00A87A8F">
        <w:t>8</w:t>
      </w:r>
      <w:r>
        <w:t xml:space="preserve">. </w:t>
      </w:r>
      <w:r>
        <w:rPr>
          <w:rFonts w:hint="eastAsia"/>
        </w:rPr>
        <w:t xml:space="preserve">실행된 </w:t>
      </w:r>
      <w:r>
        <w:t xml:space="preserve">Simulink </w:t>
      </w:r>
      <w:r>
        <w:rPr>
          <w:rFonts w:hint="eastAsia"/>
        </w:rPr>
        <w:t>모델</w:t>
      </w:r>
    </w:p>
    <w:p w14:paraId="3FB8AE4A" w14:textId="0F7FC9C5" w:rsidR="00687BEA" w:rsidRDefault="008C0762" w:rsidP="00687BEA">
      <w:r>
        <w:rPr>
          <w:rFonts w:hint="eastAsia"/>
        </w:rPr>
        <w:t xml:space="preserve">매트랩을 실행하여 명령창에 </w:t>
      </w:r>
      <w:r>
        <w:t>‘</w:t>
      </w:r>
      <w:proofErr w:type="spellStart"/>
      <w:r>
        <w:t>predcstr</w:t>
      </w:r>
      <w:proofErr w:type="spellEnd"/>
      <w:r>
        <w:t>’</w:t>
      </w:r>
      <w:r>
        <w:rPr>
          <w:rFonts w:hint="eastAsia"/>
        </w:rPr>
        <w:t>을 입력한다.</w:t>
      </w:r>
      <w:r>
        <w:t xml:space="preserve"> </w:t>
      </w:r>
      <w:r>
        <w:rPr>
          <w:rFonts w:hint="eastAsia"/>
        </w:rPr>
        <w:t>입력한 명령을 실행하면 그림</w:t>
      </w:r>
      <w:r w:rsidR="00A87A8F">
        <w:rPr>
          <w:rFonts w:hint="eastAsia"/>
        </w:rPr>
        <w:t>8</w:t>
      </w:r>
      <w:r>
        <w:rPr>
          <w:rFonts w:hint="eastAsia"/>
        </w:rPr>
        <w:t xml:space="preserve">과 같이 </w:t>
      </w:r>
      <w:r>
        <w:t xml:space="preserve">Simulink </w:t>
      </w:r>
      <w:r>
        <w:rPr>
          <w:rFonts w:hint="eastAsia"/>
        </w:rPr>
        <w:t xml:space="preserve">편집기가 실행된다. </w:t>
      </w:r>
      <w:r w:rsidR="006714A7">
        <w:rPr>
          <w:rFonts w:hint="eastAsia"/>
        </w:rPr>
        <w:t>P</w:t>
      </w:r>
      <w:r w:rsidR="006714A7">
        <w:t xml:space="preserve">lant </w:t>
      </w:r>
      <w:r w:rsidR="006714A7">
        <w:rPr>
          <w:rFonts w:hint="eastAsia"/>
        </w:rPr>
        <w:t xml:space="preserve">블록에는 </w:t>
      </w:r>
      <w:r w:rsidR="006714A7">
        <w:t xml:space="preserve">Simulink CSTR </w:t>
      </w:r>
      <w:r w:rsidR="006714A7">
        <w:rPr>
          <w:rFonts w:hint="eastAsia"/>
        </w:rPr>
        <w:t>플랜트 모델이 포함되어 있다.</w:t>
      </w:r>
      <w:r w:rsidR="006714A7">
        <w:t xml:space="preserve"> </w:t>
      </w:r>
      <w:r w:rsidR="006714A7">
        <w:rPr>
          <w:rFonts w:hint="eastAsia"/>
        </w:rPr>
        <w:t xml:space="preserve">파랗게 표시된 </w:t>
      </w:r>
      <w:r w:rsidR="006714A7">
        <w:t xml:space="preserve">NN Predictive Controller </w:t>
      </w:r>
      <w:r w:rsidR="006714A7">
        <w:rPr>
          <w:rFonts w:hint="eastAsia"/>
        </w:rPr>
        <w:t xml:space="preserve">블록신호에서 </w:t>
      </w:r>
      <w:r w:rsidR="006714A7">
        <w:t>‘Control Signal</w:t>
      </w:r>
      <w:r w:rsidR="006714A7">
        <w:rPr>
          <w:rFonts w:hint="eastAsia"/>
        </w:rPr>
        <w:t xml:space="preserve">은 </w:t>
      </w:r>
      <w:r w:rsidR="006714A7">
        <w:t xml:space="preserve">Plant </w:t>
      </w:r>
      <w:r w:rsidR="006714A7">
        <w:rPr>
          <w:rFonts w:hint="eastAsia"/>
        </w:rPr>
        <w:t>모델의 입력에 연결되고,</w:t>
      </w:r>
      <w:r w:rsidR="006714A7">
        <w:t xml:space="preserve"> ‘Plant Output’</w:t>
      </w:r>
      <w:r w:rsidR="006714A7">
        <w:rPr>
          <w:rFonts w:hint="eastAsia"/>
        </w:rPr>
        <w:t xml:space="preserve">은 </w:t>
      </w:r>
      <w:r w:rsidR="006714A7">
        <w:t xml:space="preserve">Plant </w:t>
      </w:r>
      <w:r w:rsidR="006714A7">
        <w:rPr>
          <w:rFonts w:hint="eastAsia"/>
        </w:rPr>
        <w:t>블록 출력에 연결된다.</w:t>
      </w:r>
      <w:r w:rsidR="006714A7">
        <w:t xml:space="preserve"> </w:t>
      </w:r>
      <w:r w:rsidR="006714A7">
        <w:rPr>
          <w:rFonts w:hint="eastAsia"/>
        </w:rPr>
        <w:t xml:space="preserve">그리고 </w:t>
      </w:r>
      <w:r w:rsidR="006714A7">
        <w:t>‘Reference’</w:t>
      </w:r>
      <w:r w:rsidR="006714A7">
        <w:rPr>
          <w:rFonts w:hint="eastAsia"/>
        </w:rPr>
        <w:t xml:space="preserve">는 </w:t>
      </w:r>
      <w:r w:rsidR="006714A7">
        <w:t xml:space="preserve">Random Reference </w:t>
      </w:r>
      <w:r w:rsidR="006714A7">
        <w:rPr>
          <w:rFonts w:hint="eastAsia"/>
        </w:rPr>
        <w:t>신호에 연결된다.</w:t>
      </w:r>
    </w:p>
    <w:p w14:paraId="2B031C02" w14:textId="77777777" w:rsidR="00687BEA" w:rsidRPr="006714A7" w:rsidRDefault="008C0762" w:rsidP="008C0762">
      <w:pPr>
        <w:jc w:val="center"/>
      </w:pPr>
      <w:r>
        <w:rPr>
          <w:noProof/>
        </w:rPr>
        <w:drawing>
          <wp:inline distT="0" distB="0" distL="0" distR="0" wp14:anchorId="4E0FEA28" wp14:editId="5396EB9A">
            <wp:extent cx="3016250" cy="17963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62" cy="180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4B60" w14:textId="609A5614" w:rsidR="008C0762" w:rsidRDefault="008C0762" w:rsidP="008C0762">
      <w:pPr>
        <w:jc w:val="center"/>
      </w:pPr>
      <w:r>
        <w:rPr>
          <w:rFonts w:hint="eastAsia"/>
        </w:rPr>
        <w:t>그림</w:t>
      </w:r>
      <w:r w:rsidR="00A87A8F"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모델 예측 제어기 </w:t>
      </w:r>
      <w:proofErr w:type="spellStart"/>
      <w:r>
        <w:rPr>
          <w:rFonts w:hint="eastAsia"/>
        </w:rPr>
        <w:t>설정창</w:t>
      </w:r>
      <w:proofErr w:type="spellEnd"/>
    </w:p>
    <w:p w14:paraId="569662C3" w14:textId="067FD10F" w:rsidR="000D6617" w:rsidRDefault="008C0762" w:rsidP="000D6617">
      <w:r>
        <w:rPr>
          <w:rFonts w:hint="eastAsia"/>
        </w:rPr>
        <w:lastRenderedPageBreak/>
        <w:t>N</w:t>
      </w:r>
      <w:r>
        <w:t xml:space="preserve">N Predictive Controller </w:t>
      </w:r>
      <w:r>
        <w:rPr>
          <w:rFonts w:hint="eastAsia"/>
        </w:rPr>
        <w:t xml:space="preserve">블록을 더블 클릭하면 그림 </w:t>
      </w:r>
      <w:r w:rsidR="00A87A8F">
        <w:t>9</w:t>
      </w:r>
      <w:r>
        <w:rPr>
          <w:rFonts w:hint="eastAsia"/>
        </w:rPr>
        <w:t>과 같이 모델 예측 제어기 설정창이 열린다.</w:t>
      </w:r>
      <w:r>
        <w:t xml:space="preserve"> </w:t>
      </w:r>
      <w:r>
        <w:rPr>
          <w:rFonts w:hint="eastAsia"/>
        </w:rPr>
        <w:t>이 창에서는 N</w:t>
      </w:r>
      <w:r w:rsidRPr="008C0762">
        <w:rPr>
          <w:vertAlign w:val="subscript"/>
        </w:rPr>
        <w:t>2</w:t>
      </w:r>
      <w:r>
        <w:rPr>
          <w:rFonts w:hint="eastAsia"/>
        </w:rPr>
        <w:t xml:space="preserve">와 </w:t>
      </w:r>
      <w:r>
        <w:t>N</w:t>
      </w:r>
      <w:r w:rsidRPr="008C0762">
        <w:rPr>
          <w:vertAlign w:val="subscript"/>
        </w:rPr>
        <w:t>u</w:t>
      </w:r>
      <w:r>
        <w:rPr>
          <w:rFonts w:hint="eastAsia"/>
        </w:rPr>
        <w:t>를 변경할 수 있고,</w:t>
      </w:r>
      <w:r>
        <w:t xml:space="preserve"> </w:t>
      </w:r>
      <w:r>
        <w:rPr>
          <w:rFonts w:eastAsiaTheme="minorHAnsi"/>
        </w:rPr>
        <w:t>ρ</w:t>
      </w:r>
      <w:r>
        <w:rPr>
          <w:rFonts w:hint="eastAsia"/>
        </w:rPr>
        <w:t>도 정의할 수 있다.</w:t>
      </w:r>
      <w:r>
        <w:t xml:space="preserve"> </w:t>
      </w:r>
      <w:r>
        <w:rPr>
          <w:rFonts w:hint="eastAsia"/>
        </w:rPr>
        <w:t>이때,</w:t>
      </w:r>
      <w:r>
        <w:t xml:space="preserve"> N</w:t>
      </w:r>
      <w:r w:rsidRPr="008C0762">
        <w:rPr>
          <w:vertAlign w:val="subscript"/>
        </w:rPr>
        <w:t>1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로 고정되어 있다.</w:t>
      </w:r>
      <w:r>
        <w:t xml:space="preserve"> </w:t>
      </w:r>
      <w:r>
        <w:rPr>
          <w:rFonts w:eastAsiaTheme="minorHAnsi"/>
        </w:rPr>
        <w:t>α</w:t>
      </w:r>
      <w:r>
        <w:rPr>
          <w:rFonts w:hint="eastAsia"/>
        </w:rPr>
        <w:t>는 최적화를 위해 필요한 성능 감소분을 결정한다.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최적화 알고리즘이 사용할 선형 최소화 루틴(</w:t>
      </w:r>
      <w:r>
        <w:t>Minimization Routine)</w:t>
      </w:r>
      <w:r>
        <w:rPr>
          <w:rFonts w:hint="eastAsia"/>
        </w:rPr>
        <w:t>과 각 샘플 시간에 최적화 알고리즘을 몇 회 반복하여 수행할지 횟수</w:t>
      </w:r>
      <w:r>
        <w:t>(Iterations Per Sample Time)</w:t>
      </w:r>
      <w:r>
        <w:rPr>
          <w:rFonts w:hint="eastAsia"/>
        </w:rPr>
        <w:t>을 설정할 수 있다.</w:t>
      </w:r>
    </w:p>
    <w:p w14:paraId="6257B837" w14:textId="77777777" w:rsidR="00687BEA" w:rsidRPr="008C0762" w:rsidRDefault="008C0762" w:rsidP="008C0762">
      <w:pPr>
        <w:jc w:val="center"/>
      </w:pPr>
      <w:r>
        <w:rPr>
          <w:noProof/>
        </w:rPr>
        <w:drawing>
          <wp:inline distT="0" distB="0" distL="0" distR="0" wp14:anchorId="5FD96270" wp14:editId="31A24751">
            <wp:extent cx="3382649" cy="389255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00" cy="389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0CF7" w14:textId="3739E2BB" w:rsidR="008C0762" w:rsidRDefault="008C0762" w:rsidP="008C0762">
      <w:pPr>
        <w:jc w:val="center"/>
      </w:pPr>
      <w:r>
        <w:rPr>
          <w:rFonts w:hint="eastAsia"/>
        </w:rPr>
        <w:t>그림</w:t>
      </w:r>
      <w:r w:rsidR="00A87A8F">
        <w:t>10</w:t>
      </w:r>
      <w:r>
        <w:t xml:space="preserve">. </w:t>
      </w:r>
      <w:r w:rsidR="001B3990">
        <w:rPr>
          <w:rFonts w:hint="eastAsia"/>
        </w:rPr>
        <w:t>인공</w:t>
      </w:r>
      <w:r>
        <w:rPr>
          <w:rFonts w:hint="eastAsia"/>
        </w:rPr>
        <w:t xml:space="preserve">신경망 플랜트 모델 </w:t>
      </w:r>
      <w:proofErr w:type="spellStart"/>
      <w:r>
        <w:rPr>
          <w:rFonts w:hint="eastAsia"/>
        </w:rPr>
        <w:t>설정창</w:t>
      </w:r>
      <w:proofErr w:type="spellEnd"/>
    </w:p>
    <w:p w14:paraId="59554AA7" w14:textId="77777777" w:rsidR="00687BEA" w:rsidRPr="008C0762" w:rsidRDefault="001B3990" w:rsidP="00687BEA">
      <w:r>
        <w:rPr>
          <w:rFonts w:hint="eastAsia"/>
        </w:rPr>
        <w:t xml:space="preserve">플랜트 모델은 미래의 플랜트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예측한다.</w:t>
      </w:r>
      <w:r>
        <w:t xml:space="preserve"> </w:t>
      </w:r>
      <w:r>
        <w:rPr>
          <w:rFonts w:hint="eastAsia"/>
        </w:rPr>
        <w:t xml:space="preserve">최적화 알고리즘은 이러한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사용하여 미래의 성능을 최적화하는 제어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결정한다.</w:t>
      </w:r>
      <w:r>
        <w:t xml:space="preserve"> </w:t>
      </w:r>
      <w:r>
        <w:rPr>
          <w:rFonts w:hint="eastAsia"/>
        </w:rPr>
        <w:t>플랜트 모델 신경망에는 앞에서 본 것처럼 하나의 은닉 계측이 있다.</w:t>
      </w:r>
      <w:r>
        <w:t xml:space="preserve"> </w:t>
      </w:r>
      <w:r>
        <w:rPr>
          <w:rFonts w:hint="eastAsia"/>
        </w:rPr>
        <w:t>이 창에서 은닉 계층의 크기</w:t>
      </w:r>
      <w:r>
        <w:t xml:space="preserve">, </w:t>
      </w:r>
      <w:r>
        <w:rPr>
          <w:rFonts w:hint="eastAsia"/>
        </w:rPr>
        <w:t xml:space="preserve">지연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지연 </w:t>
      </w:r>
      <w:proofErr w:type="spellStart"/>
      <w:r>
        <w:rPr>
          <w:rFonts w:hint="eastAsia"/>
        </w:rPr>
        <w:t>출력값의</w:t>
      </w:r>
      <w:proofErr w:type="spellEnd"/>
      <w:r>
        <w:rPr>
          <w:rFonts w:hint="eastAsia"/>
        </w:rPr>
        <w:t xml:space="preserve"> 개수</w:t>
      </w:r>
      <w:r>
        <w:t xml:space="preserve">, </w:t>
      </w:r>
      <w:r>
        <w:rPr>
          <w:rFonts w:hint="eastAsia"/>
        </w:rPr>
        <w:t>훈련 함수를 선택한다.</w:t>
      </w:r>
    </w:p>
    <w:p w14:paraId="381DCA3A" w14:textId="77777777" w:rsidR="00687BEA" w:rsidRPr="008C0762" w:rsidRDefault="00687BEA" w:rsidP="00687BEA"/>
    <w:p w14:paraId="69E3D993" w14:textId="77777777" w:rsidR="00687BEA" w:rsidRDefault="001B3990" w:rsidP="001B3990">
      <w:pPr>
        <w:pStyle w:val="3"/>
        <w:ind w:left="1000" w:hanging="400"/>
      </w:pPr>
      <w:r>
        <w:rPr>
          <w:rFonts w:hint="eastAsia"/>
        </w:rPr>
        <w:t>Q</w:t>
      </w:r>
      <w:r>
        <w:t xml:space="preserve">5. </w:t>
      </w:r>
      <w:r>
        <w:rPr>
          <w:rFonts w:hint="eastAsia"/>
        </w:rPr>
        <w:t>공정 식별 과정을 통해 생성한</w:t>
      </w:r>
      <w:r>
        <w:t xml:space="preserve"> </w:t>
      </w:r>
      <w:r>
        <w:rPr>
          <w:rFonts w:hint="eastAsia"/>
        </w:rPr>
        <w:t>인공 신경망 플랜트 모델을 훈련</w:t>
      </w:r>
      <w:r w:rsidR="00CA633D">
        <w:rPr>
          <w:rFonts w:hint="eastAsia"/>
        </w:rPr>
        <w:t xml:space="preserve">한 후 시뮬레이션을 실행하여 플랜트 </w:t>
      </w:r>
      <w:proofErr w:type="spellStart"/>
      <w:r w:rsidR="00CA633D">
        <w:rPr>
          <w:rFonts w:hint="eastAsia"/>
        </w:rPr>
        <w:t>출력값과</w:t>
      </w:r>
      <w:proofErr w:type="spellEnd"/>
      <w:r w:rsidR="00CA633D">
        <w:rPr>
          <w:rFonts w:hint="eastAsia"/>
        </w:rPr>
        <w:t xml:space="preserve"> 기준 신호를 비교하여라.</w:t>
      </w:r>
    </w:p>
    <w:p w14:paraId="651ED9AE" w14:textId="77777777" w:rsidR="001B3990" w:rsidRDefault="001B3990" w:rsidP="001B3990"/>
    <w:p w14:paraId="6B91DD06" w14:textId="4B78D472" w:rsidR="001B3990" w:rsidRDefault="001B3990" w:rsidP="001B3990">
      <w:r>
        <w:rPr>
          <w:rFonts w:hint="eastAsia"/>
        </w:rPr>
        <w:t>A</w:t>
      </w:r>
      <w:r>
        <w:t xml:space="preserve">5. </w:t>
      </w:r>
      <w:r>
        <w:rPr>
          <w:rFonts w:hint="eastAsia"/>
        </w:rPr>
        <w:t xml:space="preserve">인공 신경망 플랜트 모델의 훈련은 아래의 그림 </w:t>
      </w:r>
      <w:r w:rsidR="00323795">
        <w:t>1</w:t>
      </w:r>
      <w:r w:rsidR="00A87A8F">
        <w:t>1</w:t>
      </w:r>
      <w:r>
        <w:t>~1</w:t>
      </w:r>
      <w:r w:rsidR="00A87A8F">
        <w:t>3</w:t>
      </w:r>
      <w:r>
        <w:rPr>
          <w:rFonts w:hint="eastAsia"/>
        </w:rPr>
        <w:t>를 통해 이루어진다.</w:t>
      </w:r>
    </w:p>
    <w:p w14:paraId="55D90FD6" w14:textId="77777777" w:rsidR="000D6617" w:rsidRDefault="000D6617" w:rsidP="000D6617">
      <w:pPr>
        <w:spacing w:line="24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96C618" wp14:editId="683A4E20">
            <wp:extent cx="2895600" cy="3179637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73" cy="319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6AE0" w14:textId="414A2884" w:rsidR="000D6617" w:rsidRPr="000D6617" w:rsidRDefault="000D6617" w:rsidP="000D6617">
      <w:pPr>
        <w:jc w:val="center"/>
      </w:pPr>
      <w:r>
        <w:rPr>
          <w:rFonts w:hint="eastAsia"/>
        </w:rPr>
        <w:t>그림</w:t>
      </w:r>
      <w:r w:rsidR="00323795">
        <w:t>1</w:t>
      </w:r>
      <w:r w:rsidR="00A87A8F">
        <w:t>1</w:t>
      </w:r>
      <w:r>
        <w:t xml:space="preserve">. </w:t>
      </w:r>
      <w:r>
        <w:rPr>
          <w:rFonts w:hint="eastAsia"/>
        </w:rPr>
        <w:t xml:space="preserve">인공신경망 플랜트 모델 훈련 </w:t>
      </w:r>
      <w:proofErr w:type="spellStart"/>
      <w:r>
        <w:rPr>
          <w:rFonts w:hint="eastAsia"/>
        </w:rPr>
        <w:t>결과창</w:t>
      </w:r>
      <w:proofErr w:type="spellEnd"/>
    </w:p>
    <w:p w14:paraId="7FADB696" w14:textId="66CEE2EF" w:rsidR="001B3990" w:rsidRDefault="000D6617" w:rsidP="001B3990">
      <w:r>
        <w:rPr>
          <w:rFonts w:hint="eastAsia"/>
        </w:rPr>
        <w:t>그림</w:t>
      </w:r>
      <w:r w:rsidR="00A87A8F">
        <w:rPr>
          <w:rFonts w:hint="eastAsia"/>
        </w:rPr>
        <w:t>1</w:t>
      </w:r>
      <w:r w:rsidR="00A87A8F">
        <w:t>0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훈련데이터 생성(</w:t>
      </w:r>
      <w:r>
        <w:t xml:space="preserve">Generate </w:t>
      </w:r>
      <w:r>
        <w:rPr>
          <w:rFonts w:hint="eastAsia"/>
        </w:rPr>
        <w:t>T</w:t>
      </w:r>
      <w:r>
        <w:t>raining Data)’</w:t>
      </w:r>
      <w:r>
        <w:rPr>
          <w:rFonts w:hint="eastAsia"/>
        </w:rPr>
        <w:t>을 클릭한다.</w:t>
      </w:r>
      <w:r>
        <w:t xml:space="preserve"> </w:t>
      </w:r>
      <w:r>
        <w:rPr>
          <w:rFonts w:hint="eastAsia"/>
        </w:rPr>
        <w:t xml:space="preserve">그림 </w:t>
      </w:r>
      <w:r w:rsidR="00323795">
        <w:t>1</w:t>
      </w:r>
      <w:r w:rsidR="00A87A8F">
        <w:t>1</w:t>
      </w:r>
      <w:r>
        <w:rPr>
          <w:rFonts w:hint="eastAsia"/>
        </w:rPr>
        <w:t xml:space="preserve">와 같이 </w:t>
      </w:r>
      <w:r>
        <w:t xml:space="preserve">Simulink </w:t>
      </w:r>
      <w:r>
        <w:rPr>
          <w:rFonts w:hint="eastAsia"/>
        </w:rPr>
        <w:t xml:space="preserve">플랜트 모델에 일련의 무작위 스텝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적용하여 훈련 데이터를 생성한다.</w:t>
      </w:r>
      <w:r>
        <w:t xml:space="preserve"> </w:t>
      </w:r>
      <w:r>
        <w:rPr>
          <w:rFonts w:hint="eastAsia"/>
        </w:rPr>
        <w:t xml:space="preserve">또한 이를 바탕으로 그림 </w:t>
      </w:r>
      <w:r w:rsidR="00323795">
        <w:t>1</w:t>
      </w:r>
      <w:r w:rsidR="00A87A8F">
        <w:t>1</w:t>
      </w:r>
      <w:r>
        <w:rPr>
          <w:rFonts w:hint="eastAsia"/>
        </w:rPr>
        <w:t>의 아래와 같이 잠정적 훈련 데이터가 표시된다.</w:t>
      </w:r>
      <w:r>
        <w:t xml:space="preserve"> </w:t>
      </w:r>
      <w:r>
        <w:rPr>
          <w:rFonts w:hint="eastAsia"/>
        </w:rPr>
        <w:t xml:space="preserve">이 데이터를 통해 미래의 공정 거동을 잘 예측한다고 판단되면 </w:t>
      </w:r>
      <w:r>
        <w:t>‘</w:t>
      </w:r>
      <w:r>
        <w:rPr>
          <w:rFonts w:hint="eastAsia"/>
        </w:rPr>
        <w:t>A</w:t>
      </w:r>
      <w:r>
        <w:t>ccept data’</w:t>
      </w:r>
      <w:r>
        <w:rPr>
          <w:rFonts w:hint="eastAsia"/>
        </w:rPr>
        <w:t>를 선택하고,</w:t>
      </w:r>
      <w:r>
        <w:t xml:space="preserve"> </w:t>
      </w:r>
      <w:r>
        <w:rPr>
          <w:rFonts w:hint="eastAsia"/>
        </w:rPr>
        <w:t xml:space="preserve">잘 예측하지 못한다고 판단되면 </w:t>
      </w:r>
      <w:r>
        <w:t>‘</w:t>
      </w:r>
      <w:r>
        <w:rPr>
          <w:rFonts w:hint="eastAsia"/>
        </w:rPr>
        <w:t>R</w:t>
      </w:r>
      <w:r>
        <w:t>efuse Data’</w:t>
      </w:r>
      <w:r>
        <w:rPr>
          <w:rFonts w:hint="eastAsia"/>
        </w:rPr>
        <w:t>를 선택한 후 공정의 거동을 잘 예측할 수 있도록 조건을 변경한다.</w:t>
      </w:r>
    </w:p>
    <w:p w14:paraId="4642A6EF" w14:textId="77777777" w:rsidR="000D6617" w:rsidRDefault="000D6617" w:rsidP="000D6617">
      <w:pPr>
        <w:jc w:val="center"/>
      </w:pPr>
      <w:r>
        <w:rPr>
          <w:noProof/>
        </w:rPr>
        <w:drawing>
          <wp:inline distT="0" distB="0" distL="0" distR="0" wp14:anchorId="1FD3FF70" wp14:editId="22FB2F0D">
            <wp:extent cx="5727700" cy="329565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F4C5" w14:textId="266E3C49" w:rsidR="000D6617" w:rsidRPr="000D6617" w:rsidRDefault="000D6617" w:rsidP="000D6617">
      <w:pPr>
        <w:jc w:val="center"/>
      </w:pPr>
      <w:r>
        <w:rPr>
          <w:rFonts w:hint="eastAsia"/>
        </w:rPr>
        <w:t>그림</w:t>
      </w:r>
      <w:r>
        <w:t>1</w:t>
      </w:r>
      <w:r w:rsidR="00A87A8F">
        <w:t>2</w:t>
      </w:r>
      <w:r>
        <w:t xml:space="preserve">. </w:t>
      </w:r>
      <w:r w:rsidR="00CA633D">
        <w:rPr>
          <w:rFonts w:hint="eastAsia"/>
        </w:rPr>
        <w:t>플랜트 모델의 응답</w:t>
      </w:r>
    </w:p>
    <w:p w14:paraId="6D5CEA27" w14:textId="26620B96" w:rsidR="000D6617" w:rsidRPr="000D6617" w:rsidRDefault="00CA633D" w:rsidP="001B3990">
      <w:r>
        <w:rPr>
          <w:rFonts w:hint="eastAsia"/>
        </w:rPr>
        <w:lastRenderedPageBreak/>
        <w:t xml:space="preserve">그림 </w:t>
      </w:r>
      <w:r w:rsidR="00323795">
        <w:t>1</w:t>
      </w:r>
      <w:r w:rsidR="00A87A8F">
        <w:t>1</w:t>
      </w:r>
      <w:r>
        <w:rPr>
          <w:rFonts w:hint="eastAsia"/>
        </w:rPr>
        <w:t xml:space="preserve">에서 </w:t>
      </w:r>
      <w:r>
        <w:t>‘Accept Data’</w:t>
      </w:r>
      <w:r>
        <w:rPr>
          <w:rFonts w:hint="eastAsia"/>
        </w:rPr>
        <w:t>를 클릭하고,</w:t>
      </w:r>
      <w:r>
        <w:t xml:space="preserve"> </w:t>
      </w:r>
      <w:r>
        <w:rPr>
          <w:rFonts w:hint="eastAsia"/>
        </w:rPr>
        <w:t xml:space="preserve">인공신경망 플랜트 모델 </w:t>
      </w:r>
      <w:proofErr w:type="spellStart"/>
      <w:r>
        <w:rPr>
          <w:rFonts w:hint="eastAsia"/>
        </w:rPr>
        <w:t>설정창</w:t>
      </w:r>
      <w:proofErr w:type="spellEnd"/>
      <w:r>
        <w:t>(</w:t>
      </w:r>
      <w:r>
        <w:rPr>
          <w:rFonts w:hint="eastAsia"/>
        </w:rPr>
        <w:t>그림</w:t>
      </w:r>
      <w:r>
        <w:t xml:space="preserve"> </w:t>
      </w:r>
      <w:r w:rsidR="00A87A8F">
        <w:t>10</w:t>
      </w:r>
      <w:r>
        <w:t>)</w:t>
      </w:r>
      <w:r>
        <w:rPr>
          <w:rFonts w:hint="eastAsia"/>
        </w:rPr>
        <w:t xml:space="preserve">에서 </w:t>
      </w:r>
      <w:r>
        <w:t>‘Train Network’</w:t>
      </w:r>
      <w:r>
        <w:rPr>
          <w:rFonts w:hint="eastAsia"/>
        </w:rPr>
        <w:t>를 클릭한다.</w:t>
      </w:r>
      <w:r>
        <w:t xml:space="preserve"> </w:t>
      </w:r>
      <w:r>
        <w:rPr>
          <w:rFonts w:hint="eastAsia"/>
        </w:rPr>
        <w:t xml:space="preserve">클릭 시 플랜트 모델 훈련이 시작되고 훈련이 완료되면 그림 </w:t>
      </w:r>
      <w:r w:rsidR="00323795">
        <w:t>1</w:t>
      </w:r>
      <w:r w:rsidR="00A87A8F">
        <w:t>2</w:t>
      </w:r>
      <w:r>
        <w:rPr>
          <w:rFonts w:hint="eastAsia"/>
        </w:rPr>
        <w:t>과 같이 플랜트 모델의 응답이 표시된다.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검증 데이터와 테스트 데이터가 존재하는 경우 각각에 대한 별도의 플롯도 표시된다.</w:t>
      </w:r>
    </w:p>
    <w:p w14:paraId="208FCA0A" w14:textId="2F78257B" w:rsidR="000D6617" w:rsidRDefault="00CA633D" w:rsidP="001B3990">
      <w:r>
        <w:rPr>
          <w:rFonts w:hint="eastAsia"/>
        </w:rPr>
        <w:t xml:space="preserve">훈련이 완료된 후, 플랜트 모델 </w:t>
      </w:r>
      <w:proofErr w:type="spellStart"/>
      <w:r>
        <w:rPr>
          <w:rFonts w:hint="eastAsia"/>
        </w:rPr>
        <w:t>설정창</w:t>
      </w:r>
      <w:proofErr w:type="spellEnd"/>
      <w:r>
        <w:t>(</w:t>
      </w:r>
      <w:r>
        <w:rPr>
          <w:rFonts w:hint="eastAsia"/>
        </w:rPr>
        <w:t>그림</w:t>
      </w:r>
      <w:r>
        <w:t xml:space="preserve"> </w:t>
      </w:r>
      <w:r w:rsidR="00A87A8F">
        <w:t>10</w:t>
      </w:r>
      <w:r>
        <w:t>)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T</w:t>
      </w:r>
      <w:r>
        <w:t>rain Network’</w:t>
      </w:r>
      <w:r>
        <w:rPr>
          <w:rFonts w:hint="eastAsia"/>
        </w:rPr>
        <w:t>를 다시 선택하여 동일한 데이터 세트로 훈련을 계속할 수도 있고,</w:t>
      </w:r>
      <w:r>
        <w:t xml:space="preserve"> ‘Erase Generated Data’</w:t>
      </w:r>
      <w:r>
        <w:rPr>
          <w:rFonts w:hint="eastAsia"/>
        </w:rPr>
        <w:t>를 선택하여 새로운 데이터 세트를 생성할 수도 있고,</w:t>
      </w:r>
      <w:r>
        <w:t xml:space="preserve"> </w:t>
      </w:r>
      <w:r>
        <w:rPr>
          <w:rFonts w:hint="eastAsia"/>
        </w:rPr>
        <w:t xml:space="preserve">현재 플랜트 모델을 수락하고 </w:t>
      </w:r>
      <w:proofErr w:type="spellStart"/>
      <w:r>
        <w:rPr>
          <w:rFonts w:hint="eastAsia"/>
        </w:rPr>
        <w:t>폐루프</w:t>
      </w:r>
      <w:proofErr w:type="spellEnd"/>
      <w:r>
        <w:rPr>
          <w:rFonts w:hint="eastAsia"/>
        </w:rPr>
        <w:t xml:space="preserve"> 시스템의 시뮬레이션을 시작할 수도 있다.</w:t>
      </w:r>
    </w:p>
    <w:p w14:paraId="47469C74" w14:textId="77777777" w:rsidR="000D6617" w:rsidRDefault="0099102E" w:rsidP="0099102E">
      <w:pPr>
        <w:jc w:val="center"/>
      </w:pPr>
      <w:r>
        <w:rPr>
          <w:noProof/>
        </w:rPr>
        <w:drawing>
          <wp:inline distT="0" distB="0" distL="0" distR="0" wp14:anchorId="1948C484" wp14:editId="17A7B7AC">
            <wp:extent cx="3810000" cy="2857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D82B" w14:textId="4A8BFC03" w:rsidR="000D6617" w:rsidRDefault="0099102E" w:rsidP="0099102E">
      <w:pPr>
        <w:jc w:val="center"/>
      </w:pPr>
      <w:r>
        <w:rPr>
          <w:rFonts w:hint="eastAsia"/>
        </w:rPr>
        <w:t>그림</w:t>
      </w:r>
      <w:r>
        <w:t>1</w:t>
      </w:r>
      <w:r w:rsidR="00A87A8F">
        <w:t>3</w:t>
      </w:r>
      <w:r>
        <w:t xml:space="preserve">. </w:t>
      </w:r>
      <w:r>
        <w:rPr>
          <w:rFonts w:hint="eastAsia"/>
        </w:rPr>
        <w:t xml:space="preserve">플랜트 </w:t>
      </w:r>
      <w:proofErr w:type="spellStart"/>
      <w:r>
        <w:rPr>
          <w:rFonts w:hint="eastAsia"/>
        </w:rPr>
        <w:t>출력값과</w:t>
      </w:r>
      <w:proofErr w:type="spellEnd"/>
      <w:r>
        <w:rPr>
          <w:rFonts w:hint="eastAsia"/>
        </w:rPr>
        <w:t xml:space="preserve"> 기준 신호의 비교</w:t>
      </w:r>
    </w:p>
    <w:p w14:paraId="6B2DD524" w14:textId="162E6535" w:rsidR="00AA2099" w:rsidRDefault="00CA633D" w:rsidP="001B3990">
      <w:r>
        <w:rPr>
          <w:rFonts w:hint="eastAsia"/>
        </w:rPr>
        <w:t xml:space="preserve">플랜트 모델 </w:t>
      </w:r>
      <w:proofErr w:type="spellStart"/>
      <w:r>
        <w:rPr>
          <w:rFonts w:hint="eastAsia"/>
        </w:rPr>
        <w:t>설정창</w:t>
      </w:r>
      <w:proofErr w:type="spellEnd"/>
      <w:r>
        <w:t>(</w:t>
      </w:r>
      <w:r>
        <w:rPr>
          <w:rFonts w:hint="eastAsia"/>
        </w:rPr>
        <w:t>그림</w:t>
      </w:r>
      <w:r>
        <w:t xml:space="preserve"> </w:t>
      </w:r>
      <w:r w:rsidR="00A87A8F">
        <w:t>10</w:t>
      </w:r>
      <w:r>
        <w:t>)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O</w:t>
      </w:r>
      <w:r>
        <w:t>K’</w:t>
      </w:r>
      <w:r>
        <w:rPr>
          <w:rFonts w:hint="eastAsia"/>
        </w:rPr>
        <w:t>를 선택하면 N</w:t>
      </w:r>
      <w:r>
        <w:t xml:space="preserve">N Predictive Controller </w:t>
      </w:r>
      <w:r>
        <w:rPr>
          <w:rFonts w:hint="eastAsia"/>
        </w:rPr>
        <w:t>블록으로 훈련된 신경망 플랜트 모델을 불러오게 된다.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모델 예측 제어기 </w:t>
      </w:r>
      <w:proofErr w:type="spellStart"/>
      <w:r>
        <w:rPr>
          <w:rFonts w:hint="eastAsia"/>
        </w:rPr>
        <w:t>설정창</w:t>
      </w:r>
      <w:proofErr w:type="spellEnd"/>
      <w:r>
        <w:rPr>
          <w:rFonts w:hint="eastAsia"/>
        </w:rPr>
        <w:t xml:space="preserve">(그림 </w:t>
      </w:r>
      <w:r w:rsidR="00A87A8F">
        <w:t>9</w:t>
      </w:r>
      <w:r>
        <w:t>)</w:t>
      </w:r>
      <w:r>
        <w:rPr>
          <w:rFonts w:hint="eastAsia"/>
        </w:rPr>
        <w:t xml:space="preserve">에서 </w:t>
      </w:r>
      <w:r>
        <w:t>‘OK’</w:t>
      </w:r>
      <w:r>
        <w:rPr>
          <w:rFonts w:hint="eastAsia"/>
        </w:rPr>
        <w:t xml:space="preserve">를 선택하면 </w:t>
      </w:r>
      <w:r>
        <w:t xml:space="preserve">NN Predictive Controller </w:t>
      </w:r>
      <w:r>
        <w:rPr>
          <w:rFonts w:hint="eastAsia"/>
        </w:rPr>
        <w:t xml:space="preserve">블록으로 제어기 파라미터를 불러오게 된다. 이후 </w:t>
      </w:r>
      <w:r>
        <w:t xml:space="preserve">Simulink </w:t>
      </w:r>
      <w:r>
        <w:rPr>
          <w:rFonts w:hint="eastAsia"/>
        </w:rPr>
        <w:t>편집기로 돌아가서 시뮬레이션을 실행하면 그림 1</w:t>
      </w:r>
      <w:r w:rsidR="00A87A8F">
        <w:t>3</w:t>
      </w:r>
      <w:r>
        <w:rPr>
          <w:rFonts w:hint="eastAsia"/>
        </w:rPr>
        <w:t xml:space="preserve">과 같이 플랜트 </w:t>
      </w:r>
      <w:proofErr w:type="spellStart"/>
      <w:r>
        <w:rPr>
          <w:rFonts w:hint="eastAsia"/>
        </w:rPr>
        <w:t>출력값과</w:t>
      </w:r>
      <w:proofErr w:type="spellEnd"/>
      <w:r>
        <w:rPr>
          <w:rFonts w:hint="eastAsia"/>
        </w:rPr>
        <w:t xml:space="preserve"> 기준 신호가 표시된다.</w:t>
      </w:r>
    </w:p>
    <w:p w14:paraId="5856B918" w14:textId="77777777" w:rsidR="00AA2099" w:rsidRDefault="00AA2099" w:rsidP="00AA2099">
      <w:r>
        <w:br w:type="page"/>
      </w:r>
    </w:p>
    <w:p w14:paraId="1207A0AB" w14:textId="77777777" w:rsidR="008C00C0" w:rsidRDefault="008C00C0" w:rsidP="008C00C0">
      <w:pPr>
        <w:pStyle w:val="2"/>
        <w:numPr>
          <w:ilvl w:val="1"/>
          <w:numId w:val="18"/>
        </w:numPr>
        <w:rPr>
          <w:rFonts w:eastAsiaTheme="majorHAnsi"/>
        </w:rPr>
      </w:pPr>
      <w:r w:rsidRPr="008C00C0">
        <w:rPr>
          <w:rFonts w:eastAsiaTheme="majorHAnsi"/>
        </w:rPr>
        <w:lastRenderedPageBreak/>
        <w:t>[</w:t>
      </w:r>
      <w:r>
        <w:rPr>
          <w:rFonts w:eastAsiaTheme="majorHAnsi" w:hint="eastAsia"/>
        </w:rPr>
        <w:t>결론</w:t>
      </w:r>
      <w:r w:rsidRPr="008C00C0">
        <w:rPr>
          <w:rFonts w:eastAsiaTheme="majorHAnsi" w:hint="eastAsia"/>
        </w:rPr>
        <w:t>]</w:t>
      </w:r>
    </w:p>
    <w:p w14:paraId="49AB7685" w14:textId="77777777" w:rsidR="000D6617" w:rsidRDefault="008C00C0" w:rsidP="001B3990">
      <w:r>
        <w:rPr>
          <w:rFonts w:hint="eastAsia"/>
        </w:rPr>
        <w:t>모델 기반 예측 제어는 고급 제어 기법 중 하나로,</w:t>
      </w:r>
      <w:r>
        <w:t xml:space="preserve"> </w:t>
      </w:r>
      <w:r>
        <w:rPr>
          <w:rFonts w:hint="eastAsia"/>
        </w:rPr>
        <w:t>공정의 거동을 잘 모사하는 모델을 생성해 이를 제어하는 방법을 통해 제어한다.</w:t>
      </w:r>
      <w:r>
        <w:t xml:space="preserve"> </w:t>
      </w:r>
      <w:r>
        <w:rPr>
          <w:rFonts w:hint="eastAsia"/>
        </w:rPr>
        <w:t xml:space="preserve">본 챕터에서는 인공신경망을 접목해 인공신경망 모델 기반 예측 제어를 통해 </w:t>
      </w:r>
      <w:r>
        <w:t>CSTR</w:t>
      </w:r>
      <w:r>
        <w:rPr>
          <w:rFonts w:hint="eastAsia"/>
        </w:rPr>
        <w:t>을 제어하였다.</w:t>
      </w:r>
      <w:r>
        <w:t xml:space="preserve"> </w:t>
      </w:r>
      <w:r>
        <w:rPr>
          <w:rFonts w:hint="eastAsia"/>
        </w:rPr>
        <w:t>같은 방법을 통해 보다 복잡한 공정으로 적용분야를 확대하여 공정 제어를 수행할 수 있다.</w:t>
      </w:r>
    </w:p>
    <w:p w14:paraId="51EEA136" w14:textId="77777777" w:rsidR="008C00C0" w:rsidRDefault="008C00C0" w:rsidP="001B3990"/>
    <w:p w14:paraId="4AAB66BD" w14:textId="77777777" w:rsidR="008C00C0" w:rsidRDefault="008C00C0" w:rsidP="008C00C0">
      <w:pPr>
        <w:pStyle w:val="2"/>
        <w:numPr>
          <w:ilvl w:val="1"/>
          <w:numId w:val="18"/>
        </w:numPr>
        <w:rPr>
          <w:rFonts w:eastAsiaTheme="majorHAnsi"/>
        </w:rPr>
      </w:pPr>
      <w:r w:rsidRPr="008C00C0">
        <w:rPr>
          <w:rFonts w:eastAsiaTheme="majorHAnsi"/>
        </w:rPr>
        <w:t>[</w:t>
      </w:r>
      <w:r>
        <w:rPr>
          <w:rFonts w:eastAsiaTheme="majorHAnsi" w:hint="eastAsia"/>
        </w:rPr>
        <w:t>학습 결과</w:t>
      </w:r>
      <w:r w:rsidRPr="008C00C0">
        <w:rPr>
          <w:rFonts w:eastAsiaTheme="majorHAnsi" w:hint="eastAsia"/>
        </w:rPr>
        <w:t>]</w:t>
      </w:r>
    </w:p>
    <w:p w14:paraId="2C913D7F" w14:textId="77777777" w:rsidR="008C00C0" w:rsidRDefault="008C00C0" w:rsidP="008C00C0">
      <w:pPr>
        <w:pStyle w:val="a3"/>
        <w:widowControl w:val="0"/>
        <w:numPr>
          <w:ilvl w:val="0"/>
          <w:numId w:val="31"/>
        </w:numPr>
        <w:wordWrap w:val="0"/>
        <w:autoSpaceDE w:val="0"/>
        <w:autoSpaceDN w:val="0"/>
        <w:ind w:leftChars="0"/>
      </w:pPr>
      <w:r>
        <w:rPr>
          <w:rFonts w:hint="eastAsia"/>
        </w:rPr>
        <w:t>학습 내용</w:t>
      </w:r>
    </w:p>
    <w:p w14:paraId="5AF10CFF" w14:textId="77777777" w:rsidR="008C00C0" w:rsidRDefault="008C00C0" w:rsidP="008C00C0">
      <w:pPr>
        <w:widowControl w:val="0"/>
        <w:wordWrap w:val="0"/>
        <w:autoSpaceDE w:val="0"/>
        <w:autoSpaceDN w:val="0"/>
      </w:pPr>
      <w:r w:rsidRPr="008C00C0">
        <w:rPr>
          <w:rFonts w:hint="eastAsia"/>
        </w:rPr>
        <w:t>모델</w:t>
      </w:r>
      <w:r w:rsidRPr="008C00C0">
        <w:t xml:space="preserve"> 기반 예측 제어의 </w:t>
      </w:r>
      <w:r>
        <w:rPr>
          <w:rFonts w:hint="eastAsia"/>
        </w:rPr>
        <w:t>이해 및 인공신경망을 접목한 인공신경망 모델 기반 예측 제어 방법 익히기</w:t>
      </w:r>
    </w:p>
    <w:p w14:paraId="6C8C86FF" w14:textId="77777777" w:rsidR="008C00C0" w:rsidRDefault="008C00C0" w:rsidP="008C00C0">
      <w:pPr>
        <w:pStyle w:val="a3"/>
        <w:widowControl w:val="0"/>
        <w:numPr>
          <w:ilvl w:val="0"/>
          <w:numId w:val="30"/>
        </w:numPr>
        <w:wordWrap w:val="0"/>
        <w:autoSpaceDE w:val="0"/>
        <w:autoSpaceDN w:val="0"/>
        <w:ind w:leftChars="0"/>
      </w:pPr>
      <w:r>
        <w:rPr>
          <w:rFonts w:hint="eastAsia"/>
        </w:rPr>
        <w:t>학습 결과 확인하기</w:t>
      </w:r>
    </w:p>
    <w:p w14:paraId="6623E835" w14:textId="77777777" w:rsidR="008C00C0" w:rsidRDefault="008C00C0" w:rsidP="008C00C0">
      <w:r>
        <w:rPr>
          <w:rFonts w:hint="eastAsia"/>
        </w:rPr>
        <w:t>S</w:t>
      </w:r>
      <w:r>
        <w:t>imulink</w:t>
      </w:r>
      <w:r>
        <w:rPr>
          <w:rFonts w:hint="eastAsia"/>
        </w:rPr>
        <w:t>를 이용한 인공신경망 모델 기반 예측 제어 공정 모델 생성 및 설정하기</w:t>
      </w:r>
    </w:p>
    <w:p w14:paraId="0A9037F6" w14:textId="77777777" w:rsidR="008C00C0" w:rsidRDefault="008C00C0" w:rsidP="008C00C0">
      <w:pPr>
        <w:pStyle w:val="a3"/>
        <w:widowControl w:val="0"/>
        <w:numPr>
          <w:ilvl w:val="0"/>
          <w:numId w:val="29"/>
        </w:numPr>
        <w:wordWrap w:val="0"/>
        <w:autoSpaceDE w:val="0"/>
        <w:autoSpaceDN w:val="0"/>
        <w:ind w:leftChars="0"/>
      </w:pPr>
      <w:r>
        <w:rPr>
          <w:rFonts w:hint="eastAsia"/>
        </w:rPr>
        <w:t>학습 결과 응용하기</w:t>
      </w:r>
    </w:p>
    <w:p w14:paraId="59BF91C3" w14:textId="77777777" w:rsidR="00853AFA" w:rsidRPr="00853AFA" w:rsidRDefault="008C00C0" w:rsidP="008C00C0">
      <w:pPr>
        <w:rPr>
          <w:rFonts w:ascii="함초롬바탕" w:eastAsia="함초롬바탕" w:hAnsi="함초롬바탕" w:cs="함초롬바탕"/>
        </w:rPr>
      </w:pPr>
      <w:r>
        <w:rPr>
          <w:rFonts w:hint="eastAsia"/>
        </w:rPr>
        <w:t xml:space="preserve">인공신경망 모델 기반 예측 제어를 통해 </w:t>
      </w:r>
      <w:r>
        <w:t xml:space="preserve">CSTR </w:t>
      </w:r>
      <w:r>
        <w:rPr>
          <w:rFonts w:hint="eastAsia"/>
        </w:rPr>
        <w:t>제어 모델 만들기</w:t>
      </w:r>
    </w:p>
    <w:sectPr w:rsidR="00853AFA" w:rsidRPr="00853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yeongchan Ahn" w:date="2022-02-28T17:12:00Z" w:initials="BA">
    <w:p w14:paraId="1E1B2969" w14:textId="1B9657F5" w:rsidR="0017698C" w:rsidRDefault="0017698C">
      <w:pPr>
        <w:pStyle w:val="ab"/>
      </w:pPr>
      <w:r>
        <w:rPr>
          <w:rStyle w:val="aa"/>
        </w:rPr>
        <w:annotationRef/>
      </w:r>
      <w:r w:rsidRPr="0045716F">
        <w:t>https://kr.mathworks.com/help/deeplearning/ug/design-neural-network-predictive-controller-in-simulink.html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1B29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1B2969" w16cid:durableId="25C780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E1BB6" w14:textId="77777777" w:rsidR="00E8512C" w:rsidRDefault="00E8512C" w:rsidP="008B2B3E">
      <w:pPr>
        <w:spacing w:after="0" w:line="240" w:lineRule="auto"/>
      </w:pPr>
      <w:r>
        <w:separator/>
      </w:r>
    </w:p>
  </w:endnote>
  <w:endnote w:type="continuationSeparator" w:id="0">
    <w:p w14:paraId="360D1FE6" w14:textId="77777777" w:rsidR="00E8512C" w:rsidRDefault="00E8512C" w:rsidP="008B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D6E26" w14:textId="77777777" w:rsidR="00E8512C" w:rsidRDefault="00E8512C" w:rsidP="008B2B3E">
      <w:pPr>
        <w:spacing w:after="0" w:line="240" w:lineRule="auto"/>
      </w:pPr>
      <w:r>
        <w:separator/>
      </w:r>
    </w:p>
  </w:footnote>
  <w:footnote w:type="continuationSeparator" w:id="0">
    <w:p w14:paraId="3D71F5A9" w14:textId="77777777" w:rsidR="00E8512C" w:rsidRDefault="00E8512C" w:rsidP="008B2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162"/>
    <w:multiLevelType w:val="hybridMultilevel"/>
    <w:tmpl w:val="476A27D6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A5E67"/>
    <w:multiLevelType w:val="hybridMultilevel"/>
    <w:tmpl w:val="A30EF7DA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C95EF4"/>
    <w:multiLevelType w:val="hybridMultilevel"/>
    <w:tmpl w:val="69348064"/>
    <w:lvl w:ilvl="0" w:tplc="CF3E0DB6">
      <w:start w:val="1"/>
      <w:numFmt w:val="decimal"/>
      <w:lvlText w:val="%1."/>
      <w:lvlJc w:val="left"/>
      <w:pPr>
        <w:ind w:left="942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42" w:hanging="400"/>
      </w:pPr>
    </w:lvl>
    <w:lvl w:ilvl="2" w:tplc="0409001B">
      <w:start w:val="1"/>
      <w:numFmt w:val="lowerRoman"/>
      <w:lvlText w:val="%3."/>
      <w:lvlJc w:val="right"/>
      <w:pPr>
        <w:ind w:left="1742" w:hanging="400"/>
      </w:pPr>
    </w:lvl>
    <w:lvl w:ilvl="3" w:tplc="0409000F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" w15:restartNumberingAfterBreak="0">
    <w:nsid w:val="05136AB3"/>
    <w:multiLevelType w:val="hybridMultilevel"/>
    <w:tmpl w:val="54BC2F18"/>
    <w:lvl w:ilvl="0" w:tplc="4C00355C">
      <w:start w:val="1"/>
      <w:numFmt w:val="decimal"/>
      <w:lvlText w:val="%1.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0639D6"/>
    <w:multiLevelType w:val="hybridMultilevel"/>
    <w:tmpl w:val="FD92981E"/>
    <w:lvl w:ilvl="0" w:tplc="4C00355C">
      <w:start w:val="1"/>
      <w:numFmt w:val="decimal"/>
      <w:lvlText w:val="%1.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6355EDC"/>
    <w:multiLevelType w:val="multilevel"/>
    <w:tmpl w:val="C13E1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790511"/>
    <w:multiLevelType w:val="hybridMultilevel"/>
    <w:tmpl w:val="F8DEE5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E23F3D"/>
    <w:multiLevelType w:val="hybridMultilevel"/>
    <w:tmpl w:val="6D3AAE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4166BF"/>
    <w:multiLevelType w:val="hybridMultilevel"/>
    <w:tmpl w:val="0686C61E"/>
    <w:lvl w:ilvl="0" w:tplc="4C00355C">
      <w:start w:val="1"/>
      <w:numFmt w:val="decimal"/>
      <w:lvlText w:val="%1.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41287B"/>
    <w:multiLevelType w:val="hybridMultilevel"/>
    <w:tmpl w:val="715C759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B26771"/>
    <w:multiLevelType w:val="hybridMultilevel"/>
    <w:tmpl w:val="C3F063B8"/>
    <w:lvl w:ilvl="0" w:tplc="14708D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356F7B"/>
    <w:multiLevelType w:val="multilevel"/>
    <w:tmpl w:val="0E5C3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1800"/>
      </w:pPr>
      <w:rPr>
        <w:rFonts w:hint="default"/>
      </w:rPr>
    </w:lvl>
  </w:abstractNum>
  <w:abstractNum w:abstractNumId="12" w15:restartNumberingAfterBreak="0">
    <w:nsid w:val="245466D0"/>
    <w:multiLevelType w:val="hybridMultilevel"/>
    <w:tmpl w:val="7C36A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BF597C"/>
    <w:multiLevelType w:val="hybridMultilevel"/>
    <w:tmpl w:val="87101204"/>
    <w:lvl w:ilvl="0" w:tplc="4C00355C">
      <w:start w:val="1"/>
      <w:numFmt w:val="decimal"/>
      <w:lvlText w:val="%1.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432139"/>
    <w:multiLevelType w:val="hybridMultilevel"/>
    <w:tmpl w:val="79E6CF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52358A"/>
    <w:multiLevelType w:val="hybridMultilevel"/>
    <w:tmpl w:val="CB2E1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D53960"/>
    <w:multiLevelType w:val="hybridMultilevel"/>
    <w:tmpl w:val="B9744428"/>
    <w:lvl w:ilvl="0" w:tplc="4C00355C">
      <w:start w:val="1"/>
      <w:numFmt w:val="decimal"/>
      <w:lvlText w:val="%1.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D8801A7"/>
    <w:multiLevelType w:val="multilevel"/>
    <w:tmpl w:val="9C90C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="함초롬바탕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05D0F22"/>
    <w:multiLevelType w:val="hybridMultilevel"/>
    <w:tmpl w:val="F2623D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AD00F4"/>
    <w:multiLevelType w:val="hybridMultilevel"/>
    <w:tmpl w:val="734E0CF2"/>
    <w:lvl w:ilvl="0" w:tplc="4C00355C">
      <w:start w:val="1"/>
      <w:numFmt w:val="decimal"/>
      <w:lvlText w:val="%1.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FC0AA3"/>
    <w:multiLevelType w:val="hybridMultilevel"/>
    <w:tmpl w:val="7A9A0730"/>
    <w:lvl w:ilvl="0" w:tplc="4C00355C">
      <w:start w:val="1"/>
      <w:numFmt w:val="decimal"/>
      <w:lvlText w:val="%1."/>
      <w:lvlJc w:val="left"/>
      <w:pPr>
        <w:ind w:left="9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5F65A6"/>
    <w:multiLevelType w:val="hybridMultilevel"/>
    <w:tmpl w:val="68C6E5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5E4A65"/>
    <w:multiLevelType w:val="multilevel"/>
    <w:tmpl w:val="45040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함초롬바탕" w:eastAsia="함초롬바탕" w:hAnsi="함초롬바탕" w:cs="함초롬바탕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2C2173"/>
    <w:multiLevelType w:val="hybridMultilevel"/>
    <w:tmpl w:val="CA6C40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DE6A7D"/>
    <w:multiLevelType w:val="hybridMultilevel"/>
    <w:tmpl w:val="0E5E94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680F37"/>
    <w:multiLevelType w:val="hybridMultilevel"/>
    <w:tmpl w:val="70F01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1E29AC"/>
    <w:multiLevelType w:val="hybridMultilevel"/>
    <w:tmpl w:val="B94AE3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5D3CA2"/>
    <w:multiLevelType w:val="hybridMultilevel"/>
    <w:tmpl w:val="7E90D642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35C7C3A"/>
    <w:multiLevelType w:val="hybridMultilevel"/>
    <w:tmpl w:val="40266800"/>
    <w:lvl w:ilvl="0" w:tplc="184C75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111334"/>
    <w:multiLevelType w:val="hybridMultilevel"/>
    <w:tmpl w:val="C0BA44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5E65597"/>
    <w:multiLevelType w:val="hybridMultilevel"/>
    <w:tmpl w:val="905EEB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151004"/>
    <w:multiLevelType w:val="hybridMultilevel"/>
    <w:tmpl w:val="187CB3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1"/>
  </w:num>
  <w:num w:numId="3">
    <w:abstractNumId w:val="25"/>
  </w:num>
  <w:num w:numId="4">
    <w:abstractNumId w:val="15"/>
  </w:num>
  <w:num w:numId="5">
    <w:abstractNumId w:val="7"/>
  </w:num>
  <w:num w:numId="6">
    <w:abstractNumId w:val="6"/>
  </w:num>
  <w:num w:numId="7">
    <w:abstractNumId w:val="9"/>
  </w:num>
  <w:num w:numId="8">
    <w:abstractNumId w:val="31"/>
  </w:num>
  <w:num w:numId="9">
    <w:abstractNumId w:val="0"/>
  </w:num>
  <w:num w:numId="10">
    <w:abstractNumId w:val="27"/>
  </w:num>
  <w:num w:numId="11">
    <w:abstractNumId w:val="1"/>
  </w:num>
  <w:num w:numId="12">
    <w:abstractNumId w:val="18"/>
  </w:num>
  <w:num w:numId="13">
    <w:abstractNumId w:val="12"/>
  </w:num>
  <w:num w:numId="14">
    <w:abstractNumId w:val="23"/>
  </w:num>
  <w:num w:numId="15">
    <w:abstractNumId w:val="24"/>
  </w:num>
  <w:num w:numId="16">
    <w:abstractNumId w:val="5"/>
  </w:num>
  <w:num w:numId="17">
    <w:abstractNumId w:val="11"/>
  </w:num>
  <w:num w:numId="18">
    <w:abstractNumId w:val="17"/>
  </w:num>
  <w:num w:numId="19">
    <w:abstractNumId w:val="2"/>
  </w:num>
  <w:num w:numId="20">
    <w:abstractNumId w:val="22"/>
  </w:num>
  <w:num w:numId="21">
    <w:abstractNumId w:val="19"/>
  </w:num>
  <w:num w:numId="22">
    <w:abstractNumId w:val="16"/>
  </w:num>
  <w:num w:numId="23">
    <w:abstractNumId w:val="3"/>
  </w:num>
  <w:num w:numId="24">
    <w:abstractNumId w:val="4"/>
  </w:num>
  <w:num w:numId="25">
    <w:abstractNumId w:val="13"/>
  </w:num>
  <w:num w:numId="26">
    <w:abstractNumId w:val="20"/>
  </w:num>
  <w:num w:numId="27">
    <w:abstractNumId w:val="8"/>
  </w:num>
  <w:num w:numId="28">
    <w:abstractNumId w:val="30"/>
  </w:num>
  <w:num w:numId="29">
    <w:abstractNumId w:val="26"/>
  </w:num>
  <w:num w:numId="30">
    <w:abstractNumId w:val="29"/>
  </w:num>
  <w:num w:numId="31">
    <w:abstractNumId w:val="14"/>
  </w:num>
  <w:num w:numId="32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yeongchan Ahn">
    <w15:presenceInfo w15:providerId="Windows Live" w15:userId="52721fb4acab4f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rC0MDYyMTcxNbBU0lEKTi0uzszPAykwrwUA+x1ShSwAAAA="/>
  </w:docVars>
  <w:rsids>
    <w:rsidRoot w:val="00330912"/>
    <w:rsid w:val="000060B3"/>
    <w:rsid w:val="00013D35"/>
    <w:rsid w:val="00070B5D"/>
    <w:rsid w:val="00082462"/>
    <w:rsid w:val="000931AE"/>
    <w:rsid w:val="00094BD2"/>
    <w:rsid w:val="000B4386"/>
    <w:rsid w:val="000C2E14"/>
    <w:rsid w:val="000D6617"/>
    <w:rsid w:val="000E4972"/>
    <w:rsid w:val="00106430"/>
    <w:rsid w:val="00131CDA"/>
    <w:rsid w:val="0017698C"/>
    <w:rsid w:val="00191A5A"/>
    <w:rsid w:val="001A4B93"/>
    <w:rsid w:val="001B3990"/>
    <w:rsid w:val="001B7319"/>
    <w:rsid w:val="001C4AFC"/>
    <w:rsid w:val="001D23C8"/>
    <w:rsid w:val="00237E81"/>
    <w:rsid w:val="002409A8"/>
    <w:rsid w:val="002463A6"/>
    <w:rsid w:val="00274B81"/>
    <w:rsid w:val="00276971"/>
    <w:rsid w:val="00282D0A"/>
    <w:rsid w:val="002B0A8B"/>
    <w:rsid w:val="002D408E"/>
    <w:rsid w:val="00320DE3"/>
    <w:rsid w:val="00322171"/>
    <w:rsid w:val="00323795"/>
    <w:rsid w:val="00330912"/>
    <w:rsid w:val="00336826"/>
    <w:rsid w:val="0034686A"/>
    <w:rsid w:val="0035411E"/>
    <w:rsid w:val="00371D04"/>
    <w:rsid w:val="00372EAA"/>
    <w:rsid w:val="00381075"/>
    <w:rsid w:val="003B05B5"/>
    <w:rsid w:val="003B38C4"/>
    <w:rsid w:val="003C02BB"/>
    <w:rsid w:val="003C7A4E"/>
    <w:rsid w:val="004168DE"/>
    <w:rsid w:val="00433D33"/>
    <w:rsid w:val="00442732"/>
    <w:rsid w:val="00447D6F"/>
    <w:rsid w:val="0045716F"/>
    <w:rsid w:val="00463CF2"/>
    <w:rsid w:val="0048353C"/>
    <w:rsid w:val="004C6AB6"/>
    <w:rsid w:val="004D4304"/>
    <w:rsid w:val="004D6B16"/>
    <w:rsid w:val="004E2AE9"/>
    <w:rsid w:val="004F1D52"/>
    <w:rsid w:val="004F6C66"/>
    <w:rsid w:val="00537B80"/>
    <w:rsid w:val="005430DC"/>
    <w:rsid w:val="00544060"/>
    <w:rsid w:val="00554D77"/>
    <w:rsid w:val="00561EB6"/>
    <w:rsid w:val="00580A8C"/>
    <w:rsid w:val="0058516C"/>
    <w:rsid w:val="00594005"/>
    <w:rsid w:val="0059603D"/>
    <w:rsid w:val="005C2430"/>
    <w:rsid w:val="005C6878"/>
    <w:rsid w:val="00613E3A"/>
    <w:rsid w:val="006301F7"/>
    <w:rsid w:val="00644E89"/>
    <w:rsid w:val="00657E29"/>
    <w:rsid w:val="006628A5"/>
    <w:rsid w:val="006714A7"/>
    <w:rsid w:val="00687BEA"/>
    <w:rsid w:val="006A01ED"/>
    <w:rsid w:val="006A1624"/>
    <w:rsid w:val="006C7855"/>
    <w:rsid w:val="006E7EE4"/>
    <w:rsid w:val="00707239"/>
    <w:rsid w:val="00725AE4"/>
    <w:rsid w:val="00735FF4"/>
    <w:rsid w:val="0074339C"/>
    <w:rsid w:val="00771193"/>
    <w:rsid w:val="007750CA"/>
    <w:rsid w:val="007C3631"/>
    <w:rsid w:val="007C5808"/>
    <w:rsid w:val="007F3EBB"/>
    <w:rsid w:val="007F7B15"/>
    <w:rsid w:val="00853AFA"/>
    <w:rsid w:val="00857E33"/>
    <w:rsid w:val="008B0991"/>
    <w:rsid w:val="008B2B3E"/>
    <w:rsid w:val="008C00C0"/>
    <w:rsid w:val="008C0762"/>
    <w:rsid w:val="008C39A9"/>
    <w:rsid w:val="008D0FAF"/>
    <w:rsid w:val="008D455B"/>
    <w:rsid w:val="008E3729"/>
    <w:rsid w:val="00943F3D"/>
    <w:rsid w:val="00950093"/>
    <w:rsid w:val="00950E70"/>
    <w:rsid w:val="009518CA"/>
    <w:rsid w:val="00963C99"/>
    <w:rsid w:val="00971A19"/>
    <w:rsid w:val="0097620A"/>
    <w:rsid w:val="009867ED"/>
    <w:rsid w:val="0099102E"/>
    <w:rsid w:val="00994A33"/>
    <w:rsid w:val="009A0622"/>
    <w:rsid w:val="009A78D3"/>
    <w:rsid w:val="009B2B41"/>
    <w:rsid w:val="009C315D"/>
    <w:rsid w:val="009C40C5"/>
    <w:rsid w:val="009C482D"/>
    <w:rsid w:val="009D2A54"/>
    <w:rsid w:val="009F12FB"/>
    <w:rsid w:val="009F2C5F"/>
    <w:rsid w:val="009F2CCD"/>
    <w:rsid w:val="00A10FF6"/>
    <w:rsid w:val="00A251BE"/>
    <w:rsid w:val="00A2659A"/>
    <w:rsid w:val="00A5742B"/>
    <w:rsid w:val="00A712A1"/>
    <w:rsid w:val="00A8602C"/>
    <w:rsid w:val="00A87A8F"/>
    <w:rsid w:val="00A945DA"/>
    <w:rsid w:val="00A97D31"/>
    <w:rsid w:val="00AA2099"/>
    <w:rsid w:val="00AB29ED"/>
    <w:rsid w:val="00AB6E61"/>
    <w:rsid w:val="00AE189C"/>
    <w:rsid w:val="00AE36E7"/>
    <w:rsid w:val="00AE6A9D"/>
    <w:rsid w:val="00B17F9D"/>
    <w:rsid w:val="00B31E6D"/>
    <w:rsid w:val="00B652A2"/>
    <w:rsid w:val="00B744BF"/>
    <w:rsid w:val="00B8130A"/>
    <w:rsid w:val="00BB5381"/>
    <w:rsid w:val="00BF0E69"/>
    <w:rsid w:val="00BF28F7"/>
    <w:rsid w:val="00C01A83"/>
    <w:rsid w:val="00C07E49"/>
    <w:rsid w:val="00C307B1"/>
    <w:rsid w:val="00C316D5"/>
    <w:rsid w:val="00C34AFB"/>
    <w:rsid w:val="00C43359"/>
    <w:rsid w:val="00C43681"/>
    <w:rsid w:val="00C772BE"/>
    <w:rsid w:val="00C82570"/>
    <w:rsid w:val="00C9440C"/>
    <w:rsid w:val="00CA633D"/>
    <w:rsid w:val="00CF1BD4"/>
    <w:rsid w:val="00D06299"/>
    <w:rsid w:val="00D14A95"/>
    <w:rsid w:val="00D6719C"/>
    <w:rsid w:val="00D75E7E"/>
    <w:rsid w:val="00D81E92"/>
    <w:rsid w:val="00D86251"/>
    <w:rsid w:val="00D96668"/>
    <w:rsid w:val="00DA030F"/>
    <w:rsid w:val="00DD2B0C"/>
    <w:rsid w:val="00DE770F"/>
    <w:rsid w:val="00E0035A"/>
    <w:rsid w:val="00E32CEF"/>
    <w:rsid w:val="00E33AFA"/>
    <w:rsid w:val="00E46544"/>
    <w:rsid w:val="00E53139"/>
    <w:rsid w:val="00E62EFA"/>
    <w:rsid w:val="00E702FE"/>
    <w:rsid w:val="00E7490C"/>
    <w:rsid w:val="00E76B89"/>
    <w:rsid w:val="00E83197"/>
    <w:rsid w:val="00E8512C"/>
    <w:rsid w:val="00E9362A"/>
    <w:rsid w:val="00E95FED"/>
    <w:rsid w:val="00EA41EE"/>
    <w:rsid w:val="00EB2FC9"/>
    <w:rsid w:val="00EB60B3"/>
    <w:rsid w:val="00EC085C"/>
    <w:rsid w:val="00ED3886"/>
    <w:rsid w:val="00ED4E89"/>
    <w:rsid w:val="00F04E78"/>
    <w:rsid w:val="00F41B86"/>
    <w:rsid w:val="00F54644"/>
    <w:rsid w:val="00F740E2"/>
    <w:rsid w:val="00F77480"/>
    <w:rsid w:val="00F77BF1"/>
    <w:rsid w:val="00FB17B0"/>
    <w:rsid w:val="00FC2062"/>
    <w:rsid w:val="00FC3DAC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3A249"/>
  <w15:chartTrackingRefBased/>
  <w15:docId w15:val="{4AE38572-5E4D-4C8D-A3DB-9C45C290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6E7"/>
  </w:style>
  <w:style w:type="paragraph" w:styleId="1">
    <w:name w:val="heading 1"/>
    <w:basedOn w:val="a"/>
    <w:next w:val="a"/>
    <w:link w:val="1Char"/>
    <w:uiPriority w:val="9"/>
    <w:qFormat/>
    <w:rsid w:val="00C01A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0E69"/>
    <w:pPr>
      <w:keepNext/>
      <w:outlineLvl w:val="1"/>
    </w:pPr>
    <w:rPr>
      <w:rFonts w:asciiTheme="majorHAnsi" w:eastAsia="함초롬바탕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7B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518CA"/>
    <w:pPr>
      <w:ind w:leftChars="400" w:left="800"/>
    </w:pPr>
  </w:style>
  <w:style w:type="paragraph" w:styleId="a4">
    <w:name w:val="header"/>
    <w:basedOn w:val="a"/>
    <w:link w:val="Char0"/>
    <w:uiPriority w:val="99"/>
    <w:unhideWhenUsed/>
    <w:rsid w:val="008B2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B2B3E"/>
  </w:style>
  <w:style w:type="paragraph" w:styleId="a5">
    <w:name w:val="footer"/>
    <w:basedOn w:val="a"/>
    <w:link w:val="Char1"/>
    <w:uiPriority w:val="99"/>
    <w:unhideWhenUsed/>
    <w:rsid w:val="008B2B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B2B3E"/>
  </w:style>
  <w:style w:type="character" w:customStyle="1" w:styleId="1Char">
    <w:name w:val="제목 1 Char"/>
    <w:basedOn w:val="a0"/>
    <w:link w:val="1"/>
    <w:uiPriority w:val="9"/>
    <w:rsid w:val="00C01A83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F04E78"/>
    <w:pPr>
      <w:spacing w:after="0" w:line="240" w:lineRule="auto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BF0E69"/>
    <w:rPr>
      <w:rFonts w:asciiTheme="majorHAnsi" w:eastAsia="함초롬바탕" w:hAnsiTheme="majorHAnsi" w:cstheme="majorBidi"/>
    </w:rPr>
  </w:style>
  <w:style w:type="character" w:styleId="a7">
    <w:name w:val="Hyperlink"/>
    <w:basedOn w:val="a0"/>
    <w:uiPriority w:val="99"/>
    <w:unhideWhenUsed/>
    <w:rsid w:val="007072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7239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702FE"/>
    <w:rPr>
      <w:color w:val="808080"/>
    </w:rPr>
  </w:style>
  <w:style w:type="character" w:customStyle="1" w:styleId="3Char">
    <w:name w:val="제목 3 Char"/>
    <w:basedOn w:val="a0"/>
    <w:link w:val="3"/>
    <w:uiPriority w:val="9"/>
    <w:rsid w:val="00687BEA"/>
    <w:rPr>
      <w:rFonts w:asciiTheme="majorHAnsi" w:eastAsiaTheme="majorEastAsia" w:hAnsiTheme="majorHAnsi" w:cstheme="majorBidi"/>
    </w:rPr>
  </w:style>
  <w:style w:type="character" w:customStyle="1" w:styleId="Char">
    <w:name w:val="목록 단락 Char"/>
    <w:basedOn w:val="a0"/>
    <w:link w:val="a3"/>
    <w:uiPriority w:val="34"/>
    <w:rsid w:val="008C00C0"/>
  </w:style>
  <w:style w:type="character" w:styleId="aa">
    <w:name w:val="annotation reference"/>
    <w:basedOn w:val="a0"/>
    <w:uiPriority w:val="99"/>
    <w:semiHidden/>
    <w:unhideWhenUsed/>
    <w:rsid w:val="00320DE3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320DE3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320DE3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320DE3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320DE3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320D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320D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D394-6B67-476B-A2A4-E5F79E47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Byeongchan Ahn</dc:creator>
  <cp:keywords/>
  <dc:description/>
  <cp:lastModifiedBy>원왕연</cp:lastModifiedBy>
  <cp:revision>250</cp:revision>
  <dcterms:created xsi:type="dcterms:W3CDTF">2022-02-25T04:45:00Z</dcterms:created>
  <dcterms:modified xsi:type="dcterms:W3CDTF">2022-03-17T03:57:00Z</dcterms:modified>
</cp:coreProperties>
</file>