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310B" w:rsidRDefault="0008730C">
      <w:pPr>
        <w:jc w:val="center"/>
        <w:rPr>
          <w:rFonts w:ascii="Arial Rounded" w:eastAsia="Arial Rounded" w:hAnsi="Arial Rounded" w:cs="Arial Rounded"/>
          <w:b/>
          <w:sz w:val="72"/>
          <w:szCs w:val="72"/>
        </w:rPr>
      </w:pPr>
      <w:r>
        <w:rPr>
          <w:rFonts w:ascii="Arial Rounded" w:eastAsia="Arial Rounded" w:hAnsi="Arial Rounded" w:cs="Arial Rounded"/>
          <w:b/>
          <w:sz w:val="72"/>
          <w:szCs w:val="72"/>
        </w:rPr>
        <w:t xml:space="preserve">Taller número 4 </w:t>
      </w:r>
    </w:p>
    <w:p w:rsidR="000A310B" w:rsidRDefault="0008730C">
      <w:pPr>
        <w:jc w:val="center"/>
        <w:rPr>
          <w:rFonts w:ascii="Arial Rounded" w:eastAsia="Arial Rounded" w:hAnsi="Arial Rounded" w:cs="Arial Rounded"/>
          <w:b/>
          <w:sz w:val="72"/>
          <w:szCs w:val="72"/>
        </w:rPr>
      </w:pPr>
      <w:r>
        <w:rPr>
          <w:rFonts w:ascii="Arial Rounded" w:eastAsia="Arial Rounded" w:hAnsi="Arial Rounded" w:cs="Arial Rounded"/>
          <w:b/>
          <w:sz w:val="72"/>
          <w:szCs w:val="72"/>
        </w:rPr>
        <w:t>de la clase</w:t>
      </w:r>
    </w:p>
    <w:p w:rsidR="000A310B" w:rsidRDefault="0008730C">
      <w:pPr>
        <w:jc w:val="center"/>
        <w:rPr>
          <w:rFonts w:ascii="Arial Rounded" w:eastAsia="Arial Rounded" w:hAnsi="Arial Rounded" w:cs="Arial Rounded"/>
          <w:b/>
          <w:sz w:val="72"/>
          <w:szCs w:val="72"/>
        </w:rPr>
      </w:pPr>
      <w:r>
        <w:rPr>
          <w:rFonts w:ascii="Arial Rounded" w:eastAsia="Arial Rounded" w:hAnsi="Arial Rounded" w:cs="Arial Rounded"/>
          <w:b/>
          <w:sz w:val="72"/>
          <w:szCs w:val="72"/>
        </w:rPr>
        <w:t xml:space="preserve"> Electiva B1  </w:t>
      </w:r>
    </w:p>
    <w:p w:rsidR="000A310B" w:rsidRDefault="000A310B">
      <w:pPr>
        <w:jc w:val="center"/>
        <w:rPr>
          <w:rFonts w:ascii="Arial Black" w:eastAsia="Arial Black" w:hAnsi="Arial Black" w:cs="Arial Black"/>
          <w:sz w:val="36"/>
          <w:szCs w:val="36"/>
        </w:rPr>
      </w:pPr>
    </w:p>
    <w:p w:rsidR="000A310B" w:rsidRDefault="0008730C">
      <w:pPr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Fabio Moya Camacho</w:t>
      </w:r>
    </w:p>
    <w:p w:rsidR="000A310B" w:rsidRDefault="0008730C">
      <w:pPr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4"/>
          <w:szCs w:val="24"/>
        </w:rPr>
        <w:t>Profesor</w:t>
      </w:r>
    </w:p>
    <w:p w:rsidR="000A310B" w:rsidRDefault="0008730C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Universidad de la Guajira</w:t>
      </w:r>
    </w:p>
    <w:p w:rsidR="000A310B" w:rsidRDefault="000A310B">
      <w:pPr>
        <w:jc w:val="center"/>
        <w:rPr>
          <w:rFonts w:ascii="Arial" w:eastAsia="Arial" w:hAnsi="Arial" w:cs="Arial"/>
          <w:sz w:val="28"/>
          <w:szCs w:val="28"/>
        </w:rPr>
      </w:pPr>
    </w:p>
    <w:p w:rsidR="000A310B" w:rsidRDefault="000A310B">
      <w:pPr>
        <w:jc w:val="center"/>
        <w:rPr>
          <w:rFonts w:ascii="Arial" w:eastAsia="Arial" w:hAnsi="Arial" w:cs="Arial"/>
          <w:sz w:val="28"/>
          <w:szCs w:val="28"/>
        </w:rPr>
      </w:pPr>
    </w:p>
    <w:p w:rsidR="000A310B" w:rsidRDefault="000A310B">
      <w:pPr>
        <w:jc w:val="center"/>
        <w:rPr>
          <w:rFonts w:ascii="Arial" w:eastAsia="Arial" w:hAnsi="Arial" w:cs="Arial"/>
          <w:sz w:val="28"/>
          <w:szCs w:val="28"/>
        </w:rPr>
      </w:pPr>
    </w:p>
    <w:p w:rsidR="000A310B" w:rsidRDefault="000A310B">
      <w:pPr>
        <w:jc w:val="center"/>
        <w:rPr>
          <w:rFonts w:ascii="Arial" w:eastAsia="Arial" w:hAnsi="Arial" w:cs="Arial"/>
          <w:sz w:val="28"/>
          <w:szCs w:val="28"/>
        </w:rPr>
      </w:pPr>
    </w:p>
    <w:p w:rsidR="000A310B" w:rsidRDefault="000A310B">
      <w:pPr>
        <w:jc w:val="center"/>
        <w:rPr>
          <w:rFonts w:ascii="Arial" w:eastAsia="Arial" w:hAnsi="Arial" w:cs="Arial"/>
          <w:sz w:val="28"/>
          <w:szCs w:val="28"/>
        </w:rPr>
      </w:pPr>
    </w:p>
    <w:p w:rsidR="000A310B" w:rsidRDefault="000A310B">
      <w:pPr>
        <w:jc w:val="center"/>
        <w:rPr>
          <w:rFonts w:ascii="Arial" w:eastAsia="Arial" w:hAnsi="Arial" w:cs="Arial"/>
          <w:sz w:val="28"/>
          <w:szCs w:val="28"/>
        </w:rPr>
      </w:pPr>
    </w:p>
    <w:p w:rsidR="000A310B" w:rsidRDefault="000A310B">
      <w:pPr>
        <w:jc w:val="center"/>
        <w:rPr>
          <w:rFonts w:ascii="Arial" w:eastAsia="Arial" w:hAnsi="Arial" w:cs="Arial"/>
          <w:sz w:val="28"/>
          <w:szCs w:val="28"/>
        </w:rPr>
      </w:pPr>
    </w:p>
    <w:p w:rsidR="000A310B" w:rsidRDefault="000A310B">
      <w:pPr>
        <w:jc w:val="center"/>
        <w:rPr>
          <w:rFonts w:ascii="Arial" w:eastAsia="Arial" w:hAnsi="Arial" w:cs="Arial"/>
          <w:sz w:val="28"/>
          <w:szCs w:val="28"/>
        </w:rPr>
      </w:pPr>
    </w:p>
    <w:p w:rsidR="000A310B" w:rsidRDefault="000A310B">
      <w:pPr>
        <w:jc w:val="center"/>
        <w:rPr>
          <w:rFonts w:ascii="Arial" w:eastAsia="Arial" w:hAnsi="Arial" w:cs="Arial"/>
          <w:sz w:val="28"/>
          <w:szCs w:val="28"/>
        </w:rPr>
      </w:pPr>
    </w:p>
    <w:p w:rsidR="000A310B" w:rsidRDefault="000A310B">
      <w:pPr>
        <w:jc w:val="center"/>
        <w:rPr>
          <w:rFonts w:ascii="Arial" w:eastAsia="Arial" w:hAnsi="Arial" w:cs="Arial"/>
          <w:sz w:val="28"/>
          <w:szCs w:val="28"/>
        </w:rPr>
      </w:pPr>
    </w:p>
    <w:p w:rsidR="000A310B" w:rsidRDefault="000A310B">
      <w:pPr>
        <w:jc w:val="center"/>
        <w:rPr>
          <w:rFonts w:ascii="Arial" w:eastAsia="Arial" w:hAnsi="Arial" w:cs="Arial"/>
          <w:sz w:val="28"/>
          <w:szCs w:val="28"/>
        </w:rPr>
      </w:pPr>
    </w:p>
    <w:p w:rsidR="000A310B" w:rsidRDefault="000A310B">
      <w:pPr>
        <w:jc w:val="center"/>
        <w:rPr>
          <w:rFonts w:ascii="Arial" w:eastAsia="Arial" w:hAnsi="Arial" w:cs="Arial"/>
          <w:sz w:val="28"/>
          <w:szCs w:val="28"/>
        </w:rPr>
      </w:pPr>
    </w:p>
    <w:p w:rsidR="000A310B" w:rsidRDefault="000A310B">
      <w:pPr>
        <w:jc w:val="center"/>
        <w:rPr>
          <w:rFonts w:ascii="Arial" w:eastAsia="Arial" w:hAnsi="Arial" w:cs="Arial"/>
          <w:sz w:val="28"/>
          <w:szCs w:val="28"/>
        </w:rPr>
      </w:pPr>
    </w:p>
    <w:p w:rsidR="000A310B" w:rsidRDefault="000A310B">
      <w:pPr>
        <w:jc w:val="center"/>
        <w:rPr>
          <w:rFonts w:ascii="Arial" w:eastAsia="Arial" w:hAnsi="Arial" w:cs="Arial"/>
          <w:sz w:val="28"/>
          <w:szCs w:val="28"/>
        </w:rPr>
      </w:pPr>
    </w:p>
    <w:p w:rsidR="000A310B" w:rsidRDefault="000A310B">
      <w:pPr>
        <w:jc w:val="center"/>
        <w:rPr>
          <w:rFonts w:ascii="Arial" w:eastAsia="Arial" w:hAnsi="Arial" w:cs="Arial"/>
          <w:sz w:val="28"/>
          <w:szCs w:val="28"/>
        </w:rPr>
      </w:pPr>
    </w:p>
    <w:p w:rsidR="000A310B" w:rsidRDefault="000A310B">
      <w:pPr>
        <w:jc w:val="center"/>
        <w:rPr>
          <w:rFonts w:ascii="Arial" w:eastAsia="Arial" w:hAnsi="Arial" w:cs="Arial"/>
          <w:sz w:val="28"/>
          <w:szCs w:val="28"/>
        </w:rPr>
      </w:pPr>
    </w:p>
    <w:p w:rsidR="000A310B" w:rsidRDefault="0008730C">
      <w:pPr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 xml:space="preserve">Manual del paso a paso del taller número 4 </w:t>
      </w:r>
    </w:p>
    <w:p w:rsidR="000A310B" w:rsidRDefault="000A310B">
      <w:pPr>
        <w:jc w:val="center"/>
        <w:rPr>
          <w:rFonts w:ascii="Arial" w:eastAsia="Arial" w:hAnsi="Arial" w:cs="Arial"/>
          <w:b/>
          <w:sz w:val="32"/>
          <w:szCs w:val="32"/>
        </w:rPr>
      </w:pPr>
    </w:p>
    <w:p w:rsidR="000A310B" w:rsidRDefault="000A310B">
      <w:pPr>
        <w:jc w:val="center"/>
        <w:rPr>
          <w:rFonts w:ascii="Arial" w:eastAsia="Arial" w:hAnsi="Arial" w:cs="Arial"/>
          <w:b/>
          <w:sz w:val="32"/>
          <w:szCs w:val="32"/>
        </w:rPr>
      </w:pPr>
    </w:p>
    <w:p w:rsidR="000A310B" w:rsidRDefault="000A310B">
      <w:pPr>
        <w:jc w:val="center"/>
        <w:rPr>
          <w:rFonts w:ascii="Arial" w:eastAsia="Arial" w:hAnsi="Arial" w:cs="Arial"/>
          <w:b/>
          <w:sz w:val="32"/>
          <w:szCs w:val="32"/>
        </w:rPr>
      </w:pPr>
    </w:p>
    <w:p w:rsidR="000A310B" w:rsidRDefault="0008730C">
      <w:pPr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Yonatha Mendoza Molina</w:t>
      </w:r>
    </w:p>
    <w:p w:rsidR="000A310B" w:rsidRDefault="0008730C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Estudiante</w:t>
      </w:r>
    </w:p>
    <w:p w:rsidR="000A310B" w:rsidRDefault="000A310B">
      <w:pPr>
        <w:jc w:val="center"/>
        <w:rPr>
          <w:rFonts w:ascii="Arial" w:eastAsia="Arial" w:hAnsi="Arial" w:cs="Arial"/>
          <w:b/>
          <w:sz w:val="32"/>
          <w:szCs w:val="32"/>
        </w:rPr>
      </w:pPr>
    </w:p>
    <w:p w:rsidR="000A310B" w:rsidRDefault="000A310B">
      <w:pPr>
        <w:jc w:val="center"/>
        <w:rPr>
          <w:rFonts w:ascii="Arial" w:eastAsia="Arial" w:hAnsi="Arial" w:cs="Arial"/>
          <w:b/>
          <w:sz w:val="32"/>
          <w:szCs w:val="32"/>
        </w:rPr>
      </w:pPr>
    </w:p>
    <w:p w:rsidR="000A310B" w:rsidRDefault="0008730C">
      <w:pPr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Electiva y Profundización B1</w:t>
      </w:r>
    </w:p>
    <w:p w:rsidR="000A310B" w:rsidRDefault="0008730C">
      <w:pPr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Universidad de la Guajira</w:t>
      </w:r>
    </w:p>
    <w:p w:rsidR="000A310B" w:rsidRDefault="0008730C">
      <w:pPr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Facultad de ingeniería</w:t>
      </w:r>
    </w:p>
    <w:p w:rsidR="000A310B" w:rsidRDefault="0008730C">
      <w:pPr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Ingeniería de sistemas</w:t>
      </w:r>
    </w:p>
    <w:p w:rsidR="000A310B" w:rsidRDefault="000A310B">
      <w:pPr>
        <w:jc w:val="center"/>
        <w:rPr>
          <w:rFonts w:ascii="Arial" w:eastAsia="Arial" w:hAnsi="Arial" w:cs="Arial"/>
          <w:b/>
          <w:sz w:val="32"/>
          <w:szCs w:val="32"/>
        </w:rPr>
      </w:pPr>
    </w:p>
    <w:p w:rsidR="000A310B" w:rsidRDefault="000A310B">
      <w:pPr>
        <w:jc w:val="center"/>
        <w:rPr>
          <w:rFonts w:ascii="Arial" w:eastAsia="Arial" w:hAnsi="Arial" w:cs="Arial"/>
          <w:b/>
          <w:sz w:val="32"/>
          <w:szCs w:val="32"/>
        </w:rPr>
      </w:pPr>
    </w:p>
    <w:p w:rsidR="000A310B" w:rsidRDefault="000A310B">
      <w:pPr>
        <w:jc w:val="center"/>
        <w:rPr>
          <w:rFonts w:ascii="Arial" w:eastAsia="Arial" w:hAnsi="Arial" w:cs="Arial"/>
          <w:b/>
          <w:sz w:val="32"/>
          <w:szCs w:val="32"/>
        </w:rPr>
      </w:pPr>
    </w:p>
    <w:p w:rsidR="000A310B" w:rsidRDefault="000A310B">
      <w:pPr>
        <w:jc w:val="center"/>
        <w:rPr>
          <w:rFonts w:ascii="Arial" w:eastAsia="Arial" w:hAnsi="Arial" w:cs="Arial"/>
          <w:b/>
          <w:sz w:val="32"/>
          <w:szCs w:val="32"/>
        </w:rPr>
      </w:pPr>
    </w:p>
    <w:p w:rsidR="000A310B" w:rsidRDefault="000A310B">
      <w:pPr>
        <w:jc w:val="center"/>
        <w:rPr>
          <w:rFonts w:ascii="Arial" w:eastAsia="Arial" w:hAnsi="Arial" w:cs="Arial"/>
          <w:b/>
          <w:sz w:val="32"/>
          <w:szCs w:val="32"/>
        </w:rPr>
      </w:pPr>
    </w:p>
    <w:p w:rsidR="000A310B" w:rsidRDefault="0008730C">
      <w:pPr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Riohacha – La Guajira</w:t>
      </w:r>
    </w:p>
    <w:p w:rsidR="000A310B" w:rsidRDefault="0008730C">
      <w:pPr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2022</w:t>
      </w:r>
    </w:p>
    <w:p w:rsidR="000A310B" w:rsidRDefault="000A310B">
      <w:pPr>
        <w:jc w:val="center"/>
        <w:rPr>
          <w:rFonts w:ascii="Arial" w:eastAsia="Arial" w:hAnsi="Arial" w:cs="Arial"/>
          <w:b/>
          <w:sz w:val="32"/>
          <w:szCs w:val="32"/>
        </w:rPr>
      </w:pPr>
    </w:p>
    <w:p w:rsidR="000A310B" w:rsidRDefault="000A310B">
      <w:pPr>
        <w:jc w:val="center"/>
        <w:rPr>
          <w:rFonts w:ascii="Arial" w:eastAsia="Arial" w:hAnsi="Arial" w:cs="Arial"/>
          <w:b/>
          <w:sz w:val="32"/>
          <w:szCs w:val="32"/>
        </w:rPr>
      </w:pPr>
    </w:p>
    <w:p w:rsidR="000A310B" w:rsidRDefault="000A310B">
      <w:pPr>
        <w:jc w:val="center"/>
        <w:rPr>
          <w:rFonts w:ascii="Arial" w:eastAsia="Arial" w:hAnsi="Arial" w:cs="Arial"/>
          <w:b/>
          <w:sz w:val="32"/>
          <w:szCs w:val="32"/>
        </w:rPr>
      </w:pPr>
    </w:p>
    <w:p w:rsidR="000A310B" w:rsidRDefault="0008730C">
      <w:pPr>
        <w:jc w:val="center"/>
        <w:rPr>
          <w:rFonts w:ascii="Arial" w:eastAsia="Arial" w:hAnsi="Arial" w:cs="Arial"/>
          <w:b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lastRenderedPageBreak/>
        <w:t>MATERIALES REQUERIDOS</w:t>
      </w:r>
    </w:p>
    <w:p w:rsidR="000A310B" w:rsidRDefault="000873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color w:val="000000"/>
        </w:rPr>
        <w:t>Cable utp de 2 mts cantidad 3</w:t>
      </w:r>
    </w:p>
    <w:p w:rsidR="000A310B" w:rsidRDefault="000873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SW administrable</w:t>
      </w:r>
    </w:p>
    <w:p w:rsidR="000A310B" w:rsidRDefault="000873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Router941, Rb931</w:t>
      </w:r>
    </w:p>
    <w:p w:rsidR="000A310B" w:rsidRDefault="000873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Medidor de Continuidad</w:t>
      </w:r>
    </w:p>
    <w:p w:rsidR="000A310B" w:rsidRDefault="0008730C">
      <w:pPr>
        <w:jc w:val="center"/>
        <w:rPr>
          <w:rFonts w:ascii="Arial" w:eastAsia="Arial" w:hAnsi="Arial" w:cs="Arial"/>
          <w:b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t>PROCEDIMIENTO</w:t>
      </w:r>
    </w:p>
    <w:p w:rsidR="000A310B" w:rsidRDefault="0008730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Identificar los elementos que intervienen en la Red</w:t>
      </w:r>
    </w:p>
    <w:p w:rsidR="000A310B" w:rsidRDefault="0008730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Designar la numeración de los componentes en el esquema o diseño entregado según norma.</w:t>
      </w:r>
    </w:p>
    <w:p w:rsidR="000A310B" w:rsidRDefault="0008730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Describir el funcionamiento de cada uno de los elementos de la Red.</w:t>
      </w:r>
    </w:p>
    <w:p w:rsidR="000A310B" w:rsidRDefault="0008730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Describir el funcionamiento general del esquema, en estado normal y en ejecución.</w:t>
      </w:r>
    </w:p>
    <w:p w:rsidR="000A310B" w:rsidRDefault="000A31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</w:rPr>
      </w:pPr>
    </w:p>
    <w:p w:rsidR="000A310B" w:rsidRDefault="000873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US"/>
        </w:rPr>
        <w:drawing>
          <wp:inline distT="114300" distB="114300" distL="114300" distR="114300">
            <wp:extent cx="4649153" cy="4072942"/>
            <wp:effectExtent l="0" t="0" r="0" b="0"/>
            <wp:docPr id="1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9153" cy="40729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A310B" w:rsidRDefault="000A31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:rsidR="000A310B" w:rsidRDefault="0008730C">
      <w:pPr>
        <w:jc w:val="center"/>
        <w:rPr>
          <w:b/>
        </w:rPr>
      </w:pPr>
      <w:bookmarkStart w:id="0" w:name="_heading=h.gjdgxs" w:colFirst="0" w:colLast="0"/>
      <w:bookmarkEnd w:id="0"/>
      <w:r>
        <w:rPr>
          <w:b/>
        </w:rPr>
        <w:t>winbox) -&gt; dhcp client</w:t>
      </w:r>
    </w:p>
    <w:p w:rsidR="000A310B" w:rsidRDefault="0008730C">
      <w:pPr>
        <w:jc w:val="center"/>
      </w:pPr>
      <w:bookmarkStart w:id="1" w:name="_heading=h.uz29nhem0xst" w:colFirst="0" w:colLast="0"/>
      <w:bookmarkEnd w:id="1"/>
      <w:r>
        <w:lastRenderedPageBreak/>
        <w:t xml:space="preserve"> </w:t>
      </w:r>
      <w:r>
        <w:rPr>
          <w:noProof/>
          <w:lang w:val="en-US"/>
        </w:rPr>
        <w:drawing>
          <wp:inline distT="114300" distB="114300" distL="114300" distR="114300">
            <wp:extent cx="2447925" cy="165735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657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A310B" w:rsidRDefault="0008730C">
      <w:pPr>
        <w:numPr>
          <w:ilvl w:val="0"/>
          <w:numId w:val="5"/>
        </w:numPr>
        <w:jc w:val="both"/>
      </w:pPr>
      <w:bookmarkStart w:id="2" w:name="_heading=h.nb06pow6nuu9" w:colFirst="0" w:colLast="0"/>
      <w:bookmarkEnd w:id="2"/>
      <w:r>
        <w:t>le damos en + : En la interfaz seleccionamos ether1 el cual es donde está conectado el router de la casa. y ya tendríamos configurada la ether1.</w:t>
      </w:r>
      <w:r>
        <w:rPr>
          <w:noProof/>
          <w:lang w:val="en-US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2695575</wp:posOffset>
            </wp:positionH>
            <wp:positionV relativeFrom="paragraph">
              <wp:posOffset>495300</wp:posOffset>
            </wp:positionV>
            <wp:extent cx="3243798" cy="2184034"/>
            <wp:effectExtent l="0" t="0" r="0" b="0"/>
            <wp:wrapNone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3798" cy="21840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A310B" w:rsidRDefault="0008730C">
      <w:pPr>
        <w:jc w:val="both"/>
      </w:pPr>
      <w:bookmarkStart w:id="3" w:name="_heading=h.1bi4nl9kfrni" w:colFirst="0" w:colLast="0"/>
      <w:bookmarkEnd w:id="3"/>
      <w:r>
        <w:rPr>
          <w:noProof/>
          <w:lang w:val="en-US"/>
        </w:rPr>
        <w:drawing>
          <wp:inline distT="114300" distB="114300" distL="114300" distR="114300">
            <wp:extent cx="2544128" cy="2213391"/>
            <wp:effectExtent l="0" t="0" r="0" b="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4128" cy="22133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A310B" w:rsidRDefault="0008730C">
      <w:pPr>
        <w:jc w:val="both"/>
      </w:pPr>
      <w:bookmarkStart w:id="4" w:name="_heading=h.6fffxw7nmnck" w:colFirst="0" w:colLast="0"/>
      <w:bookmarkEnd w:id="4"/>
      <w:r>
        <w:t xml:space="preserve">Una vez solicitado ip mediante dhcp client a la red wan osea al router de la casa </w:t>
      </w:r>
      <w:r>
        <w:t>en este caso, pasamos a configurar el dhcp para la red lan que va ha estar en el E2; entonces cómo vamos a suministrar servicio a los que se conecte a la red del E2 el dhcp será mediante dhcp server.</w:t>
      </w:r>
    </w:p>
    <w:p w:rsidR="000A310B" w:rsidRDefault="000A310B">
      <w:pPr>
        <w:jc w:val="both"/>
      </w:pPr>
      <w:bookmarkStart w:id="5" w:name="_heading=h.ukbzd3h91yl2" w:colFirst="0" w:colLast="0"/>
      <w:bookmarkEnd w:id="5"/>
    </w:p>
    <w:p w:rsidR="000A310B" w:rsidRDefault="0008730C">
      <w:pPr>
        <w:numPr>
          <w:ilvl w:val="0"/>
          <w:numId w:val="5"/>
        </w:numPr>
        <w:jc w:val="both"/>
      </w:pPr>
      <w:bookmarkStart w:id="6" w:name="_heading=h.cojfu7bh7eqh" w:colFirst="0" w:colLast="0"/>
      <w:bookmarkEnd w:id="6"/>
      <w:r>
        <w:t>Para comenzar la configuración del otro puerto ether 2 nos vamos nuevamente a IP -&gt; Addresses y nos debe aparecer lo siguiente:</w:t>
      </w:r>
      <w:r>
        <w:rPr>
          <w:noProof/>
          <w:lang w:val="en-US"/>
        </w:rPr>
        <w:drawing>
          <wp:anchor distT="114300" distB="114300" distL="114300" distR="114300" simplePos="0" relativeHeight="251659264" behindDoc="0" locked="0" layoutInCell="1" hidden="0" allowOverlap="1">
            <wp:simplePos x="0" y="0"/>
            <wp:positionH relativeFrom="column">
              <wp:posOffset>2638425</wp:posOffset>
            </wp:positionH>
            <wp:positionV relativeFrom="paragraph">
              <wp:posOffset>533400</wp:posOffset>
            </wp:positionV>
            <wp:extent cx="3248025" cy="1552575"/>
            <wp:effectExtent l="0" t="0" r="0" b="0"/>
            <wp:wrapNone/>
            <wp:docPr id="1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552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114300" distB="114300" distL="114300" distR="114300" simplePos="0" relativeHeight="251660288" behindDoc="0" locked="0" layoutInCell="1" hidden="0" allowOverlap="1">
            <wp:simplePos x="0" y="0"/>
            <wp:positionH relativeFrom="column">
              <wp:posOffset>419100</wp:posOffset>
            </wp:positionH>
            <wp:positionV relativeFrom="paragraph">
              <wp:posOffset>488715</wp:posOffset>
            </wp:positionV>
            <wp:extent cx="2039303" cy="2079552"/>
            <wp:effectExtent l="0" t="0" r="0" b="0"/>
            <wp:wrapNone/>
            <wp:docPr id="2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9303" cy="20795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A310B" w:rsidRDefault="000A310B">
      <w:pPr>
        <w:ind w:left="720"/>
        <w:jc w:val="both"/>
      </w:pPr>
      <w:bookmarkStart w:id="7" w:name="_heading=h.vmfvrekhmif2" w:colFirst="0" w:colLast="0"/>
      <w:bookmarkEnd w:id="7"/>
    </w:p>
    <w:p w:rsidR="000A310B" w:rsidRDefault="000A310B">
      <w:pPr>
        <w:ind w:left="720"/>
        <w:jc w:val="both"/>
      </w:pPr>
      <w:bookmarkStart w:id="8" w:name="_heading=h.x79bq7b6xtuf" w:colFirst="0" w:colLast="0"/>
      <w:bookmarkEnd w:id="8"/>
    </w:p>
    <w:p w:rsidR="000A310B" w:rsidRDefault="000A310B">
      <w:pPr>
        <w:ind w:left="720"/>
        <w:jc w:val="both"/>
      </w:pPr>
      <w:bookmarkStart w:id="9" w:name="_heading=h.iy81hx1hpc1" w:colFirst="0" w:colLast="0"/>
      <w:bookmarkEnd w:id="9"/>
    </w:p>
    <w:p w:rsidR="000A310B" w:rsidRDefault="000A310B">
      <w:pPr>
        <w:ind w:left="720"/>
        <w:jc w:val="both"/>
      </w:pPr>
      <w:bookmarkStart w:id="10" w:name="_heading=h.oteljndpdsv1" w:colFirst="0" w:colLast="0"/>
      <w:bookmarkEnd w:id="10"/>
    </w:p>
    <w:p w:rsidR="000A310B" w:rsidRDefault="000A310B">
      <w:pPr>
        <w:ind w:left="720"/>
        <w:jc w:val="both"/>
      </w:pPr>
      <w:bookmarkStart w:id="11" w:name="_heading=h.xcjduvgadu7h" w:colFirst="0" w:colLast="0"/>
      <w:bookmarkEnd w:id="11"/>
    </w:p>
    <w:p w:rsidR="000A310B" w:rsidRDefault="000A310B">
      <w:pPr>
        <w:ind w:left="720"/>
        <w:jc w:val="both"/>
      </w:pPr>
      <w:bookmarkStart w:id="12" w:name="_heading=h.iet0l9lxxq88" w:colFirst="0" w:colLast="0"/>
      <w:bookmarkEnd w:id="12"/>
    </w:p>
    <w:p w:rsidR="000A310B" w:rsidRDefault="000A310B">
      <w:pPr>
        <w:jc w:val="both"/>
      </w:pPr>
      <w:bookmarkStart w:id="13" w:name="_heading=h.656fne2xkz4" w:colFirst="0" w:colLast="0"/>
      <w:bookmarkEnd w:id="13"/>
    </w:p>
    <w:p w:rsidR="000A310B" w:rsidRDefault="0008730C">
      <w:pPr>
        <w:jc w:val="both"/>
      </w:pPr>
      <w:bookmarkStart w:id="14" w:name="_heading=h.l7142xt6opit" w:colFirst="0" w:colLast="0"/>
      <w:bookmarkEnd w:id="14"/>
      <w:r>
        <w:t>● Le damos click en +</w:t>
      </w:r>
    </w:p>
    <w:p w:rsidR="000A310B" w:rsidRDefault="0008730C">
      <w:pPr>
        <w:jc w:val="both"/>
      </w:pPr>
      <w:bookmarkStart w:id="15" w:name="_heading=h.ixwovpglgrxc" w:colFirst="0" w:colLast="0"/>
      <w:bookmarkEnd w:id="15"/>
      <w:r>
        <w:rPr>
          <w:noProof/>
          <w:lang w:val="en-US"/>
        </w:rPr>
        <w:lastRenderedPageBreak/>
        <w:drawing>
          <wp:inline distT="114300" distB="114300" distL="114300" distR="114300">
            <wp:extent cx="5612130" cy="1981200"/>
            <wp:effectExtent l="0" t="0" r="0" b="0"/>
            <wp:docPr id="1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A310B" w:rsidRDefault="0008730C">
      <w:pPr>
        <w:jc w:val="both"/>
      </w:pPr>
      <w:bookmarkStart w:id="16" w:name="_heading=h.46e7ett91lfn" w:colFirst="0" w:colLast="0"/>
      <w:bookmarkEnd w:id="16"/>
      <w:r>
        <w:t>En el campo de Address colocamos en este caso la 10.0.23.1/24</w:t>
      </w:r>
    </w:p>
    <w:p w:rsidR="000A310B" w:rsidRDefault="0008730C">
      <w:pPr>
        <w:jc w:val="both"/>
      </w:pPr>
      <w:bookmarkStart w:id="17" w:name="_heading=h.9gtptx3wff9m" w:colFirst="0" w:colLast="0"/>
      <w:bookmarkEnd w:id="17"/>
      <w:r>
        <w:t>● Seleccionamos la interfaz ether</w:t>
      </w:r>
      <w:r>
        <w:t xml:space="preserve"> 4 que es donde está conectado el mikrotik al pc</w:t>
      </w:r>
    </w:p>
    <w:p w:rsidR="000A310B" w:rsidRDefault="0008730C">
      <w:pPr>
        <w:jc w:val="both"/>
      </w:pPr>
      <w:bookmarkStart w:id="18" w:name="_heading=h.gzqwnzxaecm9" w:colFirst="0" w:colLast="0"/>
      <w:bookmarkEnd w:id="18"/>
      <w:r>
        <w:t>● Le damos apply</w:t>
      </w:r>
    </w:p>
    <w:p w:rsidR="000A310B" w:rsidRDefault="0008730C">
      <w:pPr>
        <w:numPr>
          <w:ilvl w:val="0"/>
          <w:numId w:val="2"/>
        </w:numPr>
      </w:pPr>
      <w:bookmarkStart w:id="19" w:name="_heading=h.10uaqkknge9r" w:colFirst="0" w:colLast="0"/>
      <w:bookmarkEnd w:id="19"/>
      <w:r>
        <w:t>Cuando le damos en apply el campo de network se autocompleta con la que es la dirección de red</w:t>
      </w:r>
    </w:p>
    <w:p w:rsidR="000A310B" w:rsidRDefault="000A310B">
      <w:bookmarkStart w:id="20" w:name="_heading=h.82823zvzktx2" w:colFirst="0" w:colLast="0"/>
      <w:bookmarkEnd w:id="20"/>
    </w:p>
    <w:p w:rsidR="000A310B" w:rsidRDefault="0008730C">
      <w:pPr>
        <w:numPr>
          <w:ilvl w:val="0"/>
          <w:numId w:val="5"/>
        </w:numPr>
        <w:jc w:val="both"/>
      </w:pPr>
      <w:bookmarkStart w:id="21" w:name="_heading=h.s03131ffwr6f" w:colFirst="0" w:colLast="0"/>
      <w:bookmarkEnd w:id="21"/>
      <w:r>
        <w:t>Hasta el momento tendríamos configurado solo una parte del ether 2 dado que este debe funciona</w:t>
      </w:r>
      <w:r>
        <w:t xml:space="preserve">r con una red con todas las de la ley debemos asegurar que le asigne ip cuando se le solicite a los dispositivos conectados a esa red en este caso el pc. </w:t>
      </w:r>
    </w:p>
    <w:p w:rsidR="000A310B" w:rsidRDefault="0008730C">
      <w:pPr>
        <w:jc w:val="both"/>
      </w:pPr>
      <w:bookmarkStart w:id="22" w:name="_heading=h.mdar85enp4rd" w:colFirst="0" w:colLast="0"/>
      <w:bookmarkEnd w:id="22"/>
      <w:r>
        <w:rPr>
          <w:b/>
        </w:rPr>
        <w:t>NOTA</w:t>
      </w:r>
      <w:r>
        <w:t xml:space="preserve">: Cuando estamos solicitando ip estamos en el rol de clientes caso contrario estaremos brindando </w:t>
      </w:r>
      <w:r>
        <w:t>ip estamos de server</w:t>
      </w:r>
    </w:p>
    <w:p w:rsidR="000A310B" w:rsidRDefault="0008730C">
      <w:pPr>
        <w:jc w:val="both"/>
      </w:pPr>
      <w:bookmarkStart w:id="23" w:name="_heading=h.c4rkdyxq80ik" w:colFirst="0" w:colLast="0"/>
      <w:bookmarkEnd w:id="23"/>
      <w:r>
        <w:t>● Nos vamos a IP-&gt; dhcp server-&gt; dhcp setup.</w:t>
      </w:r>
      <w:r>
        <w:rPr>
          <w:noProof/>
          <w:lang w:val="en-US"/>
        </w:rPr>
        <w:drawing>
          <wp:anchor distT="114300" distB="114300" distL="114300" distR="114300" simplePos="0" relativeHeight="251661312" behindDoc="0" locked="0" layoutInCell="1" hidden="0" allowOverlap="1">
            <wp:simplePos x="0" y="0"/>
            <wp:positionH relativeFrom="column">
              <wp:posOffset>-590549</wp:posOffset>
            </wp:positionH>
            <wp:positionV relativeFrom="paragraph">
              <wp:posOffset>504825</wp:posOffset>
            </wp:positionV>
            <wp:extent cx="2220278" cy="1751938"/>
            <wp:effectExtent l="0" t="0" r="0" b="0"/>
            <wp:wrapNone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0278" cy="1751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114300" distB="114300" distL="114300" distR="114300" simplePos="0" relativeHeight="251662336" behindDoc="0" locked="0" layoutInCell="1" hidden="0" allowOverlap="1">
            <wp:simplePos x="0" y="0"/>
            <wp:positionH relativeFrom="column">
              <wp:posOffset>1752600</wp:posOffset>
            </wp:positionH>
            <wp:positionV relativeFrom="paragraph">
              <wp:posOffset>304800</wp:posOffset>
            </wp:positionV>
            <wp:extent cx="4713923" cy="2152364"/>
            <wp:effectExtent l="0" t="0" r="0" b="0"/>
            <wp:wrapNone/>
            <wp:docPr id="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3923" cy="21523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A310B" w:rsidRDefault="000A310B">
      <w:pPr>
        <w:jc w:val="both"/>
      </w:pPr>
      <w:bookmarkStart w:id="24" w:name="_heading=h.umwzod50dfb5" w:colFirst="0" w:colLast="0"/>
      <w:bookmarkEnd w:id="24"/>
    </w:p>
    <w:p w:rsidR="000A310B" w:rsidRDefault="000A310B">
      <w:pPr>
        <w:jc w:val="both"/>
      </w:pPr>
      <w:bookmarkStart w:id="25" w:name="_heading=h.50ojisivo7fk" w:colFirst="0" w:colLast="0"/>
      <w:bookmarkEnd w:id="25"/>
    </w:p>
    <w:p w:rsidR="000A310B" w:rsidRDefault="000A310B">
      <w:pPr>
        <w:jc w:val="both"/>
      </w:pPr>
      <w:bookmarkStart w:id="26" w:name="_heading=h.3xh9vzhgwmxm" w:colFirst="0" w:colLast="0"/>
      <w:bookmarkEnd w:id="26"/>
    </w:p>
    <w:p w:rsidR="000A310B" w:rsidRDefault="000A310B">
      <w:pPr>
        <w:jc w:val="both"/>
      </w:pPr>
      <w:bookmarkStart w:id="27" w:name="_heading=h.91c69jqfdem" w:colFirst="0" w:colLast="0"/>
      <w:bookmarkEnd w:id="27"/>
    </w:p>
    <w:p w:rsidR="000A310B" w:rsidRDefault="000A310B">
      <w:pPr>
        <w:jc w:val="both"/>
      </w:pPr>
      <w:bookmarkStart w:id="28" w:name="_heading=h.dzqgoa9em57j" w:colFirst="0" w:colLast="0"/>
      <w:bookmarkEnd w:id="28"/>
    </w:p>
    <w:p w:rsidR="000A310B" w:rsidRDefault="000A310B">
      <w:pPr>
        <w:jc w:val="both"/>
      </w:pPr>
      <w:bookmarkStart w:id="29" w:name="_heading=h.qpy1rtdpwawy" w:colFirst="0" w:colLast="0"/>
      <w:bookmarkEnd w:id="29"/>
    </w:p>
    <w:p w:rsidR="000A310B" w:rsidRDefault="000A310B">
      <w:pPr>
        <w:jc w:val="both"/>
      </w:pPr>
      <w:bookmarkStart w:id="30" w:name="_heading=h.761k9fvi5bv3" w:colFirst="0" w:colLast="0"/>
      <w:bookmarkEnd w:id="30"/>
    </w:p>
    <w:p w:rsidR="000A310B" w:rsidRDefault="000A310B">
      <w:pPr>
        <w:jc w:val="both"/>
      </w:pPr>
      <w:bookmarkStart w:id="31" w:name="_heading=h.yukoa03he1eb" w:colFirst="0" w:colLast="0"/>
      <w:bookmarkEnd w:id="31"/>
    </w:p>
    <w:p w:rsidR="000A310B" w:rsidRDefault="0008730C">
      <w:pPr>
        <w:numPr>
          <w:ilvl w:val="0"/>
          <w:numId w:val="4"/>
        </w:numPr>
        <w:jc w:val="both"/>
      </w:pPr>
      <w:bookmarkStart w:id="32" w:name="_heading=h.dzxp6t9uu5av" w:colFirst="0" w:colLast="0"/>
      <w:bookmarkEnd w:id="32"/>
      <w:r>
        <w:t>En la ventana emergente seleccionamos la interfaz que acabamos de configurar en el paso anterior, click en Next.</w:t>
      </w:r>
      <w:r>
        <w:rPr>
          <w:noProof/>
          <w:lang w:val="en-US"/>
        </w:rPr>
        <w:drawing>
          <wp:anchor distT="114300" distB="114300" distL="114300" distR="114300" simplePos="0" relativeHeight="251663360" behindDoc="0" locked="0" layoutInCell="1" hidden="0" allowOverlap="1">
            <wp:simplePos x="0" y="0"/>
            <wp:positionH relativeFrom="column">
              <wp:posOffset>1895475</wp:posOffset>
            </wp:positionH>
            <wp:positionV relativeFrom="paragraph">
              <wp:posOffset>238125</wp:posOffset>
            </wp:positionV>
            <wp:extent cx="2638425" cy="1247775"/>
            <wp:effectExtent l="0" t="0" r="0" b="0"/>
            <wp:wrapNone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247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A310B" w:rsidRDefault="000A310B">
      <w:pPr>
        <w:ind w:left="720"/>
      </w:pPr>
      <w:bookmarkStart w:id="33" w:name="_heading=h.u40tskvu0cjc" w:colFirst="0" w:colLast="0"/>
      <w:bookmarkEnd w:id="33"/>
    </w:p>
    <w:p w:rsidR="000A310B" w:rsidRDefault="000A310B">
      <w:pPr>
        <w:ind w:left="720"/>
      </w:pPr>
      <w:bookmarkStart w:id="34" w:name="_heading=h.2qre7pk8elqg" w:colFirst="0" w:colLast="0"/>
      <w:bookmarkEnd w:id="34"/>
    </w:p>
    <w:p w:rsidR="000A310B" w:rsidRDefault="000A310B">
      <w:pPr>
        <w:ind w:left="720"/>
      </w:pPr>
      <w:bookmarkStart w:id="35" w:name="_heading=h.x7650fb2sf4" w:colFirst="0" w:colLast="0"/>
      <w:bookmarkEnd w:id="35"/>
    </w:p>
    <w:p w:rsidR="000A310B" w:rsidRDefault="000A310B">
      <w:bookmarkStart w:id="36" w:name="_heading=h.josfhho0jr0a" w:colFirst="0" w:colLast="0"/>
      <w:bookmarkEnd w:id="36"/>
    </w:p>
    <w:p w:rsidR="000A310B" w:rsidRDefault="0008730C">
      <w:pPr>
        <w:numPr>
          <w:ilvl w:val="0"/>
          <w:numId w:val="4"/>
        </w:numPr>
        <w:jc w:val="both"/>
      </w:pPr>
      <w:bookmarkStart w:id="37" w:name="_heading=h.2jtdf9dsttsj" w:colFirst="0" w:colLast="0"/>
      <w:bookmarkEnd w:id="37"/>
      <w:r>
        <w:t>automáticamente nos debe aparecer la ip de red que configuramos en el paso anteriormente, Next nuevamente.</w:t>
      </w:r>
    </w:p>
    <w:p w:rsidR="000A310B" w:rsidRDefault="0008730C">
      <w:pPr>
        <w:numPr>
          <w:ilvl w:val="0"/>
          <w:numId w:val="4"/>
        </w:numPr>
      </w:pPr>
      <w:bookmarkStart w:id="38" w:name="_heading=h.ipk5jcb4q0a3" w:colFirst="0" w:colLast="0"/>
      <w:bookmarkEnd w:id="38"/>
      <w:r>
        <w:t>Vemos que de una vez nos reconoce la puerta de enlace para el dhcp network. Next.</w:t>
      </w:r>
      <w:r>
        <w:rPr>
          <w:noProof/>
          <w:lang w:val="en-US"/>
        </w:rPr>
        <w:drawing>
          <wp:anchor distT="114300" distB="114300" distL="114300" distR="114300" simplePos="0" relativeHeight="251664384" behindDoc="0" locked="0" layoutInCell="1" hidden="0" allowOverlap="1">
            <wp:simplePos x="0" y="0"/>
            <wp:positionH relativeFrom="column">
              <wp:posOffset>1905000</wp:posOffset>
            </wp:positionH>
            <wp:positionV relativeFrom="paragraph">
              <wp:posOffset>190500</wp:posOffset>
            </wp:positionV>
            <wp:extent cx="2619375" cy="1219200"/>
            <wp:effectExtent l="0" t="0" r="0" b="0"/>
            <wp:wrapNone/>
            <wp:docPr id="1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A310B" w:rsidRDefault="000A310B">
      <w:bookmarkStart w:id="39" w:name="_heading=h.nper4hxw6dh7" w:colFirst="0" w:colLast="0"/>
      <w:bookmarkEnd w:id="39"/>
    </w:p>
    <w:p w:rsidR="000A310B" w:rsidRDefault="000A310B">
      <w:bookmarkStart w:id="40" w:name="_heading=h.7o1gwdidsto0" w:colFirst="0" w:colLast="0"/>
      <w:bookmarkEnd w:id="40"/>
    </w:p>
    <w:p w:rsidR="000A310B" w:rsidRDefault="000A310B">
      <w:bookmarkStart w:id="41" w:name="_heading=h.8568dm228aa1" w:colFirst="0" w:colLast="0"/>
      <w:bookmarkEnd w:id="41"/>
    </w:p>
    <w:p w:rsidR="000A310B" w:rsidRDefault="000A310B">
      <w:bookmarkStart w:id="42" w:name="_heading=h.tv36hrg4iah8" w:colFirst="0" w:colLast="0"/>
      <w:bookmarkEnd w:id="42"/>
    </w:p>
    <w:p w:rsidR="000A310B" w:rsidRDefault="0008730C">
      <w:pPr>
        <w:numPr>
          <w:ilvl w:val="0"/>
          <w:numId w:val="4"/>
        </w:numPr>
        <w:jc w:val="both"/>
      </w:pPr>
      <w:bookmarkStart w:id="43" w:name="_heading=h.fkpifjtmmosu" w:colFirst="0" w:colLast="0"/>
      <w:bookmarkEnd w:id="43"/>
      <w:r>
        <w:t>En la ventana siguiente se nos va a mostrar el rango de direcc</w:t>
      </w:r>
      <w:r>
        <w:t>iones ip que va a repartir a los equipos cliente que se conecten.</w:t>
      </w:r>
    </w:p>
    <w:p w:rsidR="000A310B" w:rsidRDefault="0008730C">
      <w:pPr>
        <w:ind w:left="720"/>
        <w:jc w:val="both"/>
      </w:pPr>
      <w:bookmarkStart w:id="44" w:name="_heading=h.98if1dqo3kag" w:colFirst="0" w:colLast="0"/>
      <w:bookmarkEnd w:id="44"/>
      <w:r>
        <w:rPr>
          <w:b/>
        </w:rPr>
        <w:t xml:space="preserve">Nótese </w:t>
      </w:r>
      <w:r>
        <w:t>que las ip que se van a repartir van desde las 5.2 hasta las 5.254 esto por que utilizamos dos en los pasos anteriores la de la red(5.0), la puerta de enlace(5.1) y la (5.255) se deja</w:t>
      </w:r>
      <w:r>
        <w:t xml:space="preserve"> por norma para el broadcast.</w:t>
      </w:r>
      <w:r>
        <w:rPr>
          <w:noProof/>
          <w:lang w:val="en-US"/>
        </w:rPr>
        <w:drawing>
          <wp:anchor distT="114300" distB="114300" distL="114300" distR="114300" simplePos="0" relativeHeight="251665408" behindDoc="0" locked="0" layoutInCell="1" hidden="0" allowOverlap="1">
            <wp:simplePos x="0" y="0"/>
            <wp:positionH relativeFrom="column">
              <wp:posOffset>2428875</wp:posOffset>
            </wp:positionH>
            <wp:positionV relativeFrom="paragraph">
              <wp:posOffset>581025</wp:posOffset>
            </wp:positionV>
            <wp:extent cx="3961448" cy="1845757"/>
            <wp:effectExtent l="0" t="0" r="0" b="0"/>
            <wp:wrapNone/>
            <wp:docPr id="1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1448" cy="18457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A310B" w:rsidRDefault="0008730C">
      <w:pPr>
        <w:ind w:left="720"/>
        <w:jc w:val="both"/>
      </w:pPr>
      <w:bookmarkStart w:id="45" w:name="_heading=h.prmjm48yud1w" w:colFirst="0" w:colLast="0"/>
      <w:bookmarkEnd w:id="45"/>
      <w:r>
        <w:rPr>
          <w:noProof/>
          <w:lang w:val="en-US"/>
        </w:rPr>
        <w:drawing>
          <wp:inline distT="114300" distB="114300" distL="114300" distR="114300">
            <wp:extent cx="1847850" cy="933450"/>
            <wp:effectExtent l="0" t="0" r="0" b="0"/>
            <wp:docPr id="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933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A310B" w:rsidRDefault="000A310B">
      <w:pPr>
        <w:ind w:left="720"/>
        <w:jc w:val="both"/>
      </w:pPr>
      <w:bookmarkStart w:id="46" w:name="_heading=h.q7yi0fte05xn" w:colFirst="0" w:colLast="0"/>
      <w:bookmarkEnd w:id="46"/>
    </w:p>
    <w:p w:rsidR="000A310B" w:rsidRDefault="000A310B">
      <w:pPr>
        <w:ind w:left="720"/>
        <w:jc w:val="both"/>
      </w:pPr>
      <w:bookmarkStart w:id="47" w:name="_heading=h.r8h6wep9af6i" w:colFirst="0" w:colLast="0"/>
      <w:bookmarkEnd w:id="47"/>
    </w:p>
    <w:p w:rsidR="000A310B" w:rsidRDefault="000A310B">
      <w:pPr>
        <w:ind w:left="720"/>
        <w:jc w:val="both"/>
      </w:pPr>
      <w:bookmarkStart w:id="48" w:name="_heading=h.cmha3kcqc9o2" w:colFirst="0" w:colLast="0"/>
      <w:bookmarkEnd w:id="48"/>
    </w:p>
    <w:p w:rsidR="000A310B" w:rsidRDefault="000A310B">
      <w:pPr>
        <w:ind w:left="720"/>
        <w:jc w:val="both"/>
      </w:pPr>
      <w:bookmarkStart w:id="49" w:name="_heading=h.dm96lvbgzf7z" w:colFirst="0" w:colLast="0"/>
      <w:bookmarkEnd w:id="49"/>
    </w:p>
    <w:p w:rsidR="000A310B" w:rsidRDefault="000A310B">
      <w:pPr>
        <w:ind w:left="720"/>
        <w:jc w:val="both"/>
      </w:pPr>
      <w:bookmarkStart w:id="50" w:name="_heading=h.3vx25ghoo9im" w:colFirst="0" w:colLast="0"/>
      <w:bookmarkEnd w:id="50"/>
    </w:p>
    <w:p w:rsidR="000A310B" w:rsidRDefault="000A310B">
      <w:pPr>
        <w:ind w:left="720"/>
        <w:jc w:val="both"/>
      </w:pPr>
      <w:bookmarkStart w:id="51" w:name="_heading=h.zbo1um2khn8b" w:colFirst="0" w:colLast="0"/>
      <w:bookmarkEnd w:id="51"/>
    </w:p>
    <w:p w:rsidR="000A310B" w:rsidRDefault="000A310B">
      <w:pPr>
        <w:jc w:val="both"/>
      </w:pPr>
      <w:bookmarkStart w:id="52" w:name="_heading=h.17u5y7cxoug" w:colFirst="0" w:colLast="0"/>
      <w:bookmarkEnd w:id="52"/>
    </w:p>
    <w:p w:rsidR="000A310B" w:rsidRDefault="000A310B">
      <w:pPr>
        <w:jc w:val="both"/>
      </w:pPr>
      <w:bookmarkStart w:id="53" w:name="_heading=h.1pc537katze" w:colFirst="0" w:colLast="0"/>
      <w:bookmarkEnd w:id="53"/>
    </w:p>
    <w:p w:rsidR="000A310B" w:rsidRDefault="0008730C">
      <w:pPr>
        <w:numPr>
          <w:ilvl w:val="0"/>
          <w:numId w:val="5"/>
        </w:numPr>
        <w:jc w:val="both"/>
      </w:pPr>
      <w:bookmarkStart w:id="54" w:name="_heading=h.eydx3hrm3mm0" w:colFirst="0" w:colLast="0"/>
      <w:bookmarkEnd w:id="54"/>
      <w:r>
        <w:t>Si bien ya configuramos el dhcp server del ether 2 , para el funcionamiento correcto de una red faltan otras cosas como lo es el NAT , el cual no solo nos brindara comunicación , sino que pondrá acceso restringido p</w:t>
      </w:r>
      <w:r>
        <w:t>ara que no tengamos invitados no deseados.</w:t>
      </w:r>
    </w:p>
    <w:p w:rsidR="000A310B" w:rsidRDefault="000A310B">
      <w:pPr>
        <w:jc w:val="both"/>
      </w:pPr>
      <w:bookmarkStart w:id="55" w:name="_heading=h.z7kwrxhsrmyi" w:colFirst="0" w:colLast="0"/>
      <w:bookmarkEnd w:id="55"/>
    </w:p>
    <w:p w:rsidR="000A310B" w:rsidRDefault="007C21DF">
      <w:pPr>
        <w:jc w:val="both"/>
      </w:pPr>
      <w:bookmarkStart w:id="56" w:name="_heading=h.yhszicy8pg5d" w:colFirst="0" w:colLast="0"/>
      <w:bookmarkStart w:id="57" w:name="_GoBack"/>
      <w:bookmarkEnd w:id="56"/>
      <w:r>
        <w:rPr>
          <w:noProof/>
          <w:lang w:val="en-US"/>
        </w:rPr>
        <w:lastRenderedPageBreak/>
        <w:drawing>
          <wp:anchor distT="114300" distB="114300" distL="114300" distR="114300" simplePos="0" relativeHeight="251667456" behindDoc="0" locked="0" layoutInCell="1" hidden="0" allowOverlap="1" wp14:anchorId="1053DB05" wp14:editId="7C05FD0B">
            <wp:simplePos x="0" y="0"/>
            <wp:positionH relativeFrom="column">
              <wp:posOffset>1714500</wp:posOffset>
            </wp:positionH>
            <wp:positionV relativeFrom="paragraph">
              <wp:posOffset>-408940</wp:posOffset>
            </wp:positionV>
            <wp:extent cx="4486275" cy="1659843"/>
            <wp:effectExtent l="0" t="0" r="0" b="0"/>
            <wp:wrapNone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6598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End w:id="57"/>
      <w:r>
        <w:rPr>
          <w:noProof/>
          <w:lang w:val="en-US"/>
        </w:rPr>
        <w:drawing>
          <wp:anchor distT="114300" distB="114300" distL="114300" distR="114300" simplePos="0" relativeHeight="251666432" behindDoc="0" locked="0" layoutInCell="1" hidden="0" allowOverlap="1" wp14:anchorId="34C82C82" wp14:editId="7E6044A0">
            <wp:simplePos x="0" y="0"/>
            <wp:positionH relativeFrom="column">
              <wp:posOffset>-371475</wp:posOffset>
            </wp:positionH>
            <wp:positionV relativeFrom="paragraph">
              <wp:posOffset>-551815</wp:posOffset>
            </wp:positionV>
            <wp:extent cx="1724978" cy="1920385"/>
            <wp:effectExtent l="0" t="0" r="0" b="0"/>
            <wp:wrapNone/>
            <wp:docPr id="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4978" cy="19203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A310B" w:rsidRDefault="000A310B">
      <w:pPr>
        <w:jc w:val="both"/>
      </w:pPr>
      <w:bookmarkStart w:id="58" w:name="_heading=h.cysjf35naw1x" w:colFirst="0" w:colLast="0"/>
      <w:bookmarkEnd w:id="58"/>
    </w:p>
    <w:p w:rsidR="000A310B" w:rsidRDefault="000A310B">
      <w:pPr>
        <w:jc w:val="both"/>
      </w:pPr>
      <w:bookmarkStart w:id="59" w:name="_heading=h.n5w3ddoy8u80" w:colFirst="0" w:colLast="0"/>
      <w:bookmarkEnd w:id="59"/>
    </w:p>
    <w:p w:rsidR="000A310B" w:rsidRDefault="000A310B">
      <w:pPr>
        <w:jc w:val="both"/>
      </w:pPr>
      <w:bookmarkStart w:id="60" w:name="_heading=h.h5bv8tjr8noa" w:colFirst="0" w:colLast="0"/>
      <w:bookmarkEnd w:id="60"/>
    </w:p>
    <w:p w:rsidR="000A310B" w:rsidRDefault="000A310B">
      <w:pPr>
        <w:jc w:val="both"/>
      </w:pPr>
      <w:bookmarkStart w:id="61" w:name="_heading=h.wby0exu12wh9" w:colFirst="0" w:colLast="0"/>
      <w:bookmarkEnd w:id="61"/>
    </w:p>
    <w:p w:rsidR="000A310B" w:rsidRDefault="000A310B">
      <w:pPr>
        <w:jc w:val="both"/>
      </w:pPr>
      <w:bookmarkStart w:id="62" w:name="_heading=h.xeto8vo2i5fa" w:colFirst="0" w:colLast="0"/>
      <w:bookmarkEnd w:id="62"/>
    </w:p>
    <w:p w:rsidR="000A310B" w:rsidRDefault="000A310B">
      <w:pPr>
        <w:jc w:val="both"/>
      </w:pPr>
      <w:bookmarkStart w:id="63" w:name="_heading=h.ziehwegoek59" w:colFirst="0" w:colLast="0"/>
      <w:bookmarkEnd w:id="63"/>
    </w:p>
    <w:p w:rsidR="000A310B" w:rsidRDefault="0008730C">
      <w:pPr>
        <w:numPr>
          <w:ilvl w:val="0"/>
          <w:numId w:val="3"/>
        </w:numPr>
        <w:jc w:val="both"/>
      </w:pPr>
      <w:bookmarkStart w:id="64" w:name="_heading=h.re9nlbqhqmaa" w:colFirst="0" w:colLast="0"/>
      <w:bookmarkEnd w:id="64"/>
      <w:r>
        <w:t>Nos vamos a IP-&gt;firewall-&gt;NAT-&gt;+</w:t>
      </w:r>
    </w:p>
    <w:p w:rsidR="000A310B" w:rsidRDefault="0008730C">
      <w:pPr>
        <w:numPr>
          <w:ilvl w:val="0"/>
          <w:numId w:val="3"/>
        </w:numPr>
        <w:jc w:val="both"/>
      </w:pPr>
      <w:bookmarkStart w:id="65" w:name="_heading=h.dgedn25ol2u9" w:colFirst="0" w:colLast="0"/>
      <w:bookmarkEnd w:id="65"/>
      <w:r>
        <w:t xml:space="preserve">En Chain seleccionamos la srcnat esta configuración sirve para ocultar toda las red lan(la que configuramos en el dhcp server) la en mascare y la redirecciones por la wan la cual es la interfaz E1 en este caso, en la misma ventana nos dirigimos a Action y </w:t>
      </w:r>
      <w:r>
        <w:t>en acción seleccionamos la opción masquerade. click en Apply y Ok</w:t>
      </w:r>
      <w:r>
        <w:rPr>
          <w:noProof/>
          <w:lang w:val="en-US"/>
        </w:rPr>
        <w:drawing>
          <wp:anchor distT="114300" distB="114300" distL="114300" distR="114300" simplePos="0" relativeHeight="251668480" behindDoc="0" locked="0" layoutInCell="1" hidden="0" allowOverlap="1">
            <wp:simplePos x="0" y="0"/>
            <wp:positionH relativeFrom="column">
              <wp:posOffset>57151</wp:posOffset>
            </wp:positionH>
            <wp:positionV relativeFrom="paragraph">
              <wp:posOffset>847725</wp:posOffset>
            </wp:positionV>
            <wp:extent cx="3029903" cy="3955706"/>
            <wp:effectExtent l="0" t="0" r="0" b="0"/>
            <wp:wrapNone/>
            <wp:docPr id="1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9903" cy="39557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A310B" w:rsidRDefault="0008730C">
      <w:pPr>
        <w:ind w:left="5040"/>
        <w:jc w:val="both"/>
      </w:pPr>
      <w:r>
        <w:rPr>
          <w:noProof/>
          <w:lang w:val="en-US"/>
        </w:rPr>
        <w:drawing>
          <wp:inline distT="114300" distB="114300" distL="114300" distR="114300">
            <wp:extent cx="3027998" cy="3945274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7998" cy="39452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A310B" w:rsidRDefault="0008730C">
      <w:pPr>
        <w:jc w:val="both"/>
      </w:pPr>
      <w:bookmarkStart w:id="66" w:name="_heading=h.qlieqk2zrhxe" w:colFirst="0" w:colLast="0"/>
      <w:bookmarkEnd w:id="66"/>
      <w:r>
        <w:rPr>
          <w:noProof/>
          <w:lang w:val="en-US"/>
        </w:rPr>
        <w:lastRenderedPageBreak/>
        <w:drawing>
          <wp:inline distT="114300" distB="114300" distL="114300" distR="114300">
            <wp:extent cx="5612130" cy="1917700"/>
            <wp:effectExtent l="0" t="0" r="0" b="0"/>
            <wp:docPr id="2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A310B" w:rsidRDefault="0008730C">
      <w:pPr>
        <w:numPr>
          <w:ilvl w:val="0"/>
          <w:numId w:val="5"/>
        </w:numPr>
      </w:pPr>
      <w:bookmarkStart w:id="67" w:name="_heading=h.dlzf6mc8oyi5" w:colFirst="0" w:colLast="0"/>
      <w:bookmarkEnd w:id="67"/>
      <w:r>
        <w:t>si nos vamos las configuraciones del equipo-&gt; redes y wifi -&gt; Ethernet.</w:t>
      </w:r>
    </w:p>
    <w:p w:rsidR="000A310B" w:rsidRDefault="0008730C">
      <w:pPr>
        <w:jc w:val="both"/>
      </w:pPr>
      <w:bookmarkStart w:id="68" w:name="_heading=h.93uzrddskdy5" w:colFirst="0" w:colLast="0"/>
      <w:bookmarkEnd w:id="68"/>
      <w:r>
        <w:t>Le damos en cambiar opciones de adaptador y le damos click derecho en el ethernet y seleccionamos estado.</w:t>
      </w:r>
      <w:r>
        <w:rPr>
          <w:noProof/>
          <w:lang w:val="en-US"/>
        </w:rPr>
        <w:drawing>
          <wp:anchor distT="114300" distB="114300" distL="114300" distR="114300" simplePos="0" relativeHeight="251669504" behindDoc="0" locked="0" layoutInCell="1" hidden="0" allowOverlap="1">
            <wp:simplePos x="0" y="0"/>
            <wp:positionH relativeFrom="column">
              <wp:posOffset>1581150</wp:posOffset>
            </wp:positionH>
            <wp:positionV relativeFrom="paragraph">
              <wp:posOffset>342900</wp:posOffset>
            </wp:positionV>
            <wp:extent cx="2326353" cy="2785400"/>
            <wp:effectExtent l="0" t="0" r="0" b="0"/>
            <wp:wrapNone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6353" cy="278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A310B" w:rsidRDefault="000A310B">
      <w:pPr>
        <w:jc w:val="both"/>
      </w:pPr>
      <w:bookmarkStart w:id="69" w:name="_heading=h.7yu5h6fberc" w:colFirst="0" w:colLast="0"/>
      <w:bookmarkEnd w:id="69"/>
    </w:p>
    <w:p w:rsidR="000A310B" w:rsidRDefault="000A310B">
      <w:pPr>
        <w:jc w:val="both"/>
      </w:pPr>
      <w:bookmarkStart w:id="70" w:name="_heading=h.ka22hoezt8mx" w:colFirst="0" w:colLast="0"/>
      <w:bookmarkEnd w:id="70"/>
    </w:p>
    <w:p w:rsidR="000A310B" w:rsidRDefault="000A310B">
      <w:pPr>
        <w:jc w:val="both"/>
      </w:pPr>
      <w:bookmarkStart w:id="71" w:name="_heading=h.ihnjmlv3efmc" w:colFirst="0" w:colLast="0"/>
      <w:bookmarkEnd w:id="71"/>
    </w:p>
    <w:p w:rsidR="000A310B" w:rsidRDefault="000A310B">
      <w:pPr>
        <w:jc w:val="both"/>
      </w:pPr>
      <w:bookmarkStart w:id="72" w:name="_heading=h.qxqcp3sh5n8v" w:colFirst="0" w:colLast="0"/>
      <w:bookmarkEnd w:id="72"/>
    </w:p>
    <w:p w:rsidR="000A310B" w:rsidRDefault="000A310B">
      <w:pPr>
        <w:jc w:val="both"/>
      </w:pPr>
      <w:bookmarkStart w:id="73" w:name="_heading=h.82ylfi5k0y5i" w:colFirst="0" w:colLast="0"/>
      <w:bookmarkEnd w:id="73"/>
    </w:p>
    <w:p w:rsidR="000A310B" w:rsidRDefault="000A310B">
      <w:pPr>
        <w:jc w:val="both"/>
      </w:pPr>
      <w:bookmarkStart w:id="74" w:name="_heading=h.831jnc36elvu" w:colFirst="0" w:colLast="0"/>
      <w:bookmarkEnd w:id="74"/>
    </w:p>
    <w:p w:rsidR="000A310B" w:rsidRDefault="000A310B">
      <w:pPr>
        <w:jc w:val="both"/>
      </w:pPr>
      <w:bookmarkStart w:id="75" w:name="_heading=h.heil7l3cx7qo" w:colFirst="0" w:colLast="0"/>
      <w:bookmarkEnd w:id="75"/>
    </w:p>
    <w:p w:rsidR="000A310B" w:rsidRDefault="000A310B">
      <w:pPr>
        <w:jc w:val="both"/>
      </w:pPr>
      <w:bookmarkStart w:id="76" w:name="_heading=h.xmznorttub6o" w:colFirst="0" w:colLast="0"/>
      <w:bookmarkEnd w:id="76"/>
    </w:p>
    <w:p w:rsidR="000A310B" w:rsidRDefault="000A310B">
      <w:pPr>
        <w:jc w:val="both"/>
      </w:pPr>
      <w:bookmarkStart w:id="77" w:name="_heading=h.3a1s8iw4vzn0" w:colFirst="0" w:colLast="0"/>
      <w:bookmarkEnd w:id="77"/>
    </w:p>
    <w:p w:rsidR="000A310B" w:rsidRDefault="000A310B">
      <w:pPr>
        <w:jc w:val="both"/>
      </w:pPr>
      <w:bookmarkStart w:id="78" w:name="_heading=h.5gip3zpckih6" w:colFirst="0" w:colLast="0"/>
      <w:bookmarkEnd w:id="78"/>
    </w:p>
    <w:p w:rsidR="000A310B" w:rsidRDefault="0008730C">
      <w:bookmarkStart w:id="79" w:name="_heading=h.sjgatpruywh" w:colFirst="0" w:colLast="0"/>
      <w:bookmarkEnd w:id="79"/>
      <w:r>
        <w:t>vemos que ya le asignó una ip del dhcp server que configuramos vemos que comenzó desde la 254 a repartir justo como la configuramos. si queremos configurar todo estos nos vamos nuevamente al winbox IP-&gt;dhcp server -&gt; Leases</w:t>
      </w:r>
    </w:p>
    <w:p w:rsidR="000A310B" w:rsidRDefault="0008730C">
      <w:bookmarkStart w:id="80" w:name="_heading=h.posoxh2sr7jy" w:colFirst="0" w:colLast="0"/>
      <w:bookmarkEnd w:id="80"/>
      <w:r>
        <w:rPr>
          <w:noProof/>
          <w:lang w:val="en-US"/>
        </w:rPr>
        <w:lastRenderedPageBreak/>
        <w:drawing>
          <wp:inline distT="114300" distB="114300" distL="114300" distR="114300">
            <wp:extent cx="5612130" cy="2146300"/>
            <wp:effectExtent l="0" t="0" r="0" b="0"/>
            <wp:docPr id="1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A310B" w:rsidRDefault="000A310B">
      <w:bookmarkStart w:id="81" w:name="_heading=h.5w32zk93d12u" w:colFirst="0" w:colLast="0"/>
      <w:bookmarkEnd w:id="81"/>
    </w:p>
    <w:p w:rsidR="000A310B" w:rsidRDefault="0008730C">
      <w:pPr>
        <w:jc w:val="both"/>
      </w:pPr>
      <w:bookmarkStart w:id="82" w:name="_heading=h.7jmfpnpvf1vf" w:colFirst="0" w:colLast="0"/>
      <w:bookmarkEnd w:id="82"/>
      <w:r>
        <w:t>vemos que ya le asignó una ip del dhcp server que configuramos vemos que comenzó desde la 254 a repartir justo como la configuramos. Si queremos configurar todo esto nos vamos nuevamente al winbox IP-&gt;dhcp server -&gt; Leases nos sale la ip que se le dio el e</w:t>
      </w:r>
      <w:r>
        <w:t>quipo además de otra información como lo es el nombre del equipo el cual es DESKTOP.</w:t>
      </w:r>
    </w:p>
    <w:p w:rsidR="000A310B" w:rsidRDefault="0008730C">
      <w:pPr>
        <w:jc w:val="both"/>
      </w:pPr>
      <w:bookmarkStart w:id="83" w:name="_heading=h.1jamkmysz7y4" w:colFirst="0" w:colLast="0"/>
      <w:bookmarkEnd w:id="83"/>
      <w:r>
        <w:t>vemos en el equipo que estamos conectados al router por el cables vía ether 2 y no solo eso sino que ya tenemos acceso a internet.</w:t>
      </w:r>
      <w:r>
        <w:rPr>
          <w:noProof/>
          <w:lang w:val="en-US"/>
        </w:rPr>
        <w:drawing>
          <wp:anchor distT="114300" distB="114300" distL="114300" distR="114300" simplePos="0" relativeHeight="251670528" behindDoc="0" locked="0" layoutInCell="1" hidden="0" allowOverlap="1">
            <wp:simplePos x="0" y="0"/>
            <wp:positionH relativeFrom="column">
              <wp:posOffset>-552449</wp:posOffset>
            </wp:positionH>
            <wp:positionV relativeFrom="paragraph">
              <wp:posOffset>485775</wp:posOffset>
            </wp:positionV>
            <wp:extent cx="2471973" cy="2588060"/>
            <wp:effectExtent l="0" t="0" r="0" b="0"/>
            <wp:wrapNone/>
            <wp:docPr id="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1973" cy="25880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114300" distB="114300" distL="114300" distR="114300" simplePos="0" relativeHeight="251671552" behindDoc="0" locked="0" layoutInCell="1" hidden="0" allowOverlap="1">
            <wp:simplePos x="0" y="0"/>
            <wp:positionH relativeFrom="column">
              <wp:posOffset>2009775</wp:posOffset>
            </wp:positionH>
            <wp:positionV relativeFrom="paragraph">
              <wp:posOffset>581025</wp:posOffset>
            </wp:positionV>
            <wp:extent cx="4548074" cy="2254733"/>
            <wp:effectExtent l="0" t="0" r="0" b="0"/>
            <wp:wrapNone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8074" cy="22547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0A310B">
      <w:footerReference w:type="default" r:id="rId30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30C" w:rsidRDefault="0008730C">
      <w:pPr>
        <w:spacing w:after="0" w:line="240" w:lineRule="auto"/>
      </w:pPr>
      <w:r>
        <w:separator/>
      </w:r>
    </w:p>
  </w:endnote>
  <w:endnote w:type="continuationSeparator" w:id="0">
    <w:p w:rsidR="0008730C" w:rsidRDefault="000873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Rounded">
    <w:altName w:val="Times New Roman"/>
    <w:charset w:val="00"/>
    <w:family w:val="auto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310B" w:rsidRDefault="000A310B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30C" w:rsidRDefault="0008730C">
      <w:pPr>
        <w:spacing w:after="0" w:line="240" w:lineRule="auto"/>
      </w:pPr>
      <w:r>
        <w:separator/>
      </w:r>
    </w:p>
  </w:footnote>
  <w:footnote w:type="continuationSeparator" w:id="0">
    <w:p w:rsidR="0008730C" w:rsidRDefault="000873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E2C82"/>
    <w:multiLevelType w:val="multilevel"/>
    <w:tmpl w:val="580E6C6C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E5C191E"/>
    <w:multiLevelType w:val="multilevel"/>
    <w:tmpl w:val="A51A4C0E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3103288"/>
    <w:multiLevelType w:val="multilevel"/>
    <w:tmpl w:val="AFA03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4DD4B30"/>
    <w:multiLevelType w:val="multilevel"/>
    <w:tmpl w:val="53AA2E4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3B8B7207"/>
    <w:multiLevelType w:val="multilevel"/>
    <w:tmpl w:val="87C2A508"/>
    <w:lvl w:ilvl="0">
      <w:start w:val="1"/>
      <w:numFmt w:val="bullet"/>
      <w:lvlText w:val="●"/>
      <w:lvlJc w:val="left"/>
      <w:pPr>
        <w:ind w:left="927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0353B0F"/>
    <w:multiLevelType w:val="multilevel"/>
    <w:tmpl w:val="EDDA71D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22B152C"/>
    <w:multiLevelType w:val="multilevel"/>
    <w:tmpl w:val="B86A39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C4A7B9F"/>
    <w:multiLevelType w:val="multilevel"/>
    <w:tmpl w:val="A432B8E0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2"/>
  </w:num>
  <w:num w:numId="5">
    <w:abstractNumId w:val="3"/>
  </w:num>
  <w:num w:numId="6">
    <w:abstractNumId w:val="7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10B"/>
    <w:rsid w:val="0008730C"/>
    <w:rsid w:val="000A310B"/>
    <w:rsid w:val="007C2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6EA876B-E0A3-4CF7-B44F-3DEBFE048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533023"/>
    <w:pPr>
      <w:ind w:left="720"/>
      <w:contextualSpacing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FgWjYnNQzmbrGmJx9ai955nmOg==">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632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Mendoza !!</dc:creator>
  <cp:lastModifiedBy>Mendoza !!</cp:lastModifiedBy>
  <cp:revision>2</cp:revision>
  <dcterms:created xsi:type="dcterms:W3CDTF">2022-02-25T19:30:00Z</dcterms:created>
  <dcterms:modified xsi:type="dcterms:W3CDTF">2022-04-08T15:43:00Z</dcterms:modified>
</cp:coreProperties>
</file>