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5" w:lineRule="auto" w:before="1354" w:after="0"/>
        <w:ind w:left="890" w:right="864" w:firstLine="0"/>
        <w:jc w:val="left"/>
      </w:pPr>
      <w:r>
        <w:rPr>
          <w:rFonts w:ascii="MS" w:hAnsi="MS" w:eastAsia="MS"/>
          <w:b w:val="0"/>
          <w:i w:val="0"/>
          <w:color w:val="000000"/>
          <w:sz w:val="56"/>
        </w:rPr>
        <w:t>プログラミング基礎課題</w:t>
      </w:r>
      <w:r>
        <w:rPr>
          <w:rFonts w:ascii="MS" w:hAnsi="MS" w:eastAsia="MS"/>
          <w:b w:val="0"/>
          <w:i w:val="0"/>
          <w:color w:val="FF0000"/>
          <w:sz w:val="56"/>
        </w:rPr>
        <w:t>の解答例</w:t>
      </w:r>
      <w:r>
        <w:br/>
      </w:r>
      <w:r>
        <w:rPr>
          <w:w w:val="98.62499833106995"/>
          <w:rFonts w:ascii="ArialMT" w:hAnsi="ArialMT" w:eastAsia="ArialMT"/>
          <w:b w:val="0"/>
          <w:i w:val="0"/>
          <w:color w:val="000000"/>
          <w:sz w:val="32"/>
        </w:rPr>
        <w:t>int</w:t>
      </w:r>
      <w:r>
        <w:rPr>
          <w:w w:val="98.62499833106995"/>
          <w:rFonts w:ascii="MS" w:hAnsi="MS" w:eastAsia="MS"/>
          <w:b w:val="0"/>
          <w:i w:val="0"/>
          <w:color w:val="000000"/>
          <w:sz w:val="32"/>
        </w:rPr>
        <w:t>型</w:t>
      </w:r>
      <w:r>
        <w:rPr>
          <w:w w:val="98.62499833106995"/>
          <w:rFonts w:ascii="ArialMT" w:hAnsi="ArialMT" w:eastAsia="ArialMT"/>
          <w:b w:val="0"/>
          <w:i w:val="0"/>
          <w:color w:val="000000"/>
          <w:sz w:val="32"/>
        </w:rPr>
        <w:t>, unsigned int</w:t>
      </w:r>
      <w:r>
        <w:rPr>
          <w:w w:val="98.62499833106995"/>
          <w:rFonts w:ascii="MS" w:hAnsi="MS" w:eastAsia="MS"/>
          <w:b w:val="0"/>
          <w:i w:val="0"/>
          <w:color w:val="000000"/>
          <w:sz w:val="32"/>
        </w:rPr>
        <w:t>型などの各整数型変数を宣言し，それぞれが表すことができる最大値を初</w:t>
      </w:r>
      <w:r>
        <w:rPr>
          <w:w w:val="98.62499833106995"/>
          <w:rFonts w:ascii="MS" w:hAnsi="MS" w:eastAsia="MS"/>
          <w:b w:val="0"/>
          <w:i w:val="0"/>
          <w:color w:val="000000"/>
          <w:sz w:val="32"/>
        </w:rPr>
        <w:t>期値として代入するとともに，変数の値を画面表示するプログラムを作成してください</w:t>
      </w:r>
    </w:p>
    <w:p>
      <w:pPr>
        <w:autoSpaceDN w:val="0"/>
        <w:autoSpaceDE w:val="0"/>
        <w:widowControl/>
        <w:spacing w:line="240" w:lineRule="auto" w:before="36" w:after="0"/>
        <w:ind w:left="6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021320" cy="1257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21320" cy="1257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2094" w:val="left"/>
          <w:tab w:pos="2096" w:val="left"/>
        </w:tabs>
        <w:autoSpaceDE w:val="0"/>
        <w:widowControl/>
        <w:spacing w:line="245" w:lineRule="auto" w:before="200" w:after="32"/>
        <w:ind w:left="1952" w:right="6048" w:firstLine="0"/>
        <w:jc w:val="left"/>
      </w:pP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#include &lt;stdio.h&gt; </w:t>
      </w:r>
      <w:r>
        <w:br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int main() </w:t>
      </w:r>
      <w:r>
        <w:br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{ char c=127; </w:t>
      </w:r>
      <w:r>
        <w:br/>
      </w:r>
      <w:r>
        <w:tab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unsigned char uc=255; </w:t>
      </w:r>
      <w:r>
        <w:br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short int si=32767; </w:t>
      </w:r>
      <w:r>
        <w:br/>
      </w:r>
      <w:r>
        <w:tab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unsigned short int usi=65535; </w:t>
      </w:r>
      <w:r>
        <w:br/>
      </w:r>
      <w:r>
        <w:tab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int i=2147483647; </w:t>
      </w:r>
      <w:r>
        <w:br/>
      </w:r>
      <w:r>
        <w:tab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unsigned int ui=4294967295; </w:t>
      </w:r>
      <w:r>
        <w:br/>
      </w:r>
      <w:r>
        <w:tab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long int li=9223372036854775807; </w:t>
      </w:r>
      <w:r>
        <w:br/>
      </w:r>
      <w:r>
        <w:tab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unsigned long int uli=18446744073709551615; </w:t>
      </w:r>
      <w:r>
        <w:br/>
      </w:r>
      <w:r>
        <w:tab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printf("%d¥n",c); </w:t>
      </w:r>
      <w:r>
        <w:br/>
      </w:r>
      <w:r>
        <w:tab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printf("%u¥n",uc); </w:t>
      </w:r>
      <w:r>
        <w:br/>
      </w:r>
      <w:r>
        <w:tab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printf("%d¥n",si); </w:t>
      </w:r>
      <w:r>
        <w:br/>
      </w:r>
      <w:r>
        <w:tab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printf("%u¥n",usi); </w:t>
      </w:r>
      <w:r>
        <w:br/>
      </w:r>
      <w:r>
        <w:tab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printf("%d¥n",i); </w:t>
      </w:r>
      <w:r>
        <w:br/>
      </w:r>
      <w:r>
        <w:tab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printf("%u¥n",ui); </w:t>
      </w:r>
      <w:r>
        <w:br/>
      </w:r>
      <w:r>
        <w:tab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 xml:space="preserve">printf("%ld¥n",li); </w:t>
      </w:r>
      <w:r>
        <w:br/>
      </w:r>
      <w:r>
        <w:tab/>
      </w:r>
      <w:r>
        <w:rPr>
          <w:w w:val="98.62499833106995"/>
          <w:rFonts w:ascii="Calibri" w:hAnsi="Calibri" w:eastAsia="Calibri"/>
          <w:b w:val="0"/>
          <w:i w:val="0"/>
          <w:color w:val="000000"/>
          <w:sz w:val="32"/>
        </w:rPr>
        <w:t>printf("%lu¥n",uli);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4728"/>
        <w:gridCol w:w="4728"/>
        <w:gridCol w:w="4728"/>
      </w:tblGrid>
      <w:tr>
        <w:trPr>
          <w:trHeight w:hRule="exact" w:val="766"/>
        </w:trPr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10" w:after="0"/>
              <w:ind w:left="0" w:right="14" w:firstLine="0"/>
              <w:jc w:val="right"/>
            </w:pPr>
            <w:r>
              <w:rPr>
                <w:w w:val="98.62499833106995"/>
                <w:rFonts w:ascii="Calibri" w:hAnsi="Calibri" w:eastAsia="Calibri"/>
                <w:b w:val="0"/>
                <w:i w:val="0"/>
                <w:color w:val="000000"/>
                <w:sz w:val="32"/>
              </w:rPr>
              <w:t>}</w:t>
            </w:r>
          </w:p>
        </w:tc>
        <w:tc>
          <w:tcPr>
            <w:tcW w:type="dxa" w:w="60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2" w:after="0"/>
              <w:ind w:left="30" w:right="0" w:firstLine="0"/>
              <w:jc w:val="left"/>
            </w:pPr>
            <w:r>
              <w:rPr>
                <w:w w:val="98.62499833106995"/>
                <w:rFonts w:ascii="Calibri" w:hAnsi="Calibri" w:eastAsia="Calibri"/>
                <w:b w:val="0"/>
                <w:i w:val="0"/>
                <w:color w:val="000000"/>
                <w:sz w:val="32"/>
              </w:rPr>
              <w:t>return 0;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4" w:after="0"/>
              <w:ind w:left="0" w:right="394" w:firstLine="0"/>
              <w:jc w:val="right"/>
            </w:pPr>
            <w:r>
              <w:rPr>
                <w:w w:val="98.60869697902514"/>
                <w:rFonts w:ascii="Verdana" w:hAnsi="Verdana" w:eastAsia="Verdana"/>
                <w:b w:val="0"/>
                <w:i w:val="0"/>
                <w:color w:val="000000"/>
                <w:sz w:val="23"/>
              </w:rPr>
              <w:t>49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4"/>
          <w:pgMar w:top="0" w:right="1440" w:bottom="0" w:left="1216" w:header="720" w:footer="720" w:gutter="0"/>
          <w:cols/>
          <w:docGrid w:linePitch="360"/>
        </w:sectPr>
      </w:pPr>
    </w:p>
    <w:p>
      <w:pPr>
        <w:autoSpaceDN w:val="0"/>
        <w:tabs>
          <w:tab w:pos="1774" w:val="left"/>
        </w:tabs>
        <w:autoSpaceDE w:val="0"/>
        <w:widowControl/>
        <w:spacing w:line="245" w:lineRule="auto" w:before="1672" w:after="0"/>
        <w:ind w:left="1018" w:right="1440" w:firstLine="0"/>
        <w:jc w:val="left"/>
      </w:pPr>
      <w:r>
        <w:rPr>
          <w:rFonts w:ascii="MS" w:hAnsi="MS" w:eastAsia="MS"/>
          <w:b w:val="0"/>
          <w:i w:val="0"/>
          <w:color w:val="000000"/>
          <w:sz w:val="39"/>
        </w:rPr>
        <w:t>プログラミング特講</w:t>
      </w:r>
      <w:r>
        <w:rPr>
          <w:rFonts w:ascii="ArialMT" w:hAnsi="ArialMT" w:eastAsia="ArialMT"/>
          <w:b w:val="0"/>
          <w:i w:val="0"/>
          <w:color w:val="000000"/>
          <w:sz w:val="39"/>
        </w:rPr>
        <w:t>I</w:t>
      </w:r>
      <w:r>
        <w:rPr>
          <w:rFonts w:ascii="MS" w:hAnsi="MS" w:eastAsia="MS"/>
          <w:b w:val="0"/>
          <w:i w:val="0"/>
          <w:color w:val="FF0000"/>
          <w:sz w:val="39"/>
        </w:rPr>
        <w:t xml:space="preserve"> 課題</w:t>
      </w:r>
      <w:r>
        <w:rPr>
          <w:rFonts w:ascii="ArialMT" w:hAnsi="ArialMT" w:eastAsia="ArialMT"/>
          <w:b w:val="0"/>
          <w:i w:val="0"/>
          <w:color w:val="FF0000"/>
          <w:sz w:val="39"/>
        </w:rPr>
        <w:t>A</w:t>
      </w:r>
      <w:r>
        <w:rPr>
          <w:rFonts w:ascii="MS" w:hAnsi="MS" w:eastAsia="MS"/>
          <w:b w:val="0"/>
          <w:i w:val="0"/>
          <w:color w:val="FF0000"/>
          <w:sz w:val="39"/>
        </w:rPr>
        <w:t>の解答例</w:t>
      </w:r>
      <w:r>
        <w:br/>
      </w:r>
      <w:r>
        <w:tab/>
      </w:r>
      <w:r>
        <w:rPr>
          <w:rFonts w:ascii="MS" w:hAnsi="MS" w:eastAsia="MS"/>
          <w:b w:val="0"/>
          <w:i w:val="0"/>
          <w:color w:val="000000"/>
          <w:sz w:val="45"/>
        </w:rPr>
        <w:t>6を1から7で割った結果を画面表示するプログラムの作成</w:t>
      </w:r>
    </w:p>
    <w:p>
      <w:pPr>
        <w:autoSpaceDN w:val="0"/>
        <w:autoSpaceDE w:val="0"/>
        <w:widowControl/>
        <w:spacing w:line="240" w:lineRule="auto" w:before="46" w:after="2"/>
        <w:ind w:left="8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022589" cy="12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22589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4.0" w:type="dxa"/>
      </w:tblPr>
      <w:tblGrid>
        <w:gridCol w:w="7092"/>
        <w:gridCol w:w="7092"/>
      </w:tblGrid>
      <w:tr>
        <w:trPr>
          <w:trHeight w:hRule="exact" w:val="1906"/>
        </w:trPr>
        <w:tc>
          <w:tcPr>
            <w:tcW w:type="dxa" w:w="65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28" w:val="left"/>
              </w:tabs>
              <w:autoSpaceDE w:val="0"/>
              <w:widowControl/>
              <w:spacing w:line="245" w:lineRule="auto" w:before="0" w:after="0"/>
              <w:ind w:left="578" w:right="288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58"/>
              </w:rPr>
              <w:t xml:space="preserve">int main()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8"/>
              </w:rPr>
              <w:t xml:space="preserve">{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FF0000"/>
                <w:sz w:val="58"/>
              </w:rPr>
              <w:t xml:space="preserve">double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58"/>
              </w:rPr>
              <w:t>x;</w:t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0" w:after="0"/>
              <w:ind w:left="2928" w:right="366" w:firstLine="0"/>
              <w:jc w:val="both"/>
            </w:pPr>
            <w:r>
              <w:rPr>
                <w:w w:val="98.62499833106995"/>
                <w:rFonts w:ascii="ArialMT" w:hAnsi="ArialMT" w:eastAsia="ArialMT"/>
                <w:b w:val="0"/>
                <w:i w:val="0"/>
                <w:color w:val="0000FF"/>
                <w:sz w:val="32"/>
              </w:rPr>
              <w:t xml:space="preserve">6.0/1.000000=6.000000 </w:t>
            </w:r>
            <w:r>
              <w:rPr>
                <w:w w:val="98.62499833106995"/>
                <w:rFonts w:ascii="ArialMT" w:hAnsi="ArialMT" w:eastAsia="ArialMT"/>
                <w:b w:val="0"/>
                <w:i w:val="0"/>
                <w:color w:val="0000FF"/>
                <w:sz w:val="32"/>
              </w:rPr>
              <w:t xml:space="preserve">6.0/2.000000=3.000000 </w:t>
            </w:r>
            <w:r>
              <w:rPr>
                <w:w w:val="98.62499833106995"/>
                <w:rFonts w:ascii="ArialMT" w:hAnsi="ArialMT" w:eastAsia="ArialMT"/>
                <w:b w:val="0"/>
                <w:i w:val="0"/>
                <w:color w:val="0000FF"/>
                <w:sz w:val="32"/>
              </w:rPr>
              <w:t xml:space="preserve">6.0/3.000000=2.000000 </w:t>
            </w:r>
            <w:r>
              <w:rPr>
                <w:w w:val="98.62499833106995"/>
                <w:rFonts w:ascii="ArialMT" w:hAnsi="ArialMT" w:eastAsia="ArialMT"/>
                <w:b w:val="0"/>
                <w:i w:val="0"/>
                <w:color w:val="0000FF"/>
                <w:sz w:val="32"/>
              </w:rPr>
              <w:t xml:space="preserve">6.0/4.000000=1.500000 </w:t>
            </w:r>
            <w:r>
              <w:rPr>
                <w:w w:val="98.62499833106995"/>
                <w:rFonts w:ascii="ArialMT" w:hAnsi="ArialMT" w:eastAsia="ArialMT"/>
                <w:b w:val="0"/>
                <w:i w:val="0"/>
                <w:color w:val="0000FF"/>
                <w:sz w:val="32"/>
              </w:rPr>
              <w:t xml:space="preserve">6.0/5.000000=1.200000 </w:t>
            </w:r>
          </w:p>
        </w:tc>
      </w:tr>
      <w:tr>
        <w:trPr>
          <w:trHeight w:hRule="exact" w:val="3212"/>
        </w:trPr>
        <w:tc>
          <w:tcPr>
            <w:tcW w:type="dxa" w:w="13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80.0" w:type="dxa"/>
            </w:tblPr>
            <w:tblGrid>
              <w:gridCol w:w="6620"/>
              <w:gridCol w:w="6620"/>
            </w:tblGrid>
            <w:tr>
              <w:trPr>
                <w:trHeight w:hRule="exact" w:val="3170"/>
              </w:trPr>
              <w:tc>
                <w:tcPr>
                  <w:tcW w:type="dxa" w:w="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3" w:lineRule="auto" w:before="2510" w:after="0"/>
                    <w:ind w:left="0" w:right="0" w:firstLine="0"/>
                    <w:jc w:val="center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58"/>
                    </w:rPr>
                    <w:t>}</w:t>
                  </w:r>
                </w:p>
              </w:tc>
              <w:tc>
                <w:tcPr>
                  <w:tcW w:type="dxa" w:w="120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8448" w:val="left"/>
                    </w:tabs>
                    <w:autoSpaceDE w:val="0"/>
                    <w:widowControl/>
                    <w:spacing w:line="233" w:lineRule="auto" w:before="0" w:after="0"/>
                    <w:ind w:left="228" w:right="0" w:firstLine="0"/>
                    <w:jc w:val="left"/>
                  </w:pP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58"/>
                    </w:rPr>
                    <w:t>for(x=1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FF0000"/>
                      <w:sz w:val="58"/>
                    </w:rPr>
                    <w:t>.0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58"/>
                    </w:rPr>
                    <w:t>; x&lt;=7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FF0000"/>
                      <w:sz w:val="58"/>
                    </w:rPr>
                    <w:t>.0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58"/>
                    </w:rPr>
                    <w:t xml:space="preserve">;  x++ ) { </w:t>
                  </w:r>
                  <w:r>
                    <w:tab/>
                  </w:r>
                  <w:r>
                    <w:rPr>
                      <w:w w:val="98.62499833106995"/>
                      <w:rFonts w:ascii="ArialMT" w:hAnsi="ArialMT" w:eastAsia="ArialMT"/>
                      <w:b w:val="0"/>
                      <w:i w:val="0"/>
                      <w:color w:val="0000FF"/>
                      <w:sz w:val="32"/>
                    </w:rPr>
                    <w:t xml:space="preserve">6.0/6.000000=1.000000 </w:t>
                  </w:r>
                </w:p>
                <w:p>
                  <w:pPr>
                    <w:autoSpaceDN w:val="0"/>
                    <w:tabs>
                      <w:tab w:pos="876" w:val="left"/>
                      <w:tab w:pos="8448" w:val="left"/>
                    </w:tabs>
                    <w:autoSpaceDE w:val="0"/>
                    <w:widowControl/>
                    <w:spacing w:line="245" w:lineRule="auto" w:before="0" w:after="0"/>
                    <w:ind w:left="228" w:right="144" w:firstLine="0"/>
                    <w:jc w:val="left"/>
                  </w:pPr>
                  <w:r>
                    <w:tab/>
                  </w:r>
                  <w:r>
                    <w:tab/>
                  </w:r>
                  <w:r>
                    <w:rPr>
                      <w:w w:val="98.62499833106995"/>
                      <w:rFonts w:ascii="ArialMT" w:hAnsi="ArialMT" w:eastAsia="ArialMT"/>
                      <w:b w:val="0"/>
                      <w:i w:val="0"/>
                      <w:color w:val="0000FF"/>
                      <w:sz w:val="32"/>
                    </w:rPr>
                    <w:t xml:space="preserve">6.0/7.000000=0.857143 </w:t>
                  </w:r>
                  <w:r>
                    <w:tab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58"/>
                    </w:rPr>
                    <w:t>printf("6.0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FF0000"/>
                      <w:sz w:val="58"/>
                    </w:rPr>
                    <w:t>/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58"/>
                    </w:rPr>
                    <w:t>%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FF0000"/>
                      <w:sz w:val="58"/>
                    </w:rPr>
                    <w:t>f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58"/>
                    </w:rPr>
                    <w:t>=%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FF0000"/>
                      <w:sz w:val="58"/>
                    </w:rPr>
                    <w:t>f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58"/>
                    </w:rPr>
                    <w:t xml:space="preserve"> ¥n", x, 6.0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FF0000"/>
                      <w:sz w:val="58"/>
                    </w:rPr>
                    <w:t>/</w:t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58"/>
                    </w:rPr>
                    <w:t xml:space="preserve">x);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58"/>
                    </w:rPr>
                    <w:t xml:space="preserve">} </w:t>
                  </w:r>
                  <w:r>
                    <w:br/>
                  </w:r>
                  <w:r>
                    <w:rPr>
                      <w:rFonts w:ascii="ArialMT" w:hAnsi="ArialMT" w:eastAsia="ArialMT"/>
                      <w:b w:val="0"/>
                      <w:i w:val="0"/>
                      <w:color w:val="000000"/>
                      <w:sz w:val="58"/>
                    </w:rPr>
                    <w:t>return 0;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162" w:after="0"/>
        <w:ind w:left="8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022589" cy="12572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22589" cy="1257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6" w:lineRule="auto" w:before="60" w:after="0"/>
        <w:ind w:left="1122" w:right="0" w:firstLine="0"/>
        <w:jc w:val="left"/>
      </w:pPr>
      <w:r>
        <w:rPr>
          <w:rFonts w:ascii="MS" w:hAnsi="MS" w:eastAsia="MS"/>
          <w:b w:val="0"/>
          <w:i w:val="0"/>
          <w:color w:val="33339A"/>
          <w:sz w:val="45"/>
        </w:rPr>
        <w:t>・浮動小数点（実数）型の変数</w:t>
      </w:r>
      <w:r>
        <w:rPr>
          <w:rFonts w:ascii="ArialMT" w:hAnsi="ArialMT" w:eastAsia="ArialMT"/>
          <w:b w:val="0"/>
          <w:i w:val="0"/>
          <w:color w:val="33339A"/>
          <w:sz w:val="45"/>
        </w:rPr>
        <w:t>x</w:t>
      </w:r>
      <w:r>
        <w:rPr>
          <w:rFonts w:ascii="MS" w:hAnsi="MS" w:eastAsia="MS"/>
          <w:b w:val="0"/>
          <w:i w:val="0"/>
          <w:color w:val="33339A"/>
          <w:sz w:val="45"/>
        </w:rPr>
        <w:t>の定義は</w:t>
      </w:r>
    </w:p>
    <w:p>
      <w:pPr>
        <w:autoSpaceDN w:val="0"/>
        <w:tabs>
          <w:tab w:pos="3936" w:val="left"/>
          <w:tab w:pos="5968" w:val="left"/>
        </w:tabs>
        <w:autoSpaceDE w:val="0"/>
        <w:widowControl/>
        <w:spacing w:line="206" w:lineRule="auto" w:before="0" w:after="0"/>
        <w:ind w:left="1498" w:right="0" w:firstLine="0"/>
        <w:jc w:val="left"/>
      </w:pPr>
      <w:r>
        <w:rPr>
          <w:rFonts w:ascii="ArialMT" w:hAnsi="ArialMT" w:eastAsia="ArialMT"/>
          <w:b w:val="0"/>
          <w:i w:val="0"/>
          <w:color w:val="33339A"/>
          <w:sz w:val="45"/>
        </w:rPr>
        <w:t>double x;</w:t>
      </w:r>
      <w:r>
        <w:tab/>
      </w:r>
      <w:r>
        <w:rPr>
          <w:rFonts w:ascii="MS" w:hAnsi="MS" w:eastAsia="MS"/>
          <w:b w:val="0"/>
          <w:i w:val="0"/>
          <w:color w:val="33339A"/>
          <w:sz w:val="45"/>
        </w:rPr>
        <w:t>もしくは</w:t>
      </w:r>
      <w:r>
        <w:tab/>
      </w:r>
      <w:r>
        <w:rPr>
          <w:rFonts w:ascii="ArialMT" w:hAnsi="ArialMT" w:eastAsia="ArialMT"/>
          <w:b w:val="0"/>
          <w:i w:val="0"/>
          <w:color w:val="33339A"/>
          <w:sz w:val="45"/>
        </w:rPr>
        <w:t>float x;</w:t>
      </w:r>
    </w:p>
    <w:p>
      <w:pPr>
        <w:autoSpaceDN w:val="0"/>
        <w:autoSpaceDE w:val="0"/>
        <w:widowControl/>
        <w:spacing w:line="185" w:lineRule="auto" w:before="4" w:after="8"/>
        <w:ind w:left="1122" w:right="0" w:firstLine="0"/>
        <w:jc w:val="left"/>
      </w:pPr>
      <w:r>
        <w:rPr>
          <w:rFonts w:ascii="MS" w:hAnsi="MS" w:eastAsia="MS"/>
          <w:b w:val="0"/>
          <w:i w:val="0"/>
          <w:color w:val="33339A"/>
          <w:sz w:val="45"/>
        </w:rPr>
        <w:t>・浮動小数点（実数）型の値を画面表示させるための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4.0" w:type="dxa"/>
      </w:tblPr>
      <w:tblGrid>
        <w:gridCol w:w="7092"/>
        <w:gridCol w:w="7092"/>
      </w:tblGrid>
      <w:tr>
        <w:trPr>
          <w:trHeight w:hRule="exact" w:val="554"/>
        </w:trPr>
        <w:tc>
          <w:tcPr>
            <w:tcW w:type="dxa" w:w="89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6" w:lineRule="auto" w:before="8" w:after="0"/>
              <w:ind w:left="71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33339A"/>
                <w:sz w:val="45"/>
              </w:rPr>
              <w:t>printf( )</w:t>
            </w:r>
            <w:r>
              <w:rPr>
                <w:rFonts w:ascii="MS" w:hAnsi="MS" w:eastAsia="MS"/>
                <w:b w:val="0"/>
                <w:i w:val="0"/>
                <w:color w:val="33339A"/>
                <w:sz w:val="45"/>
              </w:rPr>
              <w:t>のオプションは</w:t>
            </w:r>
            <w:r>
              <w:rPr>
                <w:rFonts w:ascii="ArialMT" w:hAnsi="ArialMT" w:eastAsia="ArialMT"/>
                <w:b w:val="0"/>
                <w:i w:val="0"/>
                <w:color w:val="33339A"/>
                <w:sz w:val="45"/>
              </w:rPr>
              <w:t>%f</w:t>
            </w:r>
          </w:p>
        </w:tc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6" w:after="0"/>
              <w:ind w:left="0" w:right="394" w:firstLine="0"/>
              <w:jc w:val="right"/>
            </w:pPr>
            <w:r>
              <w:rPr>
                <w:w w:val="98.60869697902514"/>
                <w:rFonts w:ascii="Verdana" w:hAnsi="Verdana" w:eastAsia="Verdana"/>
                <w:b w:val="0"/>
                <w:i w:val="0"/>
                <w:color w:val="000000"/>
                <w:sz w:val="23"/>
              </w:rPr>
              <w:t>50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4"/>
          <w:pgMar w:top="0" w:right="1440" w:bottom="0" w:left="12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1568" w:after="0"/>
        <w:ind w:left="1018" w:right="1728" w:hanging="60"/>
        <w:jc w:val="left"/>
      </w:pPr>
      <w:r>
        <w:rPr>
          <w:rFonts w:ascii="MS" w:hAnsi="MS" w:eastAsia="MS"/>
          <w:b w:val="0"/>
          <w:i w:val="0"/>
          <w:color w:val="000000"/>
          <w:sz w:val="58"/>
        </w:rPr>
        <w:t>プログラミング特講</w:t>
      </w:r>
      <w:r>
        <w:rPr>
          <w:rFonts w:ascii="ArialMT" w:hAnsi="ArialMT" w:eastAsia="ArialMT"/>
          <w:b w:val="0"/>
          <w:i w:val="0"/>
          <w:color w:val="000000"/>
          <w:sz w:val="58"/>
        </w:rPr>
        <w:t>I</w:t>
      </w:r>
      <w:r>
        <w:rPr>
          <w:rFonts w:ascii="MS" w:hAnsi="MS" w:eastAsia="MS"/>
          <w:b w:val="0"/>
          <w:i w:val="0"/>
          <w:color w:val="FF0000"/>
          <w:sz w:val="58"/>
        </w:rPr>
        <w:t xml:space="preserve"> 課題</w:t>
      </w:r>
      <w:r>
        <w:rPr>
          <w:rFonts w:ascii="ArialMT" w:hAnsi="ArialMT" w:eastAsia="ArialMT"/>
          <w:b w:val="0"/>
          <w:i w:val="0"/>
          <w:color w:val="FF0000"/>
          <w:sz w:val="58"/>
        </w:rPr>
        <w:t>B</w:t>
      </w:r>
      <w:r>
        <w:rPr>
          <w:rFonts w:ascii="MS" w:hAnsi="MS" w:eastAsia="MS"/>
          <w:b w:val="0"/>
          <w:i w:val="0"/>
          <w:color w:val="FF0000"/>
          <w:sz w:val="58"/>
        </w:rPr>
        <w:t>の解答例</w:t>
      </w:r>
      <w:r>
        <w:br/>
      </w:r>
      <w:r>
        <w:rPr>
          <w:rFonts w:ascii="MS" w:hAnsi="MS" w:eastAsia="MS"/>
          <w:b w:val="0"/>
          <w:i w:val="0"/>
          <w:color w:val="000000"/>
          <w:sz w:val="52"/>
        </w:rPr>
        <w:t>以下のプログラムをコンパイルして現れる結果を</w:t>
      </w:r>
      <w:r>
        <w:rPr>
          <w:rFonts w:ascii="MS" w:hAnsi="MS" w:eastAsia="MS"/>
          <w:b w:val="0"/>
          <w:i w:val="0"/>
          <w:color w:val="000000"/>
          <w:sz w:val="52"/>
        </w:rPr>
        <w:t>示すとともに，このような結果となった原因を答えよ．</w:t>
      </w:r>
    </w:p>
    <w:p>
      <w:pPr>
        <w:autoSpaceDN w:val="0"/>
        <w:autoSpaceDE w:val="0"/>
        <w:widowControl/>
        <w:spacing w:line="240" w:lineRule="auto" w:before="178" w:after="130"/>
        <w:ind w:left="88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022589" cy="1257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22589" cy="12572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4.0" w:type="dxa"/>
      </w:tblPr>
      <w:tblGrid>
        <w:gridCol w:w="4728"/>
        <w:gridCol w:w="4728"/>
        <w:gridCol w:w="4728"/>
      </w:tblGrid>
      <w:tr>
        <w:trPr>
          <w:trHeight w:hRule="exact" w:val="506"/>
        </w:trPr>
        <w:tc>
          <w:tcPr>
            <w:tcW w:type="dxa" w:w="5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2" w:after="0"/>
              <w:ind w:left="5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9"/>
              </w:rPr>
              <w:t>#include &lt;stdio.h&gt;</w:t>
            </w:r>
          </w:p>
        </w:tc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60" w:after="0"/>
              <w:ind w:left="314" w:right="0" w:firstLine="0"/>
              <w:jc w:val="left"/>
            </w:pP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コンパイルして現れる結果：</w:t>
            </w:r>
          </w:p>
        </w:tc>
      </w:tr>
      <w:tr>
        <w:trPr>
          <w:trHeight w:hRule="exact" w:val="496"/>
        </w:trPr>
        <w:tc>
          <w:tcPr>
            <w:tcW w:type="dxa" w:w="5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2" w:after="0"/>
              <w:ind w:left="5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9"/>
              </w:rPr>
              <w:t>int main()</w:t>
            </w:r>
          </w:p>
        </w:tc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8" w:after="0"/>
              <w:ind w:left="574" w:right="0" w:firstLine="0"/>
              <w:jc w:val="left"/>
            </w:pP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１２７とー１２８</w:t>
            </w:r>
          </w:p>
        </w:tc>
      </w:tr>
      <w:tr>
        <w:trPr>
          <w:trHeight w:hRule="exact" w:val="384"/>
        </w:trPr>
        <w:tc>
          <w:tcPr>
            <w:tcW w:type="dxa" w:w="1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4" w:after="0"/>
              <w:ind w:left="0" w:right="35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9"/>
              </w:rPr>
              <w:t>{</w:t>
            </w:r>
          </w:p>
        </w:tc>
        <w:tc>
          <w:tcPr>
            <w:tcW w:type="dxa" w:w="4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56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9"/>
              </w:rPr>
              <w:t>char   c = 127;</w:t>
            </w:r>
          </w:p>
        </w:tc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314" w:right="0" w:firstLine="0"/>
              <w:jc w:val="left"/>
            </w:pP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原因：</w:t>
            </w:r>
          </w:p>
        </w:tc>
      </w:tr>
      <w:tr>
        <w:trPr>
          <w:trHeight w:hRule="exact" w:val="480"/>
        </w:trPr>
        <w:tc>
          <w:tcPr>
            <w:tcW w:type="dxa" w:w="4728"/>
            <w:vMerge/>
            <w:tcBorders/>
          </w:tcPr>
          <w:p/>
        </w:tc>
        <w:tc>
          <w:tcPr>
            <w:tcW w:type="dxa" w:w="4728"/>
            <w:vMerge/>
            <w:tcBorders/>
          </w:tcPr>
          <w:p/>
        </w:tc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" w:after="0"/>
              <w:ind w:left="57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char</w:t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型ではビット長が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1</w:t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バイト（＝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8</w:t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ビット）</w:t>
            </w:r>
          </w:p>
        </w:tc>
      </w:tr>
      <w:tr>
        <w:trPr>
          <w:trHeight w:hRule="exact" w:val="154"/>
        </w:trPr>
        <w:tc>
          <w:tcPr>
            <w:tcW w:type="dxa" w:w="10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56" w:after="0"/>
              <w:ind w:left="0" w:right="35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9"/>
              </w:rPr>
              <w:t>}</w:t>
            </w:r>
          </w:p>
        </w:tc>
        <w:tc>
          <w:tcPr>
            <w:tcW w:type="dxa" w:w="4728"/>
            <w:vMerge/>
            <w:tcBorders/>
          </w:tcPr>
          <w:p/>
        </w:tc>
        <w:tc>
          <w:tcPr>
            <w:tcW w:type="dxa" w:w="7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6" w:after="0"/>
              <w:ind w:left="314" w:right="0" w:firstLine="0"/>
              <w:jc w:val="left"/>
            </w:pP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と定められており、その値の範囲は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−128</w:t>
            </w:r>
          </w:p>
        </w:tc>
      </w:tr>
      <w:tr>
        <w:trPr>
          <w:trHeight w:hRule="exact" w:val="324"/>
        </w:trPr>
        <w:tc>
          <w:tcPr>
            <w:tcW w:type="dxa" w:w="4728"/>
            <w:vMerge/>
            <w:tcBorders/>
          </w:tcPr>
          <w:p/>
        </w:tc>
        <w:tc>
          <w:tcPr>
            <w:tcW w:type="dxa" w:w="4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9"/>
              </w:rPr>
              <w:t>printf("c = %d¥n", c);</w:t>
            </w:r>
          </w:p>
        </w:tc>
        <w:tc>
          <w:tcPr>
            <w:tcW w:type="dxa" w:w="4728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4728"/>
            <w:vMerge/>
            <w:tcBorders/>
          </w:tcPr>
          <w:p/>
        </w:tc>
        <w:tc>
          <w:tcPr>
            <w:tcW w:type="dxa" w:w="4728"/>
            <w:vMerge/>
            <w:tcBorders/>
          </w:tcPr>
          <w:p/>
        </w:tc>
        <w:tc>
          <w:tcPr>
            <w:tcW w:type="dxa" w:w="7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314" w:right="0" w:firstLine="0"/>
              <w:jc w:val="left"/>
            </w:pP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〜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127</w:t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である。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10</w:t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進数の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127</w:t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は</w:t>
            </w:r>
          </w:p>
        </w:tc>
      </w:tr>
      <w:tr>
        <w:trPr>
          <w:trHeight w:hRule="exact" w:val="298"/>
        </w:trPr>
        <w:tc>
          <w:tcPr>
            <w:tcW w:type="dxa" w:w="4728"/>
            <w:vMerge/>
            <w:tcBorders/>
          </w:tcPr>
          <w:p/>
        </w:tc>
        <w:tc>
          <w:tcPr>
            <w:tcW w:type="dxa" w:w="4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9"/>
              </w:rPr>
              <w:t>c = c + 1;</w:t>
            </w:r>
          </w:p>
        </w:tc>
        <w:tc>
          <w:tcPr>
            <w:tcW w:type="dxa" w:w="4728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4728"/>
            <w:vMerge/>
            <w:tcBorders/>
          </w:tcPr>
          <w:p/>
        </w:tc>
        <w:tc>
          <w:tcPr>
            <w:tcW w:type="dxa" w:w="4728"/>
            <w:vMerge/>
            <w:tcBorders/>
          </w:tcPr>
          <w:p/>
        </w:tc>
        <w:tc>
          <w:tcPr>
            <w:tcW w:type="dxa" w:w="7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0" w:after="0"/>
              <w:ind w:left="314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2</w:t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進数では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01111111</w:t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で表現される。</w:t>
            </w:r>
          </w:p>
        </w:tc>
      </w:tr>
      <w:tr>
        <w:trPr>
          <w:trHeight w:hRule="exact" w:val="306"/>
        </w:trPr>
        <w:tc>
          <w:tcPr>
            <w:tcW w:type="dxa" w:w="4728"/>
            <w:vMerge/>
            <w:tcBorders/>
          </w:tcPr>
          <w:p/>
        </w:tc>
        <w:tc>
          <w:tcPr>
            <w:tcW w:type="dxa" w:w="422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37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9"/>
              </w:rPr>
              <w:t>printf("c = %d¥n", c);</w:t>
            </w:r>
          </w:p>
        </w:tc>
        <w:tc>
          <w:tcPr>
            <w:tcW w:type="dxa" w:w="4728"/>
            <w:vMerge/>
            <w:tcBorders/>
          </w:tcPr>
          <w:p/>
        </w:tc>
      </w:tr>
      <w:tr>
        <w:trPr>
          <w:trHeight w:hRule="exact" w:val="418"/>
        </w:trPr>
        <w:tc>
          <w:tcPr>
            <w:tcW w:type="dxa" w:w="4728"/>
            <w:vMerge/>
            <w:tcBorders/>
          </w:tcPr>
          <w:p/>
        </w:tc>
        <w:tc>
          <w:tcPr>
            <w:tcW w:type="dxa" w:w="4728"/>
            <w:vMerge/>
            <w:tcBorders/>
          </w:tcPr>
          <w:p/>
        </w:tc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30" w:after="0"/>
              <w:ind w:left="314" w:right="0" w:firstLine="0"/>
              <w:jc w:val="left"/>
            </w:pP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このとき最上位ビットは符号を表すフラグで</w:t>
            </w:r>
          </w:p>
        </w:tc>
      </w:tr>
      <w:tr>
        <w:trPr>
          <w:trHeight w:hRule="exact" w:val="480"/>
        </w:trPr>
        <w:tc>
          <w:tcPr>
            <w:tcW w:type="dxa" w:w="4728"/>
            <w:vMerge/>
            <w:tcBorders/>
          </w:tcPr>
          <w:p/>
        </w:tc>
        <w:tc>
          <w:tcPr>
            <w:tcW w:type="dxa" w:w="4728"/>
            <w:vMerge/>
            <w:tcBorders/>
          </w:tcPr>
          <w:p/>
        </w:tc>
        <w:tc>
          <w:tcPr>
            <w:tcW w:type="dxa" w:w="7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3" w:lineRule="auto" w:before="8" w:after="0"/>
              <w:ind w:left="314" w:right="0" w:firstLine="0"/>
              <w:jc w:val="left"/>
            </w:pP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正の時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0</w:t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で、負の時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1</w:t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を示している。</w:t>
            </w:r>
          </w:p>
        </w:tc>
      </w:tr>
      <w:tr>
        <w:trPr>
          <w:trHeight w:hRule="exact" w:val="2054"/>
        </w:trPr>
        <w:tc>
          <w:tcPr>
            <w:tcW w:type="dxa" w:w="13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442"/>
              <w:ind w:left="5472" w:right="1380" w:firstLine="0"/>
              <w:jc w:val="righ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01111111</w:t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＋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1</w:t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は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10000000</w:t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であり、</w:t>
            </w:r>
            <w:r>
              <w:br/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これは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char</w:t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型ではー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39"/>
              </w:rPr>
              <w:t>128</w:t>
            </w:r>
            <w:r>
              <w:rPr>
                <w:rFonts w:ascii="MS" w:hAnsi="MS" w:eastAsia="MS"/>
                <w:b w:val="0"/>
                <w:i w:val="0"/>
                <w:color w:val="000000"/>
                <w:sz w:val="39"/>
              </w:rPr>
              <w:t>を表すため。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00.0" w:type="dxa"/>
            </w:tblPr>
            <w:tblGrid>
              <w:gridCol w:w="6620"/>
              <w:gridCol w:w="6620"/>
            </w:tblGrid>
            <w:tr>
              <w:trPr>
                <w:trHeight w:hRule="exact" w:val="646"/>
              </w:trPr>
              <w:tc>
                <w:tcPr>
                  <w:tcW w:type="dxa" w:w="100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85" w:lineRule="auto" w:before="60" w:after="0"/>
                    <w:ind w:left="618" w:right="0" w:firstLine="0"/>
                    <w:jc w:val="left"/>
                  </w:pPr>
                  <w:r>
                    <w:rPr>
                      <w:w w:val="98.62499833106995"/>
                      <w:rFonts w:ascii="MS" w:hAnsi="MS" w:eastAsia="MS"/>
                      <w:b w:val="0"/>
                      <w:i w:val="0"/>
                      <w:color w:val="FF0000"/>
                      <w:sz w:val="32"/>
                    </w:rPr>
                    <w:t>変数が扱える数値の範囲と精度に注意する必要がある．</w:t>
                  </w:r>
                </w:p>
              </w:tc>
              <w:tc>
                <w:tcPr>
                  <w:tcW w:type="dxa" w:w="2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60" w:after="0"/>
                    <w:ind w:left="0" w:right="194" w:firstLine="0"/>
                    <w:jc w:val="right"/>
                  </w:pPr>
                  <w:r>
                    <w:rPr>
                      <w:w w:val="98.60869697902514"/>
                      <w:rFonts w:ascii="Verdana" w:hAnsi="Verdana" w:eastAsia="Verdana"/>
                      <w:b w:val="0"/>
                      <w:i w:val="0"/>
                      <w:color w:val="000000"/>
                      <w:sz w:val="23"/>
                    </w:rPr>
                    <w:t>51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4"/>
          <w:pgMar w:top="0" w:right="1440" w:bottom="0" w:left="12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06" w:lineRule="auto" w:before="1312" w:after="0"/>
        <w:ind w:left="1862" w:right="0" w:firstLine="0"/>
        <w:jc w:val="left"/>
      </w:pPr>
      <w:r>
        <w:rPr>
          <w:rFonts w:ascii="MS" w:hAnsi="MS" w:eastAsia="MS"/>
          <w:b w:val="0"/>
          <w:i w:val="0"/>
          <w:color w:val="000000"/>
          <w:sz w:val="70"/>
        </w:rPr>
        <w:t>プログラミング特講</w:t>
      </w:r>
      <w:r>
        <w:rPr>
          <w:rFonts w:ascii="ArialMT" w:hAnsi="ArialMT" w:eastAsia="ArialMT"/>
          <w:b w:val="0"/>
          <w:i w:val="0"/>
          <w:color w:val="000000"/>
          <w:sz w:val="70"/>
        </w:rPr>
        <w:t>I</w:t>
      </w:r>
      <w:r>
        <w:rPr>
          <w:rFonts w:ascii="MS" w:hAnsi="MS" w:eastAsia="MS"/>
          <w:b w:val="0"/>
          <w:i w:val="0"/>
          <w:color w:val="FF0000"/>
          <w:sz w:val="70"/>
        </w:rPr>
        <w:t xml:space="preserve"> 課題</w:t>
      </w:r>
      <w:r>
        <w:rPr>
          <w:rFonts w:ascii="ArialMT" w:hAnsi="ArialMT" w:eastAsia="ArialMT"/>
          <w:b w:val="0"/>
          <w:i w:val="0"/>
          <w:color w:val="FF0000"/>
          <w:sz w:val="70"/>
        </w:rPr>
        <w:t>C</w:t>
      </w:r>
      <w:r>
        <w:rPr>
          <w:rFonts w:ascii="MS" w:hAnsi="MS" w:eastAsia="MS"/>
          <w:b w:val="0"/>
          <w:i w:val="0"/>
          <w:color w:val="FF0000"/>
          <w:sz w:val="70"/>
        </w:rPr>
        <w:t>の回答例</w:t>
      </w:r>
    </w:p>
    <w:p>
      <w:pPr>
        <w:autoSpaceDN w:val="0"/>
        <w:autoSpaceDE w:val="0"/>
        <w:widowControl/>
        <w:spacing w:line="245" w:lineRule="auto" w:before="428" w:after="0"/>
        <w:ind w:left="492" w:right="288" w:firstLine="0"/>
        <w:jc w:val="left"/>
      </w:pPr>
      <w:r>
        <w:rPr>
          <w:rFonts w:ascii="MS" w:hAnsi="MS" w:eastAsia="MS"/>
          <w:b w:val="0"/>
          <w:i w:val="0"/>
          <w:color w:val="000000"/>
          <w:sz w:val="49"/>
        </w:rPr>
        <w:t>文字</w:t>
      </w:r>
      <w:r>
        <w:rPr>
          <w:rFonts w:ascii="ArialMT" w:hAnsi="ArialMT" w:eastAsia="ArialMT"/>
          <w:b w:val="0"/>
          <w:i w:val="0"/>
          <w:color w:val="000000"/>
          <w:sz w:val="49"/>
        </w:rPr>
        <w:t>A</w:t>
      </w:r>
      <w:r>
        <w:rPr>
          <w:rFonts w:ascii="MS" w:hAnsi="MS" w:eastAsia="MS"/>
          <w:b w:val="0"/>
          <w:i w:val="0"/>
          <w:color w:val="000000"/>
          <w:sz w:val="49"/>
        </w:rPr>
        <w:t>の値，および，</w:t>
      </w:r>
      <w:r>
        <w:rPr>
          <w:rFonts w:ascii="ArialMT" w:hAnsi="ArialMT" w:eastAsia="ArialMT"/>
          <w:b w:val="0"/>
          <w:i w:val="0"/>
          <w:color w:val="000000"/>
          <w:sz w:val="49"/>
        </w:rPr>
        <w:t>8</w:t>
      </w:r>
      <w:r>
        <w:rPr>
          <w:rFonts w:ascii="MS" w:hAnsi="MS" w:eastAsia="MS"/>
          <w:b w:val="0"/>
          <w:i w:val="0"/>
          <w:color w:val="000000"/>
          <w:sz w:val="49"/>
        </w:rPr>
        <w:t>進数の</w:t>
      </w:r>
      <w:r>
        <w:rPr>
          <w:rFonts w:ascii="ArialMT" w:hAnsi="ArialMT" w:eastAsia="ArialMT"/>
          <w:b w:val="0"/>
          <w:i w:val="0"/>
          <w:color w:val="000000"/>
          <w:sz w:val="49"/>
        </w:rPr>
        <w:t>100</w:t>
      </w:r>
      <w:r>
        <w:rPr>
          <w:rFonts w:ascii="MS" w:hAnsi="MS" w:eastAsia="MS"/>
          <w:b w:val="0"/>
          <w:i w:val="0"/>
          <w:color w:val="000000"/>
          <w:sz w:val="49"/>
        </w:rPr>
        <w:t>と</w:t>
      </w:r>
      <w:r>
        <w:rPr>
          <w:rFonts w:ascii="ArialMT" w:hAnsi="ArialMT" w:eastAsia="ArialMT"/>
          <w:b w:val="0"/>
          <w:i w:val="0"/>
          <w:color w:val="000000"/>
          <w:sz w:val="49"/>
        </w:rPr>
        <w:t>10</w:t>
      </w:r>
      <w:r>
        <w:rPr>
          <w:rFonts w:ascii="MS" w:hAnsi="MS" w:eastAsia="MS"/>
          <w:b w:val="0"/>
          <w:i w:val="0"/>
          <w:color w:val="000000"/>
          <w:sz w:val="49"/>
        </w:rPr>
        <w:t>進数の</w:t>
      </w:r>
      <w:r>
        <w:rPr>
          <w:rFonts w:ascii="ArialMT" w:hAnsi="ArialMT" w:eastAsia="ArialMT"/>
          <w:b w:val="0"/>
          <w:i w:val="0"/>
          <w:color w:val="000000"/>
          <w:sz w:val="49"/>
        </w:rPr>
        <w:t>100</w:t>
      </w:r>
      <w:r>
        <w:rPr>
          <w:rFonts w:ascii="MS" w:hAnsi="MS" w:eastAsia="MS"/>
          <w:b w:val="0"/>
          <w:i w:val="0"/>
          <w:color w:val="000000"/>
          <w:sz w:val="49"/>
        </w:rPr>
        <w:t>と</w:t>
      </w:r>
      <w:r>
        <w:rPr>
          <w:rFonts w:ascii="ArialMT" w:hAnsi="ArialMT" w:eastAsia="ArialMT"/>
          <w:b w:val="0"/>
          <w:i w:val="0"/>
          <w:color w:val="000000"/>
          <w:sz w:val="49"/>
        </w:rPr>
        <w:t>16</w:t>
      </w:r>
      <w:r>
        <w:rPr>
          <w:rFonts w:ascii="MS" w:hAnsi="MS" w:eastAsia="MS"/>
          <w:b w:val="0"/>
          <w:i w:val="0"/>
          <w:color w:val="000000"/>
          <w:sz w:val="49"/>
        </w:rPr>
        <w:t>進数の</w:t>
      </w:r>
      <w:r>
        <w:rPr>
          <w:rFonts w:ascii="ArialMT" w:hAnsi="ArialMT" w:eastAsia="ArialMT"/>
          <w:b w:val="0"/>
          <w:i w:val="0"/>
          <w:color w:val="000000"/>
          <w:sz w:val="49"/>
        </w:rPr>
        <w:t>100</w:t>
      </w:r>
      <w:r>
        <w:rPr>
          <w:rFonts w:ascii="MS" w:hAnsi="MS" w:eastAsia="MS"/>
          <w:b w:val="0"/>
          <w:i w:val="0"/>
          <w:color w:val="000000"/>
          <w:sz w:val="49"/>
        </w:rPr>
        <w:t>を使って，以下のように出力するプログラムを作成せよ</w:t>
      </w:r>
    </w:p>
    <w:p>
      <w:pPr>
        <w:autoSpaceDN w:val="0"/>
        <w:autoSpaceDE w:val="0"/>
        <w:widowControl/>
        <w:spacing w:line="240" w:lineRule="auto" w:before="312" w:after="64"/>
        <w:ind w:left="36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689340" cy="1371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9340" cy="13715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4.00000000000006" w:type="dxa"/>
      </w:tblPr>
      <w:tblGrid>
        <w:gridCol w:w="7092"/>
        <w:gridCol w:w="7092"/>
      </w:tblGrid>
      <w:tr>
        <w:trPr>
          <w:trHeight w:hRule="exact" w:val="3192"/>
        </w:trPr>
        <w:tc>
          <w:tcPr>
            <w:tcW w:type="dxa" w:w="64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322" w:right="432" w:firstLine="0"/>
              <w:jc w:val="left"/>
            </w:pPr>
            <w:r>
              <w:rPr>
                <w:rFonts w:ascii="MS" w:hAnsi="MS" w:eastAsia="MS"/>
                <w:b w:val="0"/>
                <w:i w:val="0"/>
                <w:color w:val="000000"/>
                <w:sz w:val="70"/>
              </w:rPr>
              <w:t>文字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70"/>
              </w:rPr>
              <w:t>A</w:t>
            </w:r>
            <w:r>
              <w:rPr>
                <w:rFonts w:ascii="MS" w:hAnsi="MS" w:eastAsia="MS"/>
                <w:b w:val="0"/>
                <w:i w:val="0"/>
                <w:color w:val="000000"/>
                <w:sz w:val="70"/>
              </w:rPr>
              <w:t>の値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70"/>
              </w:rPr>
              <w:t xml:space="preserve">=65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70"/>
              </w:rPr>
              <w:t>8</w:t>
            </w:r>
            <w:r>
              <w:rPr>
                <w:rFonts w:ascii="MS" w:hAnsi="MS" w:eastAsia="MS"/>
                <w:b w:val="0"/>
                <w:i w:val="0"/>
                <w:color w:val="000000"/>
                <w:sz w:val="70"/>
              </w:rPr>
              <w:t>進数の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70"/>
              </w:rPr>
              <w:t xml:space="preserve">100=64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70"/>
              </w:rPr>
              <w:t>10</w:t>
            </w:r>
            <w:r>
              <w:rPr>
                <w:rFonts w:ascii="MS" w:hAnsi="MS" w:eastAsia="MS"/>
                <w:b w:val="0"/>
                <w:i w:val="0"/>
                <w:color w:val="000000"/>
                <w:sz w:val="70"/>
              </w:rPr>
              <w:t>進数の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70"/>
              </w:rPr>
              <w:t xml:space="preserve">100=100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70"/>
              </w:rPr>
              <w:t>16</w:t>
            </w:r>
            <w:r>
              <w:rPr>
                <w:rFonts w:ascii="MS" w:hAnsi="MS" w:eastAsia="MS"/>
                <w:b w:val="0"/>
                <w:i w:val="0"/>
                <w:color w:val="000000"/>
                <w:sz w:val="70"/>
              </w:rPr>
              <w:t>進数の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70"/>
              </w:rPr>
              <w:t>100=256</w:t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94" w:val="left"/>
              </w:tabs>
              <w:autoSpaceDE w:val="0"/>
              <w:widowControl/>
              <w:spacing w:line="245" w:lineRule="auto" w:before="678" w:after="0"/>
              <w:ind w:left="508" w:right="432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35"/>
              </w:rPr>
              <w:t xml:space="preserve">#include &lt;stdio.h&gt;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35"/>
              </w:rPr>
              <w:t xml:space="preserve">main()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35"/>
              </w:rPr>
              <w:t xml:space="preserve">{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35"/>
              </w:rPr>
              <w:t>printf("</w:t>
            </w:r>
            <w:r>
              <w:rPr>
                <w:rFonts w:ascii="MS" w:hAnsi="MS" w:eastAsia="MS"/>
                <w:b w:val="0"/>
                <w:i w:val="0"/>
                <w:color w:val="000000"/>
                <w:sz w:val="35"/>
              </w:rPr>
              <w:t>文字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35"/>
              </w:rPr>
              <w:t>A</w:t>
            </w:r>
            <w:r>
              <w:rPr>
                <w:rFonts w:ascii="MS" w:hAnsi="MS" w:eastAsia="MS"/>
                <w:b w:val="0"/>
                <w:i w:val="0"/>
                <w:color w:val="000000"/>
                <w:sz w:val="35"/>
              </w:rPr>
              <w:t>の値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35"/>
              </w:rPr>
              <w:t xml:space="preserve">= %d¥n", ’A’);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35"/>
              </w:rPr>
              <w:t>printf(“8</w:t>
            </w:r>
            <w:r>
              <w:rPr>
                <w:rFonts w:ascii="MS" w:hAnsi="MS" w:eastAsia="MS"/>
                <w:b w:val="0"/>
                <w:i w:val="0"/>
                <w:color w:val="000000"/>
                <w:sz w:val="35"/>
              </w:rPr>
              <w:t>進数の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35"/>
              </w:rPr>
              <w:t xml:space="preserve">100 = %d¥n", 0100);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35"/>
              </w:rPr>
              <w:t>printf(“10</w:t>
            </w:r>
            <w:r>
              <w:rPr>
                <w:rFonts w:ascii="MS" w:hAnsi="MS" w:eastAsia="MS"/>
                <w:b w:val="0"/>
                <w:i w:val="0"/>
                <w:color w:val="000000"/>
                <w:sz w:val="35"/>
              </w:rPr>
              <w:t>進数の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35"/>
              </w:rPr>
              <w:t>100 = %d¥n", 100);</w:t>
            </w:r>
          </w:p>
        </w:tc>
      </w:tr>
    </w:tbl>
    <w:p>
      <w:pPr>
        <w:autoSpaceDN w:val="0"/>
        <w:tabs>
          <w:tab w:pos="7618" w:val="left"/>
        </w:tabs>
        <w:autoSpaceDE w:val="0"/>
        <w:widowControl/>
        <w:spacing w:line="245" w:lineRule="auto" w:before="14" w:after="0"/>
        <w:ind w:left="7232" w:right="720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35"/>
        </w:rPr>
        <w:t>printf(“16</w:t>
      </w:r>
      <w:r>
        <w:rPr>
          <w:rFonts w:ascii="MS" w:hAnsi="MS" w:eastAsia="MS"/>
          <w:b w:val="0"/>
          <w:i w:val="0"/>
          <w:color w:val="000000"/>
          <w:sz w:val="35"/>
        </w:rPr>
        <w:t>進数の</w:t>
      </w:r>
      <w:r>
        <w:rPr>
          <w:rFonts w:ascii="ArialMT" w:hAnsi="ArialMT" w:eastAsia="ArialMT"/>
          <w:b w:val="0"/>
          <w:i w:val="0"/>
          <w:color w:val="000000"/>
          <w:sz w:val="35"/>
        </w:rPr>
        <w:t xml:space="preserve">100 = %d¥n", 0x100);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35"/>
        </w:rPr>
        <w:t xml:space="preserve">return 0;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35"/>
        </w:rPr>
        <w:t>}</w:t>
      </w:r>
    </w:p>
    <w:p>
      <w:pPr>
        <w:autoSpaceDN w:val="0"/>
        <w:autoSpaceDE w:val="0"/>
        <w:widowControl/>
        <w:spacing w:line="238" w:lineRule="auto" w:before="1700" w:after="0"/>
        <w:ind w:left="0" w:right="264" w:firstLine="0"/>
        <w:jc w:val="right"/>
      </w:pPr>
      <w:r>
        <w:rPr>
          <w:w w:val="98.60869697902514"/>
          <w:rFonts w:ascii="Verdana" w:hAnsi="Verdana" w:eastAsia="Verdana"/>
          <w:b w:val="0"/>
          <w:i w:val="0"/>
          <w:color w:val="000000"/>
          <w:sz w:val="23"/>
        </w:rPr>
        <w:t>52</w:t>
      </w:r>
    </w:p>
    <w:sectPr w:rsidR="00FC693F" w:rsidRPr="0006063C" w:rsidSect="00034616">
      <w:pgSz w:w="16840" w:h="11904"/>
      <w:pgMar w:top="0" w:right="1440" w:bottom="0" w:left="12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