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0D58A" w14:textId="77777777" w:rsidR="006F72F0" w:rsidRDefault="006F72F0">
      <w:pPr>
        <w:rPr>
          <w:lang w:val="fr-FR"/>
        </w:rPr>
      </w:pPr>
      <w:r>
        <w:rPr>
          <w:lang w:val="fr-FR"/>
        </w:rPr>
        <w:t>Les Logiciels :</w:t>
      </w:r>
    </w:p>
    <w:p w14:paraId="0EC691CB" w14:textId="0E60FC3B" w:rsidR="006F72F0" w:rsidRPr="006F72F0" w:rsidRDefault="006F72F0">
      <w:pPr>
        <w:rPr>
          <w:lang w:val="fr-FR"/>
        </w:rPr>
      </w:pPr>
      <w:r>
        <w:rPr>
          <w:lang w:val="fr-FR"/>
        </w:rPr>
        <w:t>- ParkOffice</w:t>
      </w:r>
    </w:p>
    <w:p w14:paraId="1F0CD558" w14:textId="43F57162" w:rsidR="006F72F0" w:rsidRPr="00935EAA" w:rsidRDefault="006F72F0" w:rsidP="00935EAA">
      <w:pPr>
        <w:shd w:val="clear" w:color="auto" w:fill="FFFFFF"/>
        <w:rPr>
          <w:rFonts w:ascii="Segoe UI" w:hAnsi="Segoe UI" w:cs="Segoe UI"/>
          <w:b/>
          <w:bCs/>
          <w:color w:val="363A41"/>
        </w:rPr>
      </w:pPr>
      <w:r w:rsidRPr="00D53FBF">
        <w:rPr>
          <w:b/>
          <w:bCs/>
          <w:lang w:val="fr-FR"/>
        </w:rPr>
        <w:t>-</w:t>
      </w:r>
      <w:r w:rsidR="00D53FBF" w:rsidRPr="00910648">
        <w:rPr>
          <w:rFonts w:cstheme="minorHAnsi"/>
        </w:rPr>
        <w:t>BePark Parking Management</w:t>
      </w:r>
    </w:p>
    <w:p w14:paraId="646D3BCC" w14:textId="249053DE" w:rsidR="00640557" w:rsidRDefault="006F72F0" w:rsidP="00640557">
      <w:pPr>
        <w:pStyle w:val="Titre1"/>
        <w:shd w:val="clear" w:color="auto" w:fill="F7FAFB"/>
        <w:spacing w:before="0"/>
        <w:rPr>
          <w:rFonts w:ascii="Segoe UI" w:hAnsi="Segoe UI" w:cs="Segoe UI"/>
          <w:color w:val="363A41"/>
        </w:rPr>
      </w:pPr>
      <w:r>
        <w:rPr>
          <w:lang w:val="fr-FR"/>
        </w:rPr>
        <w:t>-</w:t>
      </w:r>
      <w:r w:rsidR="00640557" w:rsidRPr="00640557">
        <w:rPr>
          <w:rFonts w:asciiTheme="minorHAnsi" w:hAnsiTheme="minorHAnsi" w:cstheme="minorHAnsi"/>
          <w:color w:val="auto"/>
          <w:sz w:val="22"/>
          <w:szCs w:val="22"/>
        </w:rPr>
        <w:t>MyCarSpot</w:t>
      </w:r>
    </w:p>
    <w:p w14:paraId="124FB8B2" w14:textId="4D9BEF41" w:rsidR="006F72F0" w:rsidRDefault="006F72F0">
      <w:pPr>
        <w:rPr>
          <w:lang w:val="fr-FR"/>
        </w:rPr>
      </w:pPr>
    </w:p>
    <w:p w14:paraId="4C45E979" w14:textId="1335DBFA" w:rsidR="006F72F0" w:rsidRPr="00910648" w:rsidRDefault="006F72F0">
      <w:pPr>
        <w:rPr>
          <w:b/>
          <w:bCs/>
          <w:color w:val="C45911" w:themeColor="accent2" w:themeShade="BF"/>
          <w:sz w:val="44"/>
          <w:szCs w:val="44"/>
          <w:lang w:val="fr-FR"/>
        </w:rPr>
      </w:pPr>
      <w:r w:rsidRPr="00910648">
        <w:rPr>
          <w:b/>
          <w:bCs/>
          <w:color w:val="C45911" w:themeColor="accent2" w:themeShade="BF"/>
          <w:sz w:val="44"/>
          <w:szCs w:val="44"/>
          <w:lang w:val="fr-FR"/>
        </w:rPr>
        <w:t>ParkOffice :</w:t>
      </w:r>
    </w:p>
    <w:p w14:paraId="1444B447" w14:textId="10E1B23A" w:rsidR="006F72F0" w:rsidRPr="00787B2C" w:rsidRDefault="006F72F0">
      <w:pPr>
        <w:rPr>
          <w:b/>
          <w:bCs/>
          <w:sz w:val="24"/>
          <w:szCs w:val="24"/>
          <w:lang w:val="fr-FR"/>
        </w:rPr>
      </w:pPr>
      <w:r w:rsidRPr="00787B2C">
        <w:rPr>
          <w:b/>
          <w:bCs/>
          <w:sz w:val="24"/>
          <w:szCs w:val="24"/>
          <w:lang w:val="fr-FR"/>
        </w:rPr>
        <w:t xml:space="preserve">  Les infos :</w:t>
      </w:r>
    </w:p>
    <w:p w14:paraId="3BE94CCF" w14:textId="52F2C3BB" w:rsidR="006F72F0" w:rsidRPr="006F72F0" w:rsidRDefault="006F72F0" w:rsidP="006F72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 xml:space="preserve">      </w:t>
      </w:r>
      <w:r w:rsidRPr="006F72F0">
        <w:rPr>
          <w:rFonts w:asciiTheme="minorHAnsi" w:hAnsiTheme="minorHAnsi" w:cstheme="minorHAnsi"/>
          <w:sz w:val="22"/>
          <w:szCs w:val="22"/>
        </w:rPr>
        <w:t>ParkOffice est un logiciel de stationnement pour les bureaux intelligents.</w:t>
      </w:r>
      <w:r>
        <w:rPr>
          <w:rFonts w:asciiTheme="minorHAnsi" w:hAnsiTheme="minorHAnsi" w:cstheme="minorHAnsi"/>
          <w:sz w:val="22"/>
          <w:szCs w:val="22"/>
          <w:lang w:val="fr-FR"/>
        </w:rPr>
        <w:t xml:space="preserve"> Il </w:t>
      </w:r>
      <w:r w:rsidRPr="006F72F0">
        <w:rPr>
          <w:rFonts w:asciiTheme="minorHAnsi" w:hAnsiTheme="minorHAnsi" w:cstheme="minorHAnsi"/>
          <w:sz w:val="22"/>
          <w:szCs w:val="22"/>
        </w:rPr>
        <w:t>résout les problèmes de stationnement et de transport des employés des entreprises à travers le monde.</w:t>
      </w:r>
    </w:p>
    <w:p w14:paraId="1F58A500" w14:textId="69A086F3" w:rsidR="006F72F0" w:rsidRPr="00787B2C" w:rsidRDefault="006F72F0" w:rsidP="006F72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lang w:val="fr-FR"/>
        </w:rPr>
      </w:pPr>
      <w:r w:rsidRPr="00787B2C">
        <w:rPr>
          <w:rFonts w:asciiTheme="minorHAnsi" w:hAnsiTheme="minorHAnsi" w:cstheme="minorHAnsi"/>
          <w:b/>
          <w:bCs/>
          <w:lang w:val="fr-FR"/>
        </w:rPr>
        <w:t>Les solutions :</w:t>
      </w:r>
    </w:p>
    <w:p w14:paraId="0034720D" w14:textId="464BD02D" w:rsidR="006F72F0" w:rsidRPr="006F72F0" w:rsidRDefault="006F72F0" w:rsidP="006F72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6F72F0">
        <w:rPr>
          <w:rFonts w:asciiTheme="minorHAnsi" w:hAnsiTheme="minorHAnsi" w:cstheme="minorHAnsi"/>
          <w:sz w:val="22"/>
          <w:szCs w:val="22"/>
        </w:rPr>
        <w:t>* Prévision et gestion de l'occupation des aires de stationnement</w:t>
      </w:r>
      <w:r w:rsidRPr="006F72F0">
        <w:rPr>
          <w:rFonts w:asciiTheme="minorHAnsi" w:hAnsiTheme="minorHAnsi" w:cstheme="minorHAnsi"/>
          <w:sz w:val="22"/>
          <w:szCs w:val="22"/>
        </w:rPr>
        <w:br/>
        <w:t>* Augmentation ou réduction des disponibilités de stationnement</w:t>
      </w:r>
      <w:r w:rsidRPr="006F72F0">
        <w:rPr>
          <w:rFonts w:asciiTheme="minorHAnsi" w:hAnsiTheme="minorHAnsi" w:cstheme="minorHAnsi"/>
          <w:sz w:val="22"/>
          <w:szCs w:val="22"/>
        </w:rPr>
        <w:br/>
        <w:t>* Élimination des dépenses immobilières superflues</w:t>
      </w:r>
      <w:r w:rsidRPr="006F72F0">
        <w:rPr>
          <w:rFonts w:asciiTheme="minorHAnsi" w:hAnsiTheme="minorHAnsi" w:cstheme="minorHAnsi"/>
          <w:sz w:val="22"/>
          <w:szCs w:val="22"/>
        </w:rPr>
        <w:br/>
        <w:t>* Génération de revenus par le stationnement des employés</w:t>
      </w:r>
      <w:r w:rsidRPr="006F72F0">
        <w:rPr>
          <w:rFonts w:asciiTheme="minorHAnsi" w:hAnsiTheme="minorHAnsi" w:cstheme="minorHAnsi"/>
          <w:sz w:val="22"/>
          <w:szCs w:val="22"/>
        </w:rPr>
        <w:br/>
        <w:t>* Réduction de l'empreinte carbone</w:t>
      </w:r>
    </w:p>
    <w:p w14:paraId="251B6302" w14:textId="1ABE984F" w:rsidR="006F72F0" w:rsidRPr="00057231" w:rsidRDefault="006F72F0">
      <w:pPr>
        <w:rPr>
          <w:b/>
          <w:bCs/>
          <w:lang w:val="fr-FR"/>
        </w:rPr>
      </w:pPr>
      <w:r w:rsidRPr="00057231">
        <w:rPr>
          <w:b/>
          <w:bCs/>
          <w:lang w:val="fr-FR"/>
        </w:rPr>
        <w:t>Les tarifs :</w:t>
      </w:r>
    </w:p>
    <w:p w14:paraId="1CE5D79B" w14:textId="75BF412C" w:rsidR="006F72F0" w:rsidRDefault="006F72F0">
      <w:pPr>
        <w:rPr>
          <w:rFonts w:cstheme="minorHAnsi"/>
          <w:shd w:val="clear" w:color="auto" w:fill="FFFFFF"/>
        </w:rPr>
      </w:pPr>
      <w:r w:rsidRPr="006F72F0">
        <w:rPr>
          <w:rFonts w:cstheme="minorHAnsi"/>
          <w:shd w:val="clear" w:color="auto" w:fill="FFFFFF"/>
        </w:rPr>
        <w:t>ParkOffice n'est pas disponible en version gratuite. La </w:t>
      </w:r>
      <w:r w:rsidRPr="006F72F0">
        <w:rPr>
          <w:rStyle w:val="lev"/>
          <w:rFonts w:cstheme="minorHAnsi"/>
          <w:shd w:val="clear" w:color="auto" w:fill="FFFFFF"/>
        </w:rPr>
        <w:t>version payante</w:t>
      </w:r>
      <w:r w:rsidRPr="006F72F0">
        <w:rPr>
          <w:rFonts w:cstheme="minorHAnsi"/>
          <w:shd w:val="clear" w:color="auto" w:fill="FFFFFF"/>
        </w:rPr>
        <w:t> de ParkOffice est disponible à partir de </w:t>
      </w:r>
      <w:r w:rsidRPr="006F72F0">
        <w:rPr>
          <w:rStyle w:val="lev"/>
          <w:rFonts w:cstheme="minorHAnsi"/>
          <w:shd w:val="clear" w:color="auto" w:fill="FFFFFF"/>
        </w:rPr>
        <w:t>5,00 $US/mois</w:t>
      </w:r>
      <w:r w:rsidRPr="006F72F0">
        <w:rPr>
          <w:rFonts w:cstheme="minorHAnsi"/>
          <w:shd w:val="clear" w:color="auto" w:fill="FFFFFF"/>
        </w:rPr>
        <w:t>.</w:t>
      </w:r>
    </w:p>
    <w:p w14:paraId="505C5068" w14:textId="5539C0E1" w:rsidR="006F72F0" w:rsidRPr="00057231" w:rsidRDefault="006F72F0" w:rsidP="006F72F0">
      <w:pPr>
        <w:pStyle w:val="Titre3"/>
        <w:shd w:val="clear" w:color="auto" w:fill="FFFFFF"/>
        <w:spacing w:before="0" w:beforeAutospacing="0"/>
        <w:rPr>
          <w:rFonts w:asciiTheme="minorHAnsi" w:hAnsiTheme="minorHAnsi" w:cstheme="minorHAnsi"/>
          <w:sz w:val="24"/>
          <w:szCs w:val="24"/>
          <w:lang w:val="fr-FR"/>
        </w:rPr>
      </w:pPr>
      <w:r w:rsidRPr="00057231">
        <w:rPr>
          <w:rFonts w:asciiTheme="minorHAnsi" w:hAnsiTheme="minorHAnsi" w:cstheme="minorHAnsi"/>
          <w:sz w:val="24"/>
          <w:szCs w:val="24"/>
          <w:shd w:val="clear" w:color="auto" w:fill="FFFFFF"/>
          <w:lang w:val="fr-FR"/>
        </w:rPr>
        <w:t xml:space="preserve">Les </w:t>
      </w:r>
      <w:r w:rsidRPr="00057231">
        <w:rPr>
          <w:rFonts w:asciiTheme="minorHAnsi" w:hAnsiTheme="minorHAnsi" w:cstheme="minorHAnsi"/>
          <w:sz w:val="24"/>
          <w:szCs w:val="24"/>
        </w:rPr>
        <w:t>Ressources d'aide</w:t>
      </w:r>
      <w:r w:rsidRPr="00057231">
        <w:rPr>
          <w:rFonts w:asciiTheme="minorHAnsi" w:hAnsiTheme="minorHAnsi" w:cstheme="minorHAnsi"/>
          <w:sz w:val="24"/>
          <w:szCs w:val="24"/>
        </w:rPr>
        <w:t> </w:t>
      </w:r>
      <w:r w:rsidRPr="00057231">
        <w:rPr>
          <w:rFonts w:asciiTheme="minorHAnsi" w:hAnsiTheme="minorHAnsi" w:cstheme="minorHAnsi"/>
          <w:sz w:val="24"/>
          <w:szCs w:val="24"/>
          <w:lang w:val="fr-FR"/>
        </w:rPr>
        <w:t>:</w:t>
      </w:r>
    </w:p>
    <w:p w14:paraId="00857715" w14:textId="77777777" w:rsidR="006F72F0" w:rsidRPr="006F72F0" w:rsidRDefault="006F72F0" w:rsidP="006F7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TN"/>
        </w:rPr>
      </w:pPr>
      <w:r w:rsidRPr="006F72F0">
        <w:rPr>
          <w:rFonts w:ascii="Segoe UI" w:eastAsia="Times New Roman" w:hAnsi="Segoe UI" w:cs="Segoe UI"/>
          <w:sz w:val="24"/>
          <w:szCs w:val="24"/>
          <w:lang w:eastAsia="fr-TN"/>
        </w:rPr>
        <w:t> Service client/e-mail</w:t>
      </w:r>
    </w:p>
    <w:p w14:paraId="1B36172E" w14:textId="77777777" w:rsidR="006F72F0" w:rsidRPr="006F72F0" w:rsidRDefault="006F72F0" w:rsidP="006F7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TN"/>
        </w:rPr>
      </w:pPr>
      <w:r w:rsidRPr="006F72F0">
        <w:rPr>
          <w:rFonts w:ascii="Segoe UI" w:eastAsia="Times New Roman" w:hAnsi="Segoe UI" w:cs="Segoe UI"/>
          <w:sz w:val="24"/>
          <w:szCs w:val="24"/>
          <w:lang w:eastAsia="fr-TN"/>
        </w:rPr>
        <w:t> Chat</w:t>
      </w:r>
    </w:p>
    <w:p w14:paraId="6B9EE3E8" w14:textId="1A662C66" w:rsidR="006F72F0" w:rsidRPr="00057231" w:rsidRDefault="006F72F0" w:rsidP="006F72F0">
      <w:pPr>
        <w:pStyle w:val="Titre3"/>
        <w:shd w:val="clear" w:color="auto" w:fill="FFFFFF"/>
        <w:spacing w:before="0" w:beforeAutospacing="0"/>
        <w:rPr>
          <w:rFonts w:asciiTheme="minorHAnsi" w:hAnsiTheme="minorHAnsi" w:cstheme="minorHAnsi"/>
          <w:sz w:val="24"/>
          <w:szCs w:val="24"/>
          <w:lang w:val="fr-FR"/>
        </w:rPr>
      </w:pPr>
      <w:r w:rsidRPr="00057231">
        <w:rPr>
          <w:rFonts w:asciiTheme="minorHAnsi" w:hAnsiTheme="minorHAnsi" w:cstheme="minorHAnsi"/>
          <w:sz w:val="24"/>
          <w:szCs w:val="24"/>
          <w:lang w:val="fr-FR"/>
        </w:rPr>
        <w:t xml:space="preserve">Les </w:t>
      </w:r>
      <w:r w:rsidRPr="00057231">
        <w:rPr>
          <w:rFonts w:asciiTheme="minorHAnsi" w:hAnsiTheme="minorHAnsi" w:cstheme="minorHAnsi"/>
          <w:sz w:val="24"/>
          <w:szCs w:val="24"/>
        </w:rPr>
        <w:t>Déploiement</w:t>
      </w:r>
      <w:r w:rsidRPr="00057231">
        <w:rPr>
          <w:rFonts w:asciiTheme="minorHAnsi" w:hAnsiTheme="minorHAnsi" w:cstheme="minorHAnsi"/>
          <w:sz w:val="24"/>
          <w:szCs w:val="24"/>
          <w:lang w:val="fr-FR"/>
        </w:rPr>
        <w:t>s</w:t>
      </w:r>
      <w:r w:rsidRPr="00057231">
        <w:rPr>
          <w:rFonts w:asciiTheme="minorHAnsi" w:hAnsiTheme="minorHAnsi" w:cstheme="minorHAnsi"/>
          <w:sz w:val="24"/>
          <w:szCs w:val="24"/>
        </w:rPr>
        <w:t> </w:t>
      </w:r>
      <w:r w:rsidRPr="00057231">
        <w:rPr>
          <w:rFonts w:asciiTheme="minorHAnsi" w:hAnsiTheme="minorHAnsi" w:cstheme="minorHAnsi"/>
          <w:sz w:val="24"/>
          <w:szCs w:val="24"/>
          <w:lang w:val="fr-FR"/>
        </w:rPr>
        <w:t>:</w:t>
      </w:r>
    </w:p>
    <w:p w14:paraId="499A1BDD" w14:textId="77777777" w:rsidR="006F72F0" w:rsidRPr="006F72F0" w:rsidRDefault="006F72F0" w:rsidP="006F72F0">
      <w:pPr>
        <w:pStyle w:val="py-1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 w:rsidRPr="006F72F0">
        <w:rPr>
          <w:rFonts w:ascii="Segoe UI" w:hAnsi="Segoe UI" w:cs="Segoe UI"/>
        </w:rPr>
        <w:t> Cloud, SaaS, web</w:t>
      </w:r>
    </w:p>
    <w:p w14:paraId="382BCC5F" w14:textId="77777777" w:rsidR="006F72F0" w:rsidRPr="006F72F0" w:rsidRDefault="006F72F0" w:rsidP="006F72F0">
      <w:pPr>
        <w:pStyle w:val="py-1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 w:rsidRPr="006F72F0">
        <w:rPr>
          <w:rFonts w:ascii="Segoe UI" w:hAnsi="Segoe UI" w:cs="Segoe UI"/>
        </w:rPr>
        <w:t> Android (mobile)</w:t>
      </w:r>
    </w:p>
    <w:p w14:paraId="034C1F40" w14:textId="77777777" w:rsidR="006F72F0" w:rsidRPr="006F72F0" w:rsidRDefault="006F72F0" w:rsidP="006F72F0">
      <w:pPr>
        <w:pStyle w:val="py-1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 w:rsidRPr="006F72F0">
        <w:rPr>
          <w:rFonts w:ascii="Segoe UI" w:hAnsi="Segoe UI" w:cs="Segoe UI"/>
        </w:rPr>
        <w:t> iPhone (mobile)</w:t>
      </w:r>
    </w:p>
    <w:p w14:paraId="1A577959" w14:textId="77777777" w:rsidR="006F72F0" w:rsidRPr="006F72F0" w:rsidRDefault="006F72F0" w:rsidP="006F72F0">
      <w:pPr>
        <w:pStyle w:val="py-1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 w:rsidRPr="006F72F0">
        <w:rPr>
          <w:rFonts w:ascii="Segoe UI" w:hAnsi="Segoe UI" w:cs="Segoe UI"/>
        </w:rPr>
        <w:t> iPad (mobile)</w:t>
      </w:r>
    </w:p>
    <w:p w14:paraId="2AF428D4" w14:textId="4E4A3246" w:rsidR="006F72F0" w:rsidRPr="00057231" w:rsidRDefault="006F72F0" w:rsidP="006F72F0">
      <w:pPr>
        <w:pStyle w:val="Titre3"/>
        <w:shd w:val="clear" w:color="auto" w:fill="FFFFFF"/>
        <w:spacing w:before="0" w:beforeAutospacing="0"/>
        <w:rPr>
          <w:rFonts w:asciiTheme="minorHAnsi" w:hAnsiTheme="minorHAnsi" w:cstheme="minorHAnsi"/>
          <w:sz w:val="24"/>
          <w:szCs w:val="24"/>
          <w:lang w:val="fr-FR"/>
        </w:rPr>
      </w:pPr>
      <w:r w:rsidRPr="00057231">
        <w:rPr>
          <w:rFonts w:asciiTheme="minorHAnsi" w:hAnsiTheme="minorHAnsi" w:cstheme="minorHAnsi"/>
          <w:sz w:val="24"/>
          <w:szCs w:val="24"/>
          <w:lang w:val="fr-FR"/>
        </w:rPr>
        <w:t xml:space="preserve">Les </w:t>
      </w:r>
      <w:r w:rsidRPr="00057231">
        <w:rPr>
          <w:rFonts w:asciiTheme="minorHAnsi" w:hAnsiTheme="minorHAnsi" w:cstheme="minorHAnsi"/>
          <w:sz w:val="24"/>
          <w:szCs w:val="24"/>
        </w:rPr>
        <w:t>Formation</w:t>
      </w:r>
      <w:r w:rsidRPr="00057231">
        <w:rPr>
          <w:rFonts w:asciiTheme="minorHAnsi" w:hAnsiTheme="minorHAnsi" w:cstheme="minorHAnsi"/>
          <w:sz w:val="24"/>
          <w:szCs w:val="24"/>
          <w:lang w:val="fr-FR"/>
        </w:rPr>
        <w:t>s</w:t>
      </w:r>
      <w:r w:rsidRPr="00057231">
        <w:rPr>
          <w:rFonts w:asciiTheme="minorHAnsi" w:hAnsiTheme="minorHAnsi" w:cstheme="minorHAnsi"/>
          <w:sz w:val="24"/>
          <w:szCs w:val="24"/>
        </w:rPr>
        <w:t> </w:t>
      </w:r>
      <w:r w:rsidRPr="00057231">
        <w:rPr>
          <w:rFonts w:asciiTheme="minorHAnsi" w:hAnsiTheme="minorHAnsi" w:cstheme="minorHAnsi"/>
          <w:sz w:val="24"/>
          <w:szCs w:val="24"/>
          <w:lang w:val="fr-FR"/>
        </w:rPr>
        <w:t>:</w:t>
      </w:r>
    </w:p>
    <w:p w14:paraId="73CF22A8" w14:textId="77777777" w:rsidR="006F72F0" w:rsidRPr="006F72F0" w:rsidRDefault="006F72F0" w:rsidP="006F72F0">
      <w:pPr>
        <w:pStyle w:val="py-1"/>
        <w:numPr>
          <w:ilvl w:val="0"/>
          <w:numId w:val="3"/>
        </w:numPr>
        <w:shd w:val="clear" w:color="auto" w:fill="FFFFFF"/>
        <w:rPr>
          <w:rFonts w:ascii="Segoe UI" w:hAnsi="Segoe UI" w:cs="Segoe UI"/>
        </w:rPr>
      </w:pPr>
      <w:r w:rsidRPr="006F72F0">
        <w:rPr>
          <w:rFonts w:ascii="Segoe UI" w:hAnsi="Segoe UI" w:cs="Segoe UI"/>
        </w:rPr>
        <w:t> Formation présentielle</w:t>
      </w:r>
    </w:p>
    <w:p w14:paraId="6C717878" w14:textId="77777777" w:rsidR="006F72F0" w:rsidRPr="006F72F0" w:rsidRDefault="006F72F0" w:rsidP="006F72F0">
      <w:pPr>
        <w:pStyle w:val="py-1"/>
        <w:numPr>
          <w:ilvl w:val="0"/>
          <w:numId w:val="3"/>
        </w:numPr>
        <w:shd w:val="clear" w:color="auto" w:fill="FFFFFF"/>
        <w:rPr>
          <w:rFonts w:ascii="Segoe UI" w:hAnsi="Segoe UI" w:cs="Segoe UI"/>
        </w:rPr>
      </w:pPr>
      <w:r w:rsidRPr="006F72F0">
        <w:rPr>
          <w:rFonts w:ascii="Segoe UI" w:hAnsi="Segoe UI" w:cs="Segoe UI"/>
        </w:rPr>
        <w:t> En ligne en direct</w:t>
      </w:r>
    </w:p>
    <w:p w14:paraId="58279418" w14:textId="77777777" w:rsidR="006F72F0" w:rsidRPr="006F72F0" w:rsidRDefault="006F72F0" w:rsidP="006F72F0">
      <w:pPr>
        <w:pStyle w:val="py-1"/>
        <w:numPr>
          <w:ilvl w:val="0"/>
          <w:numId w:val="3"/>
        </w:numPr>
        <w:shd w:val="clear" w:color="auto" w:fill="FFFFFF"/>
        <w:rPr>
          <w:rFonts w:ascii="Segoe UI" w:hAnsi="Segoe UI" w:cs="Segoe UI"/>
        </w:rPr>
      </w:pPr>
      <w:r w:rsidRPr="006F72F0">
        <w:rPr>
          <w:rFonts w:ascii="Segoe UI" w:hAnsi="Segoe UI" w:cs="Segoe UI"/>
        </w:rPr>
        <w:t> Webinaires</w:t>
      </w:r>
    </w:p>
    <w:p w14:paraId="01694A58" w14:textId="77777777" w:rsidR="006F72F0" w:rsidRPr="006F72F0" w:rsidRDefault="006F72F0" w:rsidP="006F72F0">
      <w:pPr>
        <w:pStyle w:val="py-1"/>
        <w:numPr>
          <w:ilvl w:val="0"/>
          <w:numId w:val="3"/>
        </w:numPr>
        <w:shd w:val="clear" w:color="auto" w:fill="FFFFFF"/>
        <w:rPr>
          <w:rFonts w:ascii="Segoe UI" w:hAnsi="Segoe UI" w:cs="Segoe UI"/>
        </w:rPr>
      </w:pPr>
      <w:r w:rsidRPr="006F72F0">
        <w:rPr>
          <w:rFonts w:ascii="Segoe UI" w:hAnsi="Segoe UI" w:cs="Segoe UI"/>
        </w:rPr>
        <w:t> Documentation</w:t>
      </w:r>
    </w:p>
    <w:p w14:paraId="77A31B6C" w14:textId="5A863456" w:rsidR="004E696E" w:rsidRPr="00057231" w:rsidRDefault="004E696E" w:rsidP="004E696E">
      <w:pPr>
        <w:pStyle w:val="Titre4"/>
        <w:shd w:val="clear" w:color="auto" w:fill="FFFFFF"/>
        <w:spacing w:before="300" w:after="150"/>
        <w:rPr>
          <w:rFonts w:asciiTheme="minorHAnsi" w:hAnsiTheme="minorHAnsi" w:cstheme="minorHAnsi"/>
          <w:i w:val="0"/>
          <w:iCs w:val="0"/>
          <w:color w:val="auto"/>
          <w:sz w:val="24"/>
          <w:szCs w:val="24"/>
          <w:lang w:val="fr-FR"/>
        </w:rPr>
      </w:pPr>
      <w:r w:rsidRPr="00057231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fr-FR"/>
        </w:rPr>
        <w:lastRenderedPageBreak/>
        <w:t xml:space="preserve">Les </w:t>
      </w:r>
      <w:r w:rsidRPr="00057231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Langues prises en charge</w:t>
      </w:r>
      <w:r w:rsidR="00057231" w:rsidRPr="00057231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 </w:t>
      </w:r>
      <w:r w:rsidR="00057231" w:rsidRPr="00057231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fr-FR"/>
        </w:rPr>
        <w:t>:</w:t>
      </w:r>
    </w:p>
    <w:p w14:paraId="475FF5E5" w14:textId="08586005" w:rsidR="004E696E" w:rsidRDefault="004E696E" w:rsidP="004E696E">
      <w:pPr>
        <w:shd w:val="clear" w:color="auto" w:fill="FFFFFF"/>
        <w:rPr>
          <w:rStyle w:val="expandedlist"/>
          <w:rFonts w:ascii="Segoe UI" w:hAnsi="Segoe UI" w:cs="Segoe UI"/>
          <w:color w:val="212121"/>
          <w:sz w:val="21"/>
          <w:szCs w:val="21"/>
        </w:rPr>
      </w:pPr>
      <w:r>
        <w:rPr>
          <w:rFonts w:ascii="Segoe UI" w:hAnsi="Segoe UI" w:cs="Segoe UI"/>
          <w:color w:val="212121"/>
          <w:sz w:val="21"/>
          <w:szCs w:val="21"/>
        </w:rPr>
        <w:t xml:space="preserve">Anglais, français, danois, hongrois, </w:t>
      </w:r>
      <w:r w:rsidR="00910648">
        <w:rPr>
          <w:rFonts w:ascii="Segoe UI" w:hAnsi="Segoe UI" w:cs="Segoe UI"/>
          <w:color w:val="212121"/>
          <w:sz w:val="21"/>
          <w:szCs w:val="21"/>
        </w:rPr>
        <w:t>hébreu,</w:t>
      </w:r>
      <w:r>
        <w:rPr>
          <w:rStyle w:val="expandedlist"/>
          <w:rFonts w:ascii="Segoe UI" w:hAnsi="Segoe UI" w:cs="Segoe UI"/>
          <w:color w:val="212121"/>
          <w:sz w:val="21"/>
          <w:szCs w:val="21"/>
        </w:rPr>
        <w:t xml:space="preserve"> espagnol, italien, finnois, irlandais, portugais, néerlandais</w:t>
      </w:r>
    </w:p>
    <w:p w14:paraId="6A3CE443" w14:textId="1A69493A" w:rsidR="004E696E" w:rsidRPr="00057231" w:rsidRDefault="004E696E" w:rsidP="004E696E">
      <w:pPr>
        <w:pStyle w:val="Titre4"/>
        <w:shd w:val="clear" w:color="auto" w:fill="FFFFFF"/>
        <w:spacing w:before="300" w:after="15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fr-FR"/>
        </w:rPr>
      </w:pPr>
      <w:r w:rsidRPr="00057231">
        <w:rPr>
          <w:rStyle w:val="expandedlist"/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fr-FR"/>
        </w:rPr>
        <w:t xml:space="preserve">Les </w:t>
      </w:r>
      <w:r w:rsidR="00057231" w:rsidRPr="00057231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fr-FR"/>
        </w:rPr>
        <w:t>m</w:t>
      </w:r>
      <w:r w:rsidR="00057231" w:rsidRPr="00057231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arch</w:t>
      </w:r>
      <w:r w:rsidR="00057231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fr-FR"/>
        </w:rPr>
        <w:t>é</w:t>
      </w:r>
      <w:r w:rsidR="00057231" w:rsidRPr="00057231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s</w:t>
      </w:r>
      <w:r w:rsidR="00057231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fr-FR"/>
        </w:rPr>
        <w:t xml:space="preserve"> :</w:t>
      </w:r>
    </w:p>
    <w:p w14:paraId="5C460927" w14:textId="2F9CE575" w:rsidR="004E696E" w:rsidRPr="004E696E" w:rsidRDefault="004E696E" w:rsidP="00910648">
      <w:pPr>
        <w:shd w:val="clear" w:color="auto" w:fill="FFFFFF"/>
        <w:rPr>
          <w:rFonts w:ascii="Segoe UI" w:hAnsi="Segoe UI" w:cs="Segoe UI"/>
          <w:color w:val="212121"/>
          <w:sz w:val="21"/>
          <w:szCs w:val="21"/>
        </w:rPr>
      </w:pPr>
      <w:r>
        <w:rPr>
          <w:rFonts w:ascii="Segoe UI" w:hAnsi="Segoe UI" w:cs="Segoe UI"/>
          <w:color w:val="212121"/>
          <w:sz w:val="21"/>
          <w:szCs w:val="21"/>
        </w:rPr>
        <w:t xml:space="preserve">Australie, Brésil, Canada, Chine, </w:t>
      </w:r>
      <w:r w:rsidR="00057231">
        <w:rPr>
          <w:rFonts w:ascii="Segoe UI" w:hAnsi="Segoe UI" w:cs="Segoe UI"/>
          <w:color w:val="212121"/>
          <w:sz w:val="21"/>
          <w:szCs w:val="21"/>
        </w:rPr>
        <w:t>Allemagne,</w:t>
      </w:r>
      <w:r>
        <w:rPr>
          <w:rStyle w:val="expandedlist"/>
          <w:rFonts w:ascii="Segoe UI" w:hAnsi="Segoe UI" w:cs="Segoe UI"/>
          <w:color w:val="212121"/>
          <w:sz w:val="21"/>
          <w:szCs w:val="21"/>
        </w:rPr>
        <w:t xml:space="preserve"> Inde, Japon, Mexique, Royaume-Uni, États-Unis</w:t>
      </w:r>
    </w:p>
    <w:p w14:paraId="5297FE69" w14:textId="2608832C" w:rsidR="00057231" w:rsidRPr="00910648" w:rsidRDefault="004E696E" w:rsidP="00910648">
      <w:pPr>
        <w:rPr>
          <w:rFonts w:cstheme="minorHAnsi"/>
          <w:b/>
          <w:bCs/>
          <w:sz w:val="24"/>
          <w:szCs w:val="24"/>
          <w:lang w:val="fr-FR"/>
        </w:rPr>
      </w:pPr>
      <w:r w:rsidRPr="00910648">
        <w:rPr>
          <w:rFonts w:cstheme="minorHAnsi"/>
          <w:b/>
          <w:bCs/>
          <w:sz w:val="24"/>
          <w:szCs w:val="24"/>
          <w:lang w:val="fr-FR"/>
        </w:rPr>
        <w:t>La localisation</w:t>
      </w:r>
      <w:r w:rsidR="00057231" w:rsidRPr="00910648">
        <w:rPr>
          <w:rFonts w:cstheme="minorHAnsi"/>
          <w:b/>
          <w:bCs/>
          <w:sz w:val="24"/>
          <w:szCs w:val="24"/>
          <w:lang w:val="fr-FR"/>
        </w:rPr>
        <w:t> :</w:t>
      </w:r>
      <w:r w:rsidR="00910648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="00057231">
        <w:rPr>
          <w:rFonts w:cstheme="minorHAnsi"/>
          <w:lang w:val="fr-FR"/>
        </w:rPr>
        <w:t>Dublin, Ireland</w:t>
      </w:r>
    </w:p>
    <w:p w14:paraId="345D3463" w14:textId="0CC53311" w:rsidR="00057231" w:rsidRPr="00057231" w:rsidRDefault="00057231" w:rsidP="00057231">
      <w:pPr>
        <w:rPr>
          <w:lang w:val="fr-FR"/>
        </w:rPr>
      </w:pPr>
      <w:r w:rsidRPr="00910648">
        <w:rPr>
          <w:b/>
          <w:bCs/>
          <w:sz w:val="24"/>
          <w:szCs w:val="24"/>
          <w:lang w:val="fr-FR"/>
        </w:rPr>
        <w:t>Nombre de place</w:t>
      </w:r>
      <w:r w:rsidRPr="00910648">
        <w:rPr>
          <w:sz w:val="24"/>
          <w:szCs w:val="24"/>
          <w:lang w:val="fr-FR"/>
        </w:rPr>
        <w:t> :</w:t>
      </w:r>
      <w:r>
        <w:rPr>
          <w:lang w:val="fr-FR"/>
        </w:rPr>
        <w:t xml:space="preserve"> 250 000</w:t>
      </w:r>
    </w:p>
    <w:p w14:paraId="76EF95CE" w14:textId="4E6C7C33" w:rsidR="00640557" w:rsidRDefault="00057231" w:rsidP="00AC702C">
      <w:pPr>
        <w:rPr>
          <w:rFonts w:cstheme="minorHAnsi"/>
          <w:lang w:val="fr-FR"/>
        </w:rPr>
      </w:pPr>
      <w:r w:rsidRPr="00910648">
        <w:rPr>
          <w:rFonts w:cstheme="minorHAnsi"/>
          <w:b/>
          <w:bCs/>
          <w:sz w:val="24"/>
          <w:szCs w:val="24"/>
          <w:lang w:val="fr-FR"/>
        </w:rPr>
        <w:t>Nombre de pays</w:t>
      </w:r>
      <w:r w:rsidRPr="00910648">
        <w:rPr>
          <w:rFonts w:cstheme="minorHAnsi"/>
          <w:sz w:val="24"/>
          <w:szCs w:val="24"/>
          <w:lang w:val="fr-FR"/>
        </w:rPr>
        <w:t> :</w:t>
      </w:r>
      <w:r>
        <w:rPr>
          <w:rFonts w:cstheme="minorHAnsi"/>
          <w:lang w:val="fr-FR"/>
        </w:rPr>
        <w:t xml:space="preserve"> 10</w:t>
      </w:r>
    </w:p>
    <w:p w14:paraId="3ACBD6E2" w14:textId="376ABE5B" w:rsidR="00057231" w:rsidRPr="00057231" w:rsidRDefault="00057231" w:rsidP="00057231">
      <w:pPr>
        <w:pStyle w:val="Titre2"/>
        <w:shd w:val="clear" w:color="auto" w:fill="F9FBFD"/>
        <w:spacing w:before="0"/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  <w:lang w:val="fr-FR"/>
        </w:rPr>
      </w:pPr>
      <w:r w:rsidRPr="00057231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>Les plus grandes entreprises du monde utilisent ParkOffice</w:t>
      </w:r>
      <w:r w:rsidRPr="00057231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> </w:t>
      </w:r>
      <w:r w:rsidRPr="00057231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  <w:lang w:val="fr-FR"/>
        </w:rPr>
        <w:t>:</w:t>
      </w:r>
    </w:p>
    <w:p w14:paraId="151589A5" w14:textId="039367C1" w:rsidR="00057231" w:rsidRDefault="00057231" w:rsidP="00057231">
      <w:pPr>
        <w:rPr>
          <w:lang w:val="fr-FR"/>
        </w:rPr>
      </w:pPr>
      <w:r>
        <w:rPr>
          <w:lang w:val="fr-FR"/>
        </w:rPr>
        <w:t>-Europcar</w:t>
      </w:r>
    </w:p>
    <w:p w14:paraId="0EDA40BB" w14:textId="1FEE2830" w:rsidR="00057231" w:rsidRDefault="00057231" w:rsidP="00057231">
      <w:pPr>
        <w:rPr>
          <w:lang w:val="fr-FR"/>
        </w:rPr>
      </w:pPr>
      <w:r>
        <w:rPr>
          <w:lang w:val="fr-FR"/>
        </w:rPr>
        <w:t>-l’Oréal</w:t>
      </w:r>
    </w:p>
    <w:p w14:paraId="43D0E170" w14:textId="157DD9E3" w:rsidR="00057231" w:rsidRPr="00057231" w:rsidRDefault="00057231" w:rsidP="00057231">
      <w:pPr>
        <w:rPr>
          <w:lang w:val="en-IN"/>
        </w:rPr>
      </w:pPr>
      <w:r w:rsidRPr="00057231">
        <w:rPr>
          <w:lang w:val="en-IN"/>
        </w:rPr>
        <w:t>-Sanofi</w:t>
      </w:r>
    </w:p>
    <w:p w14:paraId="1E2F9E8A" w14:textId="4366F87B" w:rsidR="00057231" w:rsidRPr="00057231" w:rsidRDefault="00057231" w:rsidP="00057231">
      <w:pPr>
        <w:rPr>
          <w:lang w:val="en-IN"/>
        </w:rPr>
      </w:pPr>
      <w:r w:rsidRPr="00057231">
        <w:rPr>
          <w:lang w:val="en-IN"/>
        </w:rPr>
        <w:t>-CBR</w:t>
      </w:r>
      <w:r>
        <w:rPr>
          <w:lang w:val="en-IN"/>
        </w:rPr>
        <w:t>E</w:t>
      </w:r>
    </w:p>
    <w:p w14:paraId="079BAC48" w14:textId="116867D0" w:rsidR="00057231" w:rsidRPr="00057231" w:rsidRDefault="00057231" w:rsidP="00057231">
      <w:pPr>
        <w:rPr>
          <w:lang w:val="en-IN"/>
        </w:rPr>
      </w:pPr>
      <w:r w:rsidRPr="00057231">
        <w:rPr>
          <w:lang w:val="en-IN"/>
        </w:rPr>
        <w:t>-C</w:t>
      </w:r>
      <w:r>
        <w:rPr>
          <w:lang w:val="en-IN"/>
        </w:rPr>
        <w:t>EPSA</w:t>
      </w:r>
    </w:p>
    <w:p w14:paraId="4E7F9345" w14:textId="6049FCAD" w:rsidR="00057231" w:rsidRPr="00057231" w:rsidRDefault="00057231" w:rsidP="00057231">
      <w:pPr>
        <w:rPr>
          <w:lang w:val="en-IN"/>
        </w:rPr>
      </w:pPr>
      <w:r w:rsidRPr="00057231">
        <w:rPr>
          <w:lang w:val="en-IN"/>
        </w:rPr>
        <w:t>-Colliers</w:t>
      </w:r>
    </w:p>
    <w:p w14:paraId="3C96F6A2" w14:textId="116F63EC" w:rsidR="00057231" w:rsidRPr="00057231" w:rsidRDefault="00057231" w:rsidP="00057231">
      <w:pPr>
        <w:rPr>
          <w:lang w:val="en-IN"/>
        </w:rPr>
      </w:pPr>
      <w:r w:rsidRPr="00057231">
        <w:rPr>
          <w:lang w:val="en-IN"/>
        </w:rPr>
        <w:t>-Indeed</w:t>
      </w:r>
    </w:p>
    <w:p w14:paraId="4E4C21E6" w14:textId="10EAD9FC" w:rsidR="00057231" w:rsidRPr="00057231" w:rsidRDefault="00057231" w:rsidP="00057231">
      <w:pPr>
        <w:rPr>
          <w:lang w:val="en-IN"/>
        </w:rPr>
      </w:pPr>
      <w:r w:rsidRPr="00057231">
        <w:rPr>
          <w:lang w:val="en-IN"/>
        </w:rPr>
        <w:t>-</w:t>
      </w:r>
      <w:r>
        <w:rPr>
          <w:lang w:val="en-IN"/>
        </w:rPr>
        <w:t>FACTSET</w:t>
      </w:r>
    </w:p>
    <w:p w14:paraId="2AC3ED83" w14:textId="4539293A" w:rsidR="00057231" w:rsidRDefault="00057231">
      <w:pPr>
        <w:rPr>
          <w:rFonts w:cstheme="minorHAnsi"/>
          <w:b/>
          <w:bCs/>
          <w:sz w:val="24"/>
          <w:szCs w:val="24"/>
          <w:lang w:val="fr-FR"/>
        </w:rPr>
      </w:pPr>
      <w:r w:rsidRPr="00787B2C">
        <w:rPr>
          <w:rFonts w:cstheme="minorHAnsi"/>
          <w:b/>
          <w:bCs/>
          <w:sz w:val="24"/>
          <w:szCs w:val="24"/>
          <w:lang w:val="fr-FR"/>
        </w:rPr>
        <w:t>Les fonctionnalités :</w:t>
      </w:r>
    </w:p>
    <w:p w14:paraId="7BF53E26" w14:textId="77777777" w:rsidR="00787B2C" w:rsidRDefault="00787B2C" w:rsidP="00787B2C">
      <w:pPr>
        <w:pStyle w:val="Titre3"/>
        <w:shd w:val="clear" w:color="auto" w:fill="FFFFFF"/>
        <w:spacing w:before="0" w:beforeAutospacing="0"/>
        <w:rPr>
          <w:rFonts w:ascii="Segoe UI" w:hAnsi="Segoe UI" w:cs="Segoe UI"/>
          <w:color w:val="363A41"/>
        </w:rPr>
      </w:pPr>
      <w:hyperlink r:id="rId5" w:anchor="category-0" w:history="1">
        <w:r>
          <w:rPr>
            <w:rStyle w:val="text-truncate"/>
            <w:rFonts w:ascii="Segoe UI" w:eastAsiaTheme="majorEastAsia" w:hAnsi="Segoe UI" w:cs="Segoe UI"/>
            <w:color w:val="1C6FD1"/>
            <w:u w:val="single"/>
          </w:rPr>
          <w:t>Logiciels de gestion de coworking</w:t>
        </w:r>
      </w:hyperlink>
    </w:p>
    <w:p w14:paraId="5D2424A0" w14:textId="77777777" w:rsidR="00787B2C" w:rsidRDefault="00787B2C" w:rsidP="00787B2C">
      <w:pPr>
        <w:pStyle w:val="py-1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Alertes/Notifications</w:t>
      </w:r>
    </w:p>
    <w:p w14:paraId="47093F74" w14:textId="77777777" w:rsidR="00787B2C" w:rsidRDefault="00787B2C" w:rsidP="00787B2C">
      <w:pPr>
        <w:pStyle w:val="py-1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Booking Management</w:t>
      </w:r>
    </w:p>
    <w:p w14:paraId="48D42F50" w14:textId="77777777" w:rsidR="00787B2C" w:rsidRDefault="00787B2C" w:rsidP="00787B2C">
      <w:pPr>
        <w:pStyle w:val="py-1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Contrôles/Permissions d'accès</w:t>
      </w:r>
    </w:p>
    <w:p w14:paraId="3CEF766E" w14:textId="1609E81F" w:rsidR="00787B2C" w:rsidRDefault="00787B2C" w:rsidP="00787B2C">
      <w:pPr>
        <w:pStyle w:val="py-1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Emplacements multiples</w:t>
      </w:r>
    </w:p>
    <w:p w14:paraId="4F317610" w14:textId="77777777" w:rsidR="00787B2C" w:rsidRDefault="00787B2C" w:rsidP="00787B2C">
      <w:pPr>
        <w:pStyle w:val="py-1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Gestion des réservations</w:t>
      </w:r>
    </w:p>
    <w:p w14:paraId="4F8C4B65" w14:textId="77777777" w:rsidR="00787B2C" w:rsidRDefault="00787B2C" w:rsidP="00787B2C">
      <w:pPr>
        <w:pStyle w:val="py-1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Mises à jour en temps réel</w:t>
      </w:r>
    </w:p>
    <w:p w14:paraId="1FC9FA6C" w14:textId="77777777" w:rsidR="00787B2C" w:rsidRDefault="00787B2C" w:rsidP="00787B2C">
      <w:pPr>
        <w:pStyle w:val="py-1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Rapports et statistiques</w:t>
      </w:r>
    </w:p>
    <w:p w14:paraId="79B90B69" w14:textId="77777777" w:rsidR="00787B2C" w:rsidRDefault="00787B2C" w:rsidP="00787B2C">
      <w:pPr>
        <w:pStyle w:val="py-1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Tableau de bord d'activités</w:t>
      </w:r>
    </w:p>
    <w:p w14:paraId="58E78217" w14:textId="77777777" w:rsidR="00787B2C" w:rsidRDefault="00787B2C" w:rsidP="00787B2C">
      <w:pPr>
        <w:pStyle w:val="Titre3"/>
        <w:shd w:val="clear" w:color="auto" w:fill="FFFFFF"/>
        <w:spacing w:before="0" w:beforeAutospacing="0"/>
        <w:rPr>
          <w:rFonts w:ascii="Segoe UI" w:hAnsi="Segoe UI" w:cs="Segoe UI"/>
          <w:color w:val="363A41"/>
        </w:rPr>
      </w:pPr>
      <w:hyperlink r:id="rId6" w:anchor="category-1" w:history="1">
        <w:r>
          <w:rPr>
            <w:rStyle w:val="text-truncate"/>
            <w:rFonts w:ascii="Segoe UI" w:eastAsiaTheme="majorEastAsia" w:hAnsi="Segoe UI" w:cs="Segoe UI"/>
            <w:color w:val="1C6FD1"/>
            <w:u w:val="single"/>
          </w:rPr>
          <w:t>Logiciels de gestion de parking</w:t>
        </w:r>
      </w:hyperlink>
    </w:p>
    <w:p w14:paraId="13DE68A1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Accès mobile</w:t>
      </w:r>
    </w:p>
    <w:p w14:paraId="5660AA33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Alertes mobiles</w:t>
      </w:r>
    </w:p>
    <w:p w14:paraId="556E4BD4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Alertes personnalisées au propriétaire du véhicule</w:t>
      </w:r>
    </w:p>
    <w:p w14:paraId="035FF40A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Alertes/Notifications</w:t>
      </w:r>
    </w:p>
    <w:p w14:paraId="11B3DC76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Billetterie</w:t>
      </w:r>
    </w:p>
    <w:p w14:paraId="3C1D64E6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lastRenderedPageBreak/>
        <w:t> Booking Management</w:t>
      </w:r>
    </w:p>
    <w:p w14:paraId="00208910" w14:textId="30E010DD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Contrôles/Permissions d'accès</w:t>
      </w:r>
    </w:p>
    <w:p w14:paraId="03442897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Gestion des recettes</w:t>
      </w:r>
    </w:p>
    <w:p w14:paraId="68D5CB2C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Gestion des reçus</w:t>
      </w:r>
    </w:p>
    <w:p w14:paraId="6CE0382B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Gestion des réservations</w:t>
      </w:r>
    </w:p>
    <w:p w14:paraId="1CBAAB33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Gestion des tickets de support</w:t>
      </w:r>
    </w:p>
    <w:p w14:paraId="7B4F74A4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Gestion du remorquage</w:t>
      </w:r>
    </w:p>
    <w:p w14:paraId="323ABE86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Gestions des permis</w:t>
      </w:r>
    </w:p>
    <w:p w14:paraId="5E6D7A72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Notifications en temps réel</w:t>
      </w:r>
    </w:p>
    <w:p w14:paraId="28FF50FD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Paiements électroniques</w:t>
      </w:r>
    </w:p>
    <w:p w14:paraId="2C37900D" w14:textId="179B23C3" w:rsidR="00787B2C" w:rsidRP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Rapports et statistiques</w:t>
      </w:r>
    </w:p>
    <w:p w14:paraId="6A9E0C60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Suivi des PV</w:t>
      </w:r>
    </w:p>
    <w:p w14:paraId="5B15F18D" w14:textId="389C1E20" w:rsidR="00787B2C" w:rsidRP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Suivi des activités</w:t>
      </w:r>
    </w:p>
    <w:p w14:paraId="73E09E9D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Suivi des violations</w:t>
      </w:r>
    </w:p>
    <w:p w14:paraId="49C990D1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Surveillance en temps réel</w:t>
      </w:r>
    </w:p>
    <w:p w14:paraId="54C577B8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Tableau de bord d'activités</w:t>
      </w:r>
    </w:p>
    <w:p w14:paraId="19A417AC" w14:textId="77777777" w:rsidR="00787B2C" w:rsidRDefault="00787B2C" w:rsidP="00787B2C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Traitement des paiements</w:t>
      </w:r>
    </w:p>
    <w:p w14:paraId="7E5F1A2A" w14:textId="39F60B3D" w:rsidR="00910648" w:rsidRPr="00910648" w:rsidRDefault="00787B2C" w:rsidP="00910648">
      <w:pPr>
        <w:pStyle w:val="py-1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Traitement des paiements ACH</w:t>
      </w:r>
      <w:r w:rsidR="00910648" w:rsidRPr="00910648">
        <w:rPr>
          <w:rFonts w:ascii="Segoe UI" w:hAnsi="Segoe UI" w:cs="Segoe UI"/>
          <w:color w:val="363A41"/>
        </w:rPr>
        <w:fldChar w:fldCharType="begin"/>
      </w:r>
      <w:r w:rsidR="00910648" w:rsidRPr="00910648">
        <w:rPr>
          <w:rFonts w:ascii="Segoe UI" w:hAnsi="Segoe UI" w:cs="Segoe UI"/>
          <w:color w:val="363A41"/>
        </w:rPr>
        <w:instrText xml:space="preserve"> INCLUDEPICTURE "https://gdm-catalog-fmapi-prod.imgix.net/ProductLogo/0abb95b4-42fa-42fa-8536-268d41a74b9f.png?auto=format&amp;q=50&amp;fit=fill" \* MERGEFORMATINET </w:instrText>
      </w:r>
      <w:r w:rsidR="00910648" w:rsidRPr="00910648">
        <w:rPr>
          <w:rFonts w:ascii="Segoe UI" w:hAnsi="Segoe UI" w:cs="Segoe UI"/>
          <w:color w:val="363A41"/>
        </w:rPr>
        <w:fldChar w:fldCharType="separate"/>
      </w:r>
      <w:r w:rsidR="00910648" w:rsidRPr="00910648">
        <w:rPr>
          <w:rFonts w:ascii="Segoe UI" w:hAnsi="Segoe UI" w:cs="Segoe UI"/>
          <w:color w:val="363A41"/>
        </w:rPr>
        <w:fldChar w:fldCharType="end"/>
      </w:r>
    </w:p>
    <w:p w14:paraId="217BB9F1" w14:textId="77C55F6C" w:rsidR="00910648" w:rsidRPr="0019088C" w:rsidRDefault="00910648" w:rsidP="00910648">
      <w:pPr>
        <w:pStyle w:val="Titre1"/>
        <w:shd w:val="clear" w:color="auto" w:fill="F7FAFB"/>
        <w:spacing w:before="0"/>
        <w:rPr>
          <w:rFonts w:asciiTheme="minorHAnsi" w:hAnsiTheme="minorHAnsi" w:cstheme="minorHAnsi"/>
          <w:b/>
          <w:bCs/>
          <w:color w:val="C45911" w:themeColor="accent2" w:themeShade="BF"/>
          <w:sz w:val="44"/>
          <w:szCs w:val="44"/>
          <w:lang w:val="en-IN"/>
        </w:rPr>
      </w:pPr>
      <w:r w:rsidRPr="00910648">
        <w:rPr>
          <w:rFonts w:asciiTheme="minorHAnsi" w:hAnsiTheme="minorHAnsi" w:cstheme="minorHAnsi"/>
          <w:b/>
          <w:bCs/>
          <w:color w:val="C45911" w:themeColor="accent2" w:themeShade="BF"/>
          <w:sz w:val="44"/>
          <w:szCs w:val="44"/>
        </w:rPr>
        <w:t>BePark Parking Management</w:t>
      </w:r>
      <w:r>
        <w:rPr>
          <w:rFonts w:asciiTheme="minorHAnsi" w:hAnsiTheme="minorHAnsi" w:cstheme="minorHAnsi"/>
          <w:b/>
          <w:bCs/>
          <w:color w:val="C45911" w:themeColor="accent2" w:themeShade="BF"/>
          <w:sz w:val="44"/>
          <w:szCs w:val="44"/>
        </w:rPr>
        <w:t> </w:t>
      </w:r>
      <w:r w:rsidRPr="0019088C">
        <w:rPr>
          <w:rFonts w:asciiTheme="minorHAnsi" w:hAnsiTheme="minorHAnsi" w:cstheme="minorHAnsi"/>
          <w:b/>
          <w:bCs/>
          <w:color w:val="C45911" w:themeColor="accent2" w:themeShade="BF"/>
          <w:sz w:val="44"/>
          <w:szCs w:val="44"/>
          <w:lang w:val="en-IN"/>
        </w:rPr>
        <w:t>:</w:t>
      </w:r>
    </w:p>
    <w:p w14:paraId="15AF33E7" w14:textId="65D2E5CC" w:rsidR="00910648" w:rsidRPr="0019088C" w:rsidRDefault="00910648" w:rsidP="00910648">
      <w:pPr>
        <w:rPr>
          <w:b/>
          <w:bCs/>
          <w:sz w:val="24"/>
          <w:szCs w:val="24"/>
          <w:lang w:val="en-IN"/>
        </w:rPr>
      </w:pPr>
      <w:r w:rsidRPr="0019088C">
        <w:rPr>
          <w:b/>
          <w:bCs/>
          <w:sz w:val="24"/>
          <w:szCs w:val="24"/>
          <w:lang w:val="en-IN"/>
        </w:rPr>
        <w:t xml:space="preserve">Les </w:t>
      </w:r>
      <w:r w:rsidR="0019088C" w:rsidRPr="0019088C">
        <w:rPr>
          <w:b/>
          <w:bCs/>
          <w:sz w:val="24"/>
          <w:szCs w:val="24"/>
          <w:lang w:val="en-IN"/>
        </w:rPr>
        <w:t>infos:</w:t>
      </w:r>
    </w:p>
    <w:p w14:paraId="6289CB88" w14:textId="77777777" w:rsidR="0019088C" w:rsidRPr="0019088C" w:rsidRDefault="0019088C" w:rsidP="0091064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19088C">
        <w:rPr>
          <w:rFonts w:asciiTheme="minorHAnsi" w:hAnsiTheme="minorHAnsi" w:cstheme="minorHAnsi"/>
          <w:sz w:val="22"/>
          <w:szCs w:val="22"/>
          <w:shd w:val="clear" w:color="auto" w:fill="FFFFFF"/>
        </w:rPr>
        <w:t>Les propriétaires d'immeubles, les entreprises et les managers qui désire gérer de manière proactive leurs parkings et leurs utilisateurs pour optimiser leur usage.</w:t>
      </w:r>
    </w:p>
    <w:p w14:paraId="6E3D8437" w14:textId="468F3BAF" w:rsidR="00910648" w:rsidRDefault="00910648" w:rsidP="0091064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lang w:val="fr-FR"/>
        </w:rPr>
      </w:pPr>
      <w:r w:rsidRPr="00787B2C">
        <w:rPr>
          <w:rFonts w:asciiTheme="minorHAnsi" w:hAnsiTheme="minorHAnsi" w:cstheme="minorHAnsi"/>
          <w:b/>
          <w:bCs/>
          <w:lang w:val="fr-FR"/>
        </w:rPr>
        <w:t>Les solutions :</w:t>
      </w:r>
    </w:p>
    <w:p w14:paraId="70EB19BE" w14:textId="535FC619" w:rsidR="00AC702C" w:rsidRPr="00AC702C" w:rsidRDefault="00AC702C" w:rsidP="00AC702C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fr-TN"/>
        </w:rPr>
      </w:pPr>
      <w:r w:rsidRPr="00AC702C">
        <w:rPr>
          <w:rFonts w:ascii="Arial" w:eastAsia="Times New Roman" w:hAnsi="Arial" w:cs="Arial"/>
          <w:color w:val="041729"/>
          <w:lang w:eastAsia="fr-TN"/>
        </w:rPr>
        <w:t xml:space="preserve">Simplifier la surveillance du </w:t>
      </w:r>
    </w:p>
    <w:p w14:paraId="06478ED4" w14:textId="6F5D9589" w:rsidR="00AC702C" w:rsidRPr="00AC702C" w:rsidRDefault="00AC702C" w:rsidP="00AC702C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fr-TN"/>
        </w:rPr>
      </w:pPr>
      <w:r w:rsidRPr="00AC702C">
        <w:rPr>
          <w:rFonts w:ascii="Arial" w:eastAsia="Times New Roman" w:hAnsi="Arial" w:cs="Arial"/>
          <w:color w:val="041729"/>
          <w:lang w:eastAsia="fr-TN"/>
        </w:rPr>
        <w:t xml:space="preserve">Augmenter la satisfaction des </w:t>
      </w:r>
    </w:p>
    <w:p w14:paraId="023F17C9" w14:textId="71E06B47" w:rsidR="00AC702C" w:rsidRPr="00AC702C" w:rsidRDefault="00AC702C" w:rsidP="00AC702C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fr-TN"/>
        </w:rPr>
      </w:pPr>
      <w:r w:rsidRPr="00AC702C">
        <w:rPr>
          <w:rFonts w:ascii="Arial" w:eastAsia="Times New Roman" w:hAnsi="Arial" w:cs="Arial"/>
          <w:color w:val="041729"/>
          <w:lang w:eastAsia="fr-TN"/>
        </w:rPr>
        <w:t>Concevoir des stratégies de mobilité avant-</w:t>
      </w:r>
    </w:p>
    <w:p w14:paraId="49803969" w14:textId="212CCACA" w:rsidR="00AC702C" w:rsidRPr="00AC702C" w:rsidRDefault="00AC702C" w:rsidP="00AC702C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fr-TN"/>
        </w:rPr>
      </w:pPr>
      <w:r w:rsidRPr="00AC702C">
        <w:rPr>
          <w:rFonts w:ascii="Arial" w:eastAsia="Times New Roman" w:hAnsi="Arial" w:cs="Arial"/>
          <w:color w:val="041729"/>
          <w:lang w:eastAsia="fr-TN"/>
        </w:rPr>
        <w:t xml:space="preserve">Simplifiez la gestion du </w:t>
      </w:r>
      <w:r>
        <w:rPr>
          <w:rFonts w:ascii="Arial" w:eastAsia="Times New Roman" w:hAnsi="Arial" w:cs="Arial"/>
          <w:color w:val="041729"/>
          <w:lang w:val="fr-FR" w:eastAsia="fr-TN"/>
        </w:rPr>
        <w:t xml:space="preserve">stationnement </w:t>
      </w:r>
    </w:p>
    <w:p w14:paraId="57273E3F" w14:textId="07C59C40" w:rsidR="00AC702C" w:rsidRPr="00AC702C" w:rsidRDefault="00AC702C" w:rsidP="00AC702C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rPr>
          <w:lang w:val="fr-FR"/>
        </w:rPr>
      </w:pPr>
      <w:r w:rsidRPr="00AC702C">
        <w:rPr>
          <w:rFonts w:ascii="Arial" w:eastAsia="Times New Roman" w:hAnsi="Arial" w:cs="Arial"/>
          <w:color w:val="041729"/>
          <w:lang w:eastAsia="fr-TN"/>
        </w:rPr>
        <w:t xml:space="preserve">Maximiser les revenus du </w:t>
      </w:r>
      <w:r>
        <w:rPr>
          <w:rFonts w:ascii="Arial" w:eastAsia="Times New Roman" w:hAnsi="Arial" w:cs="Arial"/>
          <w:color w:val="041729"/>
          <w:lang w:val="fr-FR" w:eastAsia="fr-TN"/>
        </w:rPr>
        <w:t>stationnement</w:t>
      </w:r>
    </w:p>
    <w:p w14:paraId="7FF18E40" w14:textId="77777777" w:rsidR="00AC702C" w:rsidRPr="00787B2C" w:rsidRDefault="00AC702C" w:rsidP="0091064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lang w:val="fr-FR"/>
        </w:rPr>
      </w:pPr>
    </w:p>
    <w:p w14:paraId="0947FA4C" w14:textId="416851CB" w:rsidR="00910648" w:rsidRPr="00910648" w:rsidRDefault="00910648" w:rsidP="00910648">
      <w:pPr>
        <w:rPr>
          <w:b/>
          <w:bCs/>
          <w:sz w:val="24"/>
          <w:szCs w:val="24"/>
          <w:lang w:val="fr-FR"/>
        </w:rPr>
      </w:pPr>
      <w:r w:rsidRPr="00910648">
        <w:rPr>
          <w:b/>
          <w:bCs/>
          <w:sz w:val="24"/>
          <w:szCs w:val="24"/>
          <w:lang w:val="fr-FR"/>
        </w:rPr>
        <w:t>Les tarifs :</w:t>
      </w:r>
    </w:p>
    <w:p w14:paraId="5A16B881" w14:textId="3479A519" w:rsidR="00910648" w:rsidRPr="00910648" w:rsidRDefault="00910648" w:rsidP="00910648">
      <w:pPr>
        <w:rPr>
          <w:rFonts w:cstheme="minorHAnsi"/>
          <w:b/>
          <w:bCs/>
          <w:lang w:val="fr-FR"/>
        </w:rPr>
      </w:pPr>
      <w:r w:rsidRPr="00910648">
        <w:rPr>
          <w:rFonts w:cstheme="minorHAnsi"/>
          <w:shd w:val="clear" w:color="auto" w:fill="FFFFFF"/>
        </w:rPr>
        <w:t>BePark Parking Management n'est pas disponible en version gratuite. La </w:t>
      </w:r>
      <w:r w:rsidRPr="00910648">
        <w:rPr>
          <w:rStyle w:val="lev"/>
          <w:rFonts w:cstheme="minorHAnsi"/>
          <w:shd w:val="clear" w:color="auto" w:fill="FFFFFF"/>
        </w:rPr>
        <w:t>version payante</w:t>
      </w:r>
      <w:r w:rsidRPr="00910648">
        <w:rPr>
          <w:rFonts w:cstheme="minorHAnsi"/>
          <w:shd w:val="clear" w:color="auto" w:fill="FFFFFF"/>
        </w:rPr>
        <w:t> de BePark Parking Management est disponible à partir de </w:t>
      </w:r>
      <w:r w:rsidRPr="00910648">
        <w:rPr>
          <w:rStyle w:val="lev"/>
          <w:rFonts w:cstheme="minorHAnsi"/>
          <w:shd w:val="clear" w:color="auto" w:fill="FFFFFF"/>
        </w:rPr>
        <w:t>175,00 €/mois</w:t>
      </w:r>
      <w:r w:rsidRPr="00910648">
        <w:rPr>
          <w:rFonts w:cstheme="minorHAnsi"/>
          <w:shd w:val="clear" w:color="auto" w:fill="FFFFFF"/>
        </w:rPr>
        <w:t>.</w:t>
      </w:r>
    </w:p>
    <w:p w14:paraId="5673ED0E" w14:textId="73002E0F" w:rsidR="00910648" w:rsidRDefault="00910648" w:rsidP="00910648">
      <w:pPr>
        <w:pStyle w:val="Titre3"/>
        <w:shd w:val="clear" w:color="auto" w:fill="FFFFFF"/>
        <w:spacing w:before="0" w:beforeAutospacing="0"/>
        <w:rPr>
          <w:rFonts w:asciiTheme="minorHAnsi" w:hAnsiTheme="minorHAnsi" w:cstheme="minorHAnsi"/>
          <w:sz w:val="24"/>
          <w:szCs w:val="24"/>
          <w:lang w:val="fr-FR"/>
        </w:rPr>
      </w:pPr>
      <w:r w:rsidRPr="00057231">
        <w:rPr>
          <w:rFonts w:asciiTheme="minorHAnsi" w:hAnsiTheme="minorHAnsi" w:cstheme="minorHAnsi"/>
          <w:sz w:val="24"/>
          <w:szCs w:val="24"/>
          <w:shd w:val="clear" w:color="auto" w:fill="FFFFFF"/>
          <w:lang w:val="fr-FR"/>
        </w:rPr>
        <w:t xml:space="preserve">Les </w:t>
      </w:r>
      <w:r w:rsidRPr="00057231">
        <w:rPr>
          <w:rFonts w:asciiTheme="minorHAnsi" w:hAnsiTheme="minorHAnsi" w:cstheme="minorHAnsi"/>
          <w:sz w:val="24"/>
          <w:szCs w:val="24"/>
        </w:rPr>
        <w:t>Ressources d'aide </w:t>
      </w:r>
      <w:r w:rsidRPr="00057231">
        <w:rPr>
          <w:rFonts w:asciiTheme="minorHAnsi" w:hAnsiTheme="minorHAnsi" w:cstheme="minorHAnsi"/>
          <w:sz w:val="24"/>
          <w:szCs w:val="24"/>
          <w:lang w:val="fr-FR"/>
        </w:rPr>
        <w:t>:</w:t>
      </w:r>
    </w:p>
    <w:p w14:paraId="7884CD21" w14:textId="51C9A664" w:rsidR="00910648" w:rsidRDefault="00910648" w:rsidP="00910648">
      <w:r>
        <w:rPr>
          <w:rFonts w:hAnsi="Symbol"/>
        </w:rPr>
        <w:t></w:t>
      </w:r>
      <w:r>
        <w:t xml:space="preserve"> Service</w:t>
      </w:r>
      <w:r>
        <w:t xml:space="preserve"> client/e-mail</w:t>
      </w:r>
    </w:p>
    <w:p w14:paraId="19BE6486" w14:textId="77777777" w:rsidR="00910648" w:rsidRDefault="00910648" w:rsidP="00910648">
      <w:r>
        <w:rPr>
          <w:rFonts w:hAnsi="Symbol"/>
        </w:rPr>
        <w:t></w:t>
      </w:r>
      <w:r>
        <w:t xml:space="preserve">   FAQ/forums</w:t>
      </w:r>
    </w:p>
    <w:p w14:paraId="38233422" w14:textId="77777777" w:rsidR="00910648" w:rsidRDefault="00910648" w:rsidP="00910648">
      <w:r>
        <w:rPr>
          <w:rFonts w:hAnsi="Symbol"/>
        </w:rPr>
        <w:t></w:t>
      </w:r>
      <w:r>
        <w:t xml:space="preserve">   Base de connaissances</w:t>
      </w:r>
    </w:p>
    <w:p w14:paraId="3993D2D2" w14:textId="77777777" w:rsidR="00910648" w:rsidRDefault="00910648" w:rsidP="00910648">
      <w:r>
        <w:rPr>
          <w:rFonts w:hAnsi="Symbol"/>
        </w:rPr>
        <w:t></w:t>
      </w:r>
      <w:r>
        <w:t xml:space="preserve">   Support téléphonique</w:t>
      </w:r>
    </w:p>
    <w:p w14:paraId="1EADC27A" w14:textId="0B0A83D0" w:rsidR="00910648" w:rsidRDefault="00910648" w:rsidP="00910648">
      <w:r>
        <w:rPr>
          <w:rFonts w:hAnsi="Symbol"/>
        </w:rPr>
        <w:lastRenderedPageBreak/>
        <w:t></w:t>
      </w:r>
      <w:r>
        <w:t xml:space="preserve">   Service de support 24/7 (réponse directe)</w:t>
      </w:r>
    </w:p>
    <w:p w14:paraId="68F3FA72" w14:textId="03E7B25F" w:rsidR="00910648" w:rsidRPr="00910648" w:rsidRDefault="00910648" w:rsidP="00910648">
      <w:r>
        <w:rPr>
          <w:rFonts w:hAnsi="Symbol"/>
        </w:rPr>
        <w:t></w:t>
      </w:r>
      <w:r>
        <w:t> Chat</w:t>
      </w:r>
    </w:p>
    <w:p w14:paraId="4AC86402" w14:textId="0576A713" w:rsidR="00910648" w:rsidRDefault="00910648" w:rsidP="00910648">
      <w:pPr>
        <w:pStyle w:val="Titre3"/>
        <w:shd w:val="clear" w:color="auto" w:fill="FFFFFF"/>
        <w:spacing w:before="0" w:beforeAutospacing="0"/>
        <w:rPr>
          <w:rFonts w:asciiTheme="minorHAnsi" w:hAnsiTheme="minorHAnsi" w:cstheme="minorHAnsi"/>
          <w:sz w:val="24"/>
          <w:szCs w:val="24"/>
          <w:lang w:val="fr-FR"/>
        </w:rPr>
      </w:pPr>
      <w:r w:rsidRPr="00057231">
        <w:rPr>
          <w:rFonts w:asciiTheme="minorHAnsi" w:hAnsiTheme="minorHAnsi" w:cstheme="minorHAnsi"/>
          <w:sz w:val="24"/>
          <w:szCs w:val="24"/>
          <w:lang w:val="fr-FR"/>
        </w:rPr>
        <w:t xml:space="preserve">Les </w:t>
      </w:r>
      <w:r w:rsidRPr="00057231">
        <w:rPr>
          <w:rFonts w:asciiTheme="minorHAnsi" w:hAnsiTheme="minorHAnsi" w:cstheme="minorHAnsi"/>
          <w:sz w:val="24"/>
          <w:szCs w:val="24"/>
        </w:rPr>
        <w:t>Déploiement</w:t>
      </w:r>
      <w:r w:rsidRPr="00057231">
        <w:rPr>
          <w:rFonts w:asciiTheme="minorHAnsi" w:hAnsiTheme="minorHAnsi" w:cstheme="minorHAnsi"/>
          <w:sz w:val="24"/>
          <w:szCs w:val="24"/>
          <w:lang w:val="fr-FR"/>
        </w:rPr>
        <w:t>s</w:t>
      </w:r>
      <w:r w:rsidRPr="00057231">
        <w:rPr>
          <w:rFonts w:asciiTheme="minorHAnsi" w:hAnsiTheme="minorHAnsi" w:cstheme="minorHAnsi"/>
          <w:sz w:val="24"/>
          <w:szCs w:val="24"/>
        </w:rPr>
        <w:t> </w:t>
      </w:r>
      <w:r w:rsidRPr="00057231">
        <w:rPr>
          <w:rFonts w:asciiTheme="minorHAnsi" w:hAnsiTheme="minorHAnsi" w:cstheme="minorHAnsi"/>
          <w:sz w:val="24"/>
          <w:szCs w:val="24"/>
          <w:lang w:val="fr-FR"/>
        </w:rPr>
        <w:t>:</w:t>
      </w:r>
    </w:p>
    <w:p w14:paraId="3D8F7A97" w14:textId="77777777" w:rsidR="00910648" w:rsidRPr="00910648" w:rsidRDefault="00910648" w:rsidP="00910648">
      <w:pPr>
        <w:pStyle w:val="py-1"/>
        <w:numPr>
          <w:ilvl w:val="0"/>
          <w:numId w:val="15"/>
        </w:numPr>
        <w:shd w:val="clear" w:color="auto" w:fill="FFFFFF"/>
        <w:rPr>
          <w:rFonts w:ascii="Segoe UI" w:hAnsi="Segoe UI" w:cs="Segoe UI"/>
          <w:sz w:val="22"/>
          <w:szCs w:val="22"/>
        </w:rPr>
      </w:pPr>
      <w:r w:rsidRPr="00910648">
        <w:rPr>
          <w:rFonts w:ascii="Segoe UI" w:hAnsi="Segoe UI" w:cs="Segoe UI"/>
          <w:sz w:val="22"/>
          <w:szCs w:val="22"/>
        </w:rPr>
        <w:t> Cloud, SaaS, web</w:t>
      </w:r>
    </w:p>
    <w:p w14:paraId="445ED5D6" w14:textId="77777777" w:rsidR="00910648" w:rsidRPr="00910648" w:rsidRDefault="00910648" w:rsidP="00910648">
      <w:pPr>
        <w:pStyle w:val="py-1"/>
        <w:numPr>
          <w:ilvl w:val="0"/>
          <w:numId w:val="15"/>
        </w:numPr>
        <w:shd w:val="clear" w:color="auto" w:fill="FFFFFF"/>
        <w:rPr>
          <w:rFonts w:ascii="Segoe UI" w:hAnsi="Segoe UI" w:cs="Segoe UI"/>
          <w:sz w:val="22"/>
          <w:szCs w:val="22"/>
        </w:rPr>
      </w:pPr>
      <w:r w:rsidRPr="00910648">
        <w:rPr>
          <w:rFonts w:ascii="Segoe UI" w:hAnsi="Segoe UI" w:cs="Segoe UI"/>
          <w:sz w:val="22"/>
          <w:szCs w:val="22"/>
        </w:rPr>
        <w:t> Mac (ordinateur)</w:t>
      </w:r>
    </w:p>
    <w:p w14:paraId="053E4A90" w14:textId="77777777" w:rsidR="00910648" w:rsidRPr="00910648" w:rsidRDefault="00910648" w:rsidP="00910648">
      <w:pPr>
        <w:pStyle w:val="py-1"/>
        <w:numPr>
          <w:ilvl w:val="0"/>
          <w:numId w:val="15"/>
        </w:numPr>
        <w:shd w:val="clear" w:color="auto" w:fill="FFFFFF"/>
        <w:rPr>
          <w:rFonts w:ascii="Segoe UI" w:hAnsi="Segoe UI" w:cs="Segoe UI"/>
          <w:sz w:val="22"/>
          <w:szCs w:val="22"/>
        </w:rPr>
      </w:pPr>
      <w:r w:rsidRPr="00910648">
        <w:rPr>
          <w:rFonts w:ascii="Segoe UI" w:hAnsi="Segoe UI" w:cs="Segoe UI"/>
          <w:sz w:val="22"/>
          <w:szCs w:val="22"/>
        </w:rPr>
        <w:t> Windows (ordinateur)</w:t>
      </w:r>
    </w:p>
    <w:p w14:paraId="41BF254B" w14:textId="77777777" w:rsidR="00910648" w:rsidRPr="00910648" w:rsidRDefault="00910648" w:rsidP="00910648">
      <w:pPr>
        <w:pStyle w:val="py-1"/>
        <w:numPr>
          <w:ilvl w:val="0"/>
          <w:numId w:val="15"/>
        </w:numPr>
        <w:shd w:val="clear" w:color="auto" w:fill="FFFFFF"/>
        <w:rPr>
          <w:rFonts w:ascii="Segoe UI" w:hAnsi="Segoe UI" w:cs="Segoe UI"/>
          <w:sz w:val="22"/>
          <w:szCs w:val="22"/>
        </w:rPr>
      </w:pPr>
      <w:r w:rsidRPr="00910648">
        <w:rPr>
          <w:rFonts w:ascii="Segoe UI" w:hAnsi="Segoe UI" w:cs="Segoe UI"/>
          <w:sz w:val="22"/>
          <w:szCs w:val="22"/>
        </w:rPr>
        <w:t> Android (mobile)</w:t>
      </w:r>
    </w:p>
    <w:p w14:paraId="33F43AFA" w14:textId="4272B8DF" w:rsidR="00910648" w:rsidRPr="00910648" w:rsidRDefault="00910648" w:rsidP="00910648">
      <w:pPr>
        <w:pStyle w:val="py-1"/>
        <w:numPr>
          <w:ilvl w:val="0"/>
          <w:numId w:val="15"/>
        </w:numPr>
        <w:shd w:val="clear" w:color="auto" w:fill="FFFFFF"/>
        <w:rPr>
          <w:rFonts w:ascii="Segoe UI" w:hAnsi="Segoe UI" w:cs="Segoe UI"/>
          <w:sz w:val="22"/>
          <w:szCs w:val="22"/>
        </w:rPr>
      </w:pPr>
      <w:r w:rsidRPr="00910648">
        <w:rPr>
          <w:rFonts w:ascii="Segoe UI" w:hAnsi="Segoe UI" w:cs="Segoe UI"/>
          <w:sz w:val="22"/>
          <w:szCs w:val="22"/>
        </w:rPr>
        <w:t> iPhone (mobile)</w:t>
      </w:r>
    </w:p>
    <w:p w14:paraId="7B898E2F" w14:textId="2F19EE8A" w:rsidR="00910648" w:rsidRDefault="00910648" w:rsidP="00910648">
      <w:pPr>
        <w:pStyle w:val="Titre3"/>
        <w:shd w:val="clear" w:color="auto" w:fill="FFFFFF"/>
        <w:spacing w:before="0" w:beforeAutospacing="0"/>
        <w:rPr>
          <w:rFonts w:asciiTheme="minorHAnsi" w:hAnsiTheme="minorHAnsi" w:cstheme="minorHAnsi"/>
          <w:sz w:val="24"/>
          <w:szCs w:val="24"/>
          <w:lang w:val="fr-FR"/>
        </w:rPr>
      </w:pPr>
      <w:r w:rsidRPr="00057231">
        <w:rPr>
          <w:rFonts w:asciiTheme="minorHAnsi" w:hAnsiTheme="minorHAnsi" w:cstheme="minorHAnsi"/>
          <w:sz w:val="24"/>
          <w:szCs w:val="24"/>
          <w:lang w:val="fr-FR"/>
        </w:rPr>
        <w:t xml:space="preserve">Les </w:t>
      </w:r>
      <w:r w:rsidRPr="00057231">
        <w:rPr>
          <w:rFonts w:asciiTheme="minorHAnsi" w:hAnsiTheme="minorHAnsi" w:cstheme="minorHAnsi"/>
          <w:sz w:val="24"/>
          <w:szCs w:val="24"/>
        </w:rPr>
        <w:t>Formation</w:t>
      </w:r>
      <w:r w:rsidRPr="00057231">
        <w:rPr>
          <w:rFonts w:asciiTheme="minorHAnsi" w:hAnsiTheme="minorHAnsi" w:cstheme="minorHAnsi"/>
          <w:sz w:val="24"/>
          <w:szCs w:val="24"/>
          <w:lang w:val="fr-FR"/>
        </w:rPr>
        <w:t>s</w:t>
      </w:r>
      <w:r w:rsidRPr="00057231">
        <w:rPr>
          <w:rFonts w:asciiTheme="minorHAnsi" w:hAnsiTheme="minorHAnsi" w:cstheme="minorHAnsi"/>
          <w:sz w:val="24"/>
          <w:szCs w:val="24"/>
        </w:rPr>
        <w:t> </w:t>
      </w:r>
      <w:r w:rsidRPr="00057231">
        <w:rPr>
          <w:rFonts w:asciiTheme="minorHAnsi" w:hAnsiTheme="minorHAnsi" w:cstheme="minorHAnsi"/>
          <w:sz w:val="24"/>
          <w:szCs w:val="24"/>
          <w:lang w:val="fr-FR"/>
        </w:rPr>
        <w:t>:</w:t>
      </w:r>
    </w:p>
    <w:p w14:paraId="03BCF5A8" w14:textId="6FEEADF8" w:rsidR="00910648" w:rsidRDefault="00910648" w:rsidP="00910648">
      <w:r>
        <w:rPr>
          <w:rFonts w:hAnsi="Symbol"/>
        </w:rPr>
        <w:t></w:t>
      </w:r>
      <w:r>
        <w:t xml:space="preserve"> Formation</w:t>
      </w:r>
      <w:r>
        <w:t xml:space="preserve"> présentielle</w:t>
      </w:r>
    </w:p>
    <w:p w14:paraId="0328D61F" w14:textId="77777777" w:rsidR="00910648" w:rsidRDefault="00910648" w:rsidP="00910648">
      <w:r>
        <w:rPr>
          <w:rFonts w:hAnsi="Symbol"/>
        </w:rPr>
        <w:t></w:t>
      </w:r>
      <w:r>
        <w:t xml:space="preserve">   En ligne en direct</w:t>
      </w:r>
    </w:p>
    <w:p w14:paraId="50AB1D8E" w14:textId="77777777" w:rsidR="00910648" w:rsidRDefault="00910648" w:rsidP="00910648">
      <w:r>
        <w:rPr>
          <w:rFonts w:hAnsi="Symbol"/>
        </w:rPr>
        <w:t></w:t>
      </w:r>
      <w:r>
        <w:t xml:space="preserve">   Documentation</w:t>
      </w:r>
    </w:p>
    <w:p w14:paraId="10E0F3A3" w14:textId="4F99B691" w:rsidR="00910648" w:rsidRPr="00910648" w:rsidRDefault="00910648" w:rsidP="00910648">
      <w:pPr>
        <w:pStyle w:val="Titre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</w:pPr>
      <w:r w:rsidRPr="00910648">
        <w:rPr>
          <w:rFonts w:hAnsi="Symbol"/>
          <w:b w:val="0"/>
          <w:bCs w:val="0"/>
          <w:sz w:val="22"/>
          <w:szCs w:val="22"/>
        </w:rPr>
        <w:t></w:t>
      </w:r>
      <w:r w:rsidRPr="00910648">
        <w:rPr>
          <w:b w:val="0"/>
          <w:bCs w:val="0"/>
          <w:sz w:val="22"/>
          <w:szCs w:val="22"/>
        </w:rPr>
        <w:t xml:space="preserve">   Vidéos</w:t>
      </w:r>
    </w:p>
    <w:p w14:paraId="70AA07CD" w14:textId="69780766" w:rsidR="00910648" w:rsidRDefault="00910648" w:rsidP="00910648">
      <w:pPr>
        <w:pStyle w:val="Titre4"/>
        <w:shd w:val="clear" w:color="auto" w:fill="FFFFFF"/>
        <w:spacing w:before="300" w:after="15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fr-FR"/>
        </w:rPr>
      </w:pPr>
      <w:r w:rsidRPr="00057231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fr-FR"/>
        </w:rPr>
        <w:t xml:space="preserve">Les </w:t>
      </w:r>
      <w:r w:rsidRPr="00057231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Langues prises en charge </w:t>
      </w:r>
      <w:r w:rsidRPr="00057231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fr-FR"/>
        </w:rPr>
        <w:t>:</w:t>
      </w:r>
    </w:p>
    <w:p w14:paraId="24A8F4F8" w14:textId="27857A93" w:rsidR="00640557" w:rsidRPr="00640557" w:rsidRDefault="00640557" w:rsidP="00640557">
      <w:pPr>
        <w:rPr>
          <w:lang w:val="fr-FR"/>
        </w:rPr>
      </w:pPr>
      <w:r>
        <w:rPr>
          <w:lang w:val="fr-FR"/>
        </w:rPr>
        <w:t>-</w:t>
      </w:r>
      <w:r w:rsidRPr="00640557">
        <w:rPr>
          <w:lang w:val="fr-FR"/>
        </w:rPr>
        <w:t>FRANCAIS</w:t>
      </w:r>
    </w:p>
    <w:p w14:paraId="00CAA191" w14:textId="46BC2993" w:rsidR="00640557" w:rsidRPr="00640557" w:rsidRDefault="00640557" w:rsidP="00640557">
      <w:pPr>
        <w:rPr>
          <w:lang w:val="fr-FR"/>
        </w:rPr>
      </w:pPr>
      <w:r>
        <w:rPr>
          <w:lang w:val="fr-FR"/>
        </w:rPr>
        <w:t>-</w:t>
      </w:r>
      <w:r w:rsidRPr="00640557">
        <w:rPr>
          <w:lang w:val="fr-FR"/>
        </w:rPr>
        <w:t>ANGLAIS</w:t>
      </w:r>
    </w:p>
    <w:p w14:paraId="56081CA0" w14:textId="3ADDD8DC" w:rsidR="00910648" w:rsidRPr="00640557" w:rsidRDefault="00640557" w:rsidP="00640557">
      <w:pPr>
        <w:rPr>
          <w:lang w:val="fr-FR"/>
        </w:rPr>
      </w:pPr>
      <w:r>
        <w:rPr>
          <w:lang w:val="fr-FR"/>
        </w:rPr>
        <w:t>-</w:t>
      </w:r>
      <w:r w:rsidRPr="00640557">
        <w:rPr>
          <w:lang w:val="fr-FR"/>
        </w:rPr>
        <w:t>NÉERLANDAIS</w:t>
      </w:r>
    </w:p>
    <w:p w14:paraId="103F043D" w14:textId="5EEB9B9D" w:rsidR="00910648" w:rsidRPr="00935EAA" w:rsidRDefault="00910648" w:rsidP="00910648">
      <w:pPr>
        <w:rPr>
          <w:rFonts w:cstheme="minorHAnsi"/>
          <w:b/>
          <w:bCs/>
          <w:sz w:val="24"/>
          <w:szCs w:val="24"/>
          <w:lang w:val="fr-FR"/>
        </w:rPr>
      </w:pPr>
      <w:r w:rsidRPr="00910648">
        <w:rPr>
          <w:rFonts w:cstheme="minorHAnsi"/>
          <w:b/>
          <w:bCs/>
          <w:sz w:val="24"/>
          <w:szCs w:val="24"/>
          <w:lang w:val="fr-FR"/>
        </w:rPr>
        <w:t>La localisation :</w:t>
      </w:r>
      <w:r w:rsidR="00935EAA" w:rsidRPr="00935EAA">
        <w:rPr>
          <w:rFonts w:ascii="Arial" w:hAnsi="Arial" w:cs="Arial"/>
          <w:color w:val="5B6873"/>
          <w:spacing w:val="6"/>
          <w:shd w:val="clear" w:color="auto" w:fill="FFFFFF"/>
        </w:rPr>
        <w:t xml:space="preserve"> </w:t>
      </w:r>
      <w:r w:rsidR="00935EAA" w:rsidRPr="00935EAA">
        <w:rPr>
          <w:rFonts w:cstheme="minorHAnsi"/>
          <w:spacing w:val="6"/>
          <w:shd w:val="clear" w:color="auto" w:fill="FFFFFF"/>
        </w:rPr>
        <w:t>Paris</w:t>
      </w:r>
      <w:r w:rsidR="00935EAA" w:rsidRPr="00935EAA">
        <w:rPr>
          <w:rFonts w:cstheme="minorHAnsi"/>
          <w:spacing w:val="6"/>
          <w:shd w:val="clear" w:color="auto" w:fill="FFFFFF"/>
          <w:lang w:val="fr-FR"/>
        </w:rPr>
        <w:t>,</w:t>
      </w:r>
      <w:r w:rsidR="00935EAA" w:rsidRPr="00935EAA">
        <w:rPr>
          <w:rFonts w:cstheme="minorHAnsi"/>
          <w:spacing w:val="6"/>
          <w:shd w:val="clear" w:color="auto" w:fill="FFFFFF"/>
        </w:rPr>
        <w:t xml:space="preserve"> </w:t>
      </w:r>
      <w:r w:rsidR="00935EAA" w:rsidRPr="00935EAA">
        <w:rPr>
          <w:rFonts w:cstheme="minorHAnsi"/>
          <w:spacing w:val="6"/>
          <w:shd w:val="clear" w:color="auto" w:fill="FFFFFF"/>
        </w:rPr>
        <w:t>Brussels</w:t>
      </w:r>
    </w:p>
    <w:p w14:paraId="27F40EFC" w14:textId="6C6195A3" w:rsidR="00910648" w:rsidRPr="00910648" w:rsidRDefault="00910648" w:rsidP="00910648">
      <w:pPr>
        <w:rPr>
          <w:sz w:val="24"/>
          <w:szCs w:val="24"/>
          <w:lang w:val="fr-FR"/>
        </w:rPr>
      </w:pPr>
      <w:r w:rsidRPr="00910648">
        <w:rPr>
          <w:b/>
          <w:bCs/>
          <w:sz w:val="24"/>
          <w:szCs w:val="24"/>
          <w:lang w:val="fr-FR"/>
        </w:rPr>
        <w:t>Nombre de place</w:t>
      </w:r>
      <w:r w:rsidRPr="00910648">
        <w:rPr>
          <w:sz w:val="24"/>
          <w:szCs w:val="24"/>
          <w:lang w:val="fr-FR"/>
        </w:rPr>
        <w:t xml:space="preserve"> : </w:t>
      </w:r>
      <w:r w:rsidR="00935EAA">
        <w:rPr>
          <w:sz w:val="24"/>
          <w:szCs w:val="24"/>
          <w:lang w:val="fr-FR"/>
        </w:rPr>
        <w:t>+8000</w:t>
      </w:r>
    </w:p>
    <w:p w14:paraId="58EF9C75" w14:textId="4AFE4CA0" w:rsidR="00910648" w:rsidRDefault="00910648" w:rsidP="00910648">
      <w:pPr>
        <w:rPr>
          <w:rFonts w:cstheme="minorHAnsi"/>
          <w:sz w:val="24"/>
          <w:szCs w:val="24"/>
          <w:lang w:val="fr-FR"/>
        </w:rPr>
      </w:pPr>
      <w:r w:rsidRPr="00910648">
        <w:rPr>
          <w:rFonts w:cstheme="minorHAnsi"/>
          <w:b/>
          <w:bCs/>
          <w:sz w:val="24"/>
          <w:szCs w:val="24"/>
          <w:lang w:val="fr-FR"/>
        </w:rPr>
        <w:t>Nombre de pays</w:t>
      </w:r>
      <w:r w:rsidRPr="00910648">
        <w:rPr>
          <w:rFonts w:cstheme="minorHAnsi"/>
          <w:sz w:val="24"/>
          <w:szCs w:val="24"/>
          <w:lang w:val="fr-FR"/>
        </w:rPr>
        <w:t xml:space="preserve"> : </w:t>
      </w:r>
      <w:r w:rsidR="00640557">
        <w:rPr>
          <w:rFonts w:cstheme="minorHAnsi"/>
          <w:sz w:val="24"/>
          <w:szCs w:val="24"/>
          <w:lang w:val="fr-FR"/>
        </w:rPr>
        <w:t>+4</w:t>
      </w:r>
    </w:p>
    <w:p w14:paraId="18CE6F24" w14:textId="46269354" w:rsidR="00640557" w:rsidRDefault="00640557" w:rsidP="00910648">
      <w:pPr>
        <w:rPr>
          <w:rFonts w:cstheme="minorHAnsi"/>
          <w:sz w:val="24"/>
          <w:szCs w:val="24"/>
          <w:lang w:val="fr-FR"/>
        </w:rPr>
      </w:pPr>
      <w:r w:rsidRPr="00640557">
        <w:rPr>
          <w:rFonts w:cstheme="minorHAnsi"/>
          <w:b/>
          <w:bCs/>
          <w:sz w:val="24"/>
          <w:szCs w:val="24"/>
          <w:lang w:val="fr-FR"/>
        </w:rPr>
        <w:t>Nombre de parking :</w:t>
      </w:r>
      <w:r w:rsidRPr="00640557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 xml:space="preserve"> +500</w:t>
      </w:r>
    </w:p>
    <w:p w14:paraId="126186BC" w14:textId="1087D5ED" w:rsidR="00640557" w:rsidRPr="00910648" w:rsidRDefault="00640557" w:rsidP="00910648">
      <w:pPr>
        <w:rPr>
          <w:rFonts w:cstheme="minorHAnsi"/>
          <w:sz w:val="24"/>
          <w:szCs w:val="24"/>
          <w:lang w:val="fr-FR"/>
        </w:rPr>
      </w:pPr>
      <w:r w:rsidRPr="00640557">
        <w:rPr>
          <w:rFonts w:cstheme="minorHAnsi"/>
          <w:b/>
          <w:bCs/>
          <w:sz w:val="24"/>
          <w:szCs w:val="24"/>
          <w:lang w:val="fr-FR"/>
        </w:rPr>
        <w:t>Nombre d’utilisateurs</w:t>
      </w:r>
      <w:r>
        <w:rPr>
          <w:rFonts w:cstheme="minorHAnsi"/>
          <w:sz w:val="24"/>
          <w:szCs w:val="24"/>
          <w:lang w:val="fr-FR"/>
        </w:rPr>
        <w:t> : +50000</w:t>
      </w:r>
    </w:p>
    <w:p w14:paraId="7B521635" w14:textId="2FB29203" w:rsidR="00910648" w:rsidRDefault="00910648" w:rsidP="00910648">
      <w:pPr>
        <w:pStyle w:val="Titre2"/>
        <w:shd w:val="clear" w:color="auto" w:fill="F9FBFD"/>
        <w:spacing w:before="0"/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  <w:lang w:val="fr-FR"/>
        </w:rPr>
      </w:pPr>
      <w:r w:rsidRPr="00057231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 xml:space="preserve">Les plus grandes entreprises du monde </w:t>
      </w:r>
      <w:r w:rsidR="00640557" w:rsidRPr="00057231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>utilisent BePark</w:t>
      </w:r>
      <w:r w:rsidRPr="00057231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  <w:lang w:val="fr-FR"/>
        </w:rPr>
        <w:t>:</w:t>
      </w:r>
    </w:p>
    <w:p w14:paraId="2A7C30C3" w14:textId="43347260" w:rsidR="00640557" w:rsidRDefault="00640557" w:rsidP="00640557">
      <w:pPr>
        <w:rPr>
          <w:lang w:val="fr-FR"/>
        </w:rPr>
      </w:pPr>
      <w:r>
        <w:rPr>
          <w:lang w:val="fr-FR"/>
        </w:rPr>
        <w:t>-Orange</w:t>
      </w:r>
    </w:p>
    <w:p w14:paraId="5469E49A" w14:textId="2DABF030" w:rsidR="00640557" w:rsidRDefault="00640557" w:rsidP="00640557">
      <w:pPr>
        <w:rPr>
          <w:lang w:val="fr-FR"/>
        </w:rPr>
      </w:pPr>
      <w:r>
        <w:rPr>
          <w:lang w:val="fr-FR"/>
        </w:rPr>
        <w:t>-ALTRAN</w:t>
      </w:r>
    </w:p>
    <w:p w14:paraId="7FB24F79" w14:textId="1C9AC8D3" w:rsidR="00640557" w:rsidRDefault="00640557" w:rsidP="00640557">
      <w:pPr>
        <w:rPr>
          <w:lang w:val="fr-FR"/>
        </w:rPr>
      </w:pPr>
      <w:r>
        <w:rPr>
          <w:lang w:val="fr-FR"/>
        </w:rPr>
        <w:t>-MARSH</w:t>
      </w:r>
    </w:p>
    <w:p w14:paraId="5CE1F1B8" w14:textId="78B7D186" w:rsidR="00640557" w:rsidRDefault="00640557" w:rsidP="00640557">
      <w:pPr>
        <w:rPr>
          <w:lang w:val="fr-FR"/>
        </w:rPr>
      </w:pPr>
      <w:r>
        <w:rPr>
          <w:lang w:val="fr-FR"/>
        </w:rPr>
        <w:t>-CGI</w:t>
      </w:r>
    </w:p>
    <w:p w14:paraId="73CFFC16" w14:textId="14E56C71" w:rsidR="00640557" w:rsidRDefault="00640557" w:rsidP="00640557">
      <w:pPr>
        <w:rPr>
          <w:lang w:val="fr-FR"/>
        </w:rPr>
      </w:pPr>
      <w:r>
        <w:rPr>
          <w:lang w:val="fr-FR"/>
        </w:rPr>
        <w:t xml:space="preserve">-Centre hôpital Jean Titeca </w:t>
      </w:r>
    </w:p>
    <w:p w14:paraId="78215A07" w14:textId="1030A19D" w:rsidR="00640557" w:rsidRDefault="00640557" w:rsidP="00640557">
      <w:pPr>
        <w:rPr>
          <w:lang w:val="fr-FR"/>
        </w:rPr>
      </w:pPr>
      <w:r>
        <w:rPr>
          <w:lang w:val="fr-FR"/>
        </w:rPr>
        <w:t>-Mensura</w:t>
      </w:r>
    </w:p>
    <w:p w14:paraId="0FBF9765" w14:textId="2A390B6C" w:rsidR="00640557" w:rsidRPr="00910648" w:rsidRDefault="00640557" w:rsidP="00640557">
      <w:pPr>
        <w:rPr>
          <w:lang w:val="fr-FR"/>
        </w:rPr>
      </w:pPr>
      <w:r>
        <w:rPr>
          <w:lang w:val="fr-FR"/>
        </w:rPr>
        <w:t>-NIRAS</w:t>
      </w:r>
    </w:p>
    <w:p w14:paraId="15B7E03B" w14:textId="77777777" w:rsidR="00910648" w:rsidRDefault="00910648" w:rsidP="00910648">
      <w:pPr>
        <w:rPr>
          <w:rFonts w:cstheme="minorHAnsi"/>
          <w:b/>
          <w:bCs/>
          <w:sz w:val="24"/>
          <w:szCs w:val="24"/>
          <w:lang w:val="fr-FR"/>
        </w:rPr>
      </w:pPr>
      <w:r w:rsidRPr="00787B2C">
        <w:rPr>
          <w:rFonts w:cstheme="minorHAnsi"/>
          <w:b/>
          <w:bCs/>
          <w:sz w:val="24"/>
          <w:szCs w:val="24"/>
          <w:lang w:val="fr-FR"/>
        </w:rPr>
        <w:t>Les fonctionnalités :</w:t>
      </w:r>
    </w:p>
    <w:p w14:paraId="176A4BD6" w14:textId="77777777" w:rsidR="0019088C" w:rsidRDefault="0019088C" w:rsidP="0019088C">
      <w:pPr>
        <w:pStyle w:val="Titre3"/>
        <w:shd w:val="clear" w:color="auto" w:fill="FFFFFF"/>
        <w:spacing w:before="0" w:beforeAutospacing="0"/>
        <w:rPr>
          <w:rFonts w:ascii="Segoe UI" w:hAnsi="Segoe UI" w:cs="Segoe UI"/>
          <w:color w:val="363A41"/>
        </w:rPr>
      </w:pPr>
      <w:hyperlink r:id="rId7" w:anchor="category-1" w:history="1">
        <w:r>
          <w:rPr>
            <w:rStyle w:val="text-truncate"/>
            <w:rFonts w:ascii="Segoe UI" w:eastAsiaTheme="majorEastAsia" w:hAnsi="Segoe UI" w:cs="Segoe UI"/>
            <w:color w:val="1C6FD1"/>
            <w:u w:val="single"/>
          </w:rPr>
          <w:t>Logiciels de gestion de parking</w:t>
        </w:r>
      </w:hyperlink>
    </w:p>
    <w:p w14:paraId="427DCB36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Rapports d'historique</w:t>
      </w:r>
    </w:p>
    <w:p w14:paraId="6EE9AA89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Rapports en temps réel</w:t>
      </w:r>
    </w:p>
    <w:p w14:paraId="15403465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Rapports et analyses</w:t>
      </w:r>
    </w:p>
    <w:p w14:paraId="5B26CC73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Rapports et statistiques</w:t>
      </w:r>
    </w:p>
    <w:p w14:paraId="7A7E35BC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Signalisation de parking mobile</w:t>
      </w:r>
    </w:p>
    <w:p w14:paraId="56E064F5" w14:textId="51A2608A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Suivi des PV</w:t>
      </w:r>
    </w:p>
    <w:p w14:paraId="42334C5F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Suivi des violations</w:t>
      </w:r>
    </w:p>
    <w:p w14:paraId="3A2201BD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Suivi et analyse de l'utilisation</w:t>
      </w:r>
    </w:p>
    <w:p w14:paraId="120C9B96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Gestion des réservations</w:t>
      </w:r>
    </w:p>
    <w:p w14:paraId="08B97FBE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Gestion des sous-locations</w:t>
      </w:r>
    </w:p>
    <w:p w14:paraId="7C62A433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Gestion des zones de stationnement</w:t>
      </w:r>
    </w:p>
    <w:p w14:paraId="6F423235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Gestion des événements</w:t>
      </w:r>
    </w:p>
    <w:p w14:paraId="598D1ADB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Gestion du remorquage</w:t>
      </w:r>
    </w:p>
    <w:p w14:paraId="3183EDAF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Contrôles/Permissions d'accès</w:t>
      </w:r>
    </w:p>
    <w:p w14:paraId="2D4226DF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Données en temps réel</w:t>
      </w:r>
    </w:p>
    <w:p w14:paraId="5DD9F9C0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Gestion de partage de voitures</w:t>
      </w:r>
    </w:p>
    <w:p w14:paraId="28F99B28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Gestion des recettes</w:t>
      </w:r>
    </w:p>
    <w:p w14:paraId="55D63D33" w14:textId="77777777" w:rsid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Booking Management</w:t>
      </w:r>
    </w:p>
    <w:p w14:paraId="51762101" w14:textId="19C0CEB5" w:rsidR="0019088C" w:rsidRPr="0019088C" w:rsidRDefault="0019088C" w:rsidP="0019088C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Alertes personnalisées au propriétaire du véhicule</w:t>
      </w:r>
    </w:p>
    <w:p w14:paraId="6E69464B" w14:textId="298DE776" w:rsidR="0019088C" w:rsidRPr="00935EAA" w:rsidRDefault="0019088C" w:rsidP="00935EAA">
      <w:pPr>
        <w:pStyle w:val="py-1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63A41"/>
        </w:rPr>
      </w:pPr>
      <w:r>
        <w:rPr>
          <w:rFonts w:ascii="Segoe UI" w:hAnsi="Segoe UI" w:cs="Segoe UI"/>
          <w:color w:val="363A41"/>
        </w:rPr>
        <w:t> Analyse prédictive</w:t>
      </w:r>
    </w:p>
    <w:p w14:paraId="39BE2AE9" w14:textId="32324F0E" w:rsidR="00640557" w:rsidRDefault="00640557" w:rsidP="00640557">
      <w:pPr>
        <w:pStyle w:val="Titre1"/>
        <w:shd w:val="clear" w:color="auto" w:fill="F7FAFB"/>
        <w:spacing w:before="0"/>
        <w:rPr>
          <w:rFonts w:ascii="Segoe UI" w:hAnsi="Segoe UI" w:cs="Segoe UI"/>
          <w:b/>
          <w:bCs/>
          <w:color w:val="C45911" w:themeColor="accent2" w:themeShade="BF"/>
          <w:sz w:val="44"/>
          <w:szCs w:val="44"/>
          <w:lang w:val="fr-FR"/>
        </w:rPr>
      </w:pPr>
      <w:r w:rsidRPr="00AC702C">
        <w:rPr>
          <w:rFonts w:ascii="Segoe UI" w:hAnsi="Segoe UI" w:cs="Segoe UI"/>
          <w:b/>
          <w:bCs/>
          <w:color w:val="C45911" w:themeColor="accent2" w:themeShade="BF"/>
          <w:sz w:val="44"/>
          <w:szCs w:val="44"/>
        </w:rPr>
        <w:t>MyCarSpot</w:t>
      </w:r>
      <w:r w:rsidR="00AC702C">
        <w:rPr>
          <w:rFonts w:ascii="Segoe UI" w:hAnsi="Segoe UI" w:cs="Segoe UI"/>
          <w:b/>
          <w:bCs/>
          <w:color w:val="C45911" w:themeColor="accent2" w:themeShade="BF"/>
          <w:sz w:val="44"/>
          <w:szCs w:val="44"/>
        </w:rPr>
        <w:t> </w:t>
      </w:r>
      <w:r w:rsidR="00AC702C">
        <w:rPr>
          <w:rFonts w:ascii="Segoe UI" w:hAnsi="Segoe UI" w:cs="Segoe UI"/>
          <w:b/>
          <w:bCs/>
          <w:color w:val="C45911" w:themeColor="accent2" w:themeShade="BF"/>
          <w:sz w:val="44"/>
          <w:szCs w:val="44"/>
          <w:lang w:val="fr-FR"/>
        </w:rPr>
        <w:t>:</w:t>
      </w:r>
    </w:p>
    <w:p w14:paraId="09CFA305" w14:textId="500DAF95" w:rsidR="00AC702C" w:rsidRPr="00D51FED" w:rsidRDefault="00AC702C" w:rsidP="00AC702C">
      <w:pPr>
        <w:rPr>
          <w:rFonts w:cstheme="minorHAnsi"/>
          <w:b/>
          <w:bCs/>
          <w:sz w:val="24"/>
          <w:szCs w:val="24"/>
          <w:lang w:val="fr-FR"/>
        </w:rPr>
      </w:pPr>
      <w:r w:rsidRPr="00787B2C">
        <w:rPr>
          <w:b/>
          <w:bCs/>
          <w:sz w:val="24"/>
          <w:szCs w:val="24"/>
          <w:lang w:val="fr-FR"/>
        </w:rPr>
        <w:t xml:space="preserve"> Les infos :</w:t>
      </w:r>
    </w:p>
    <w:p w14:paraId="3815C34B" w14:textId="1B17B31E" w:rsidR="00CE618D" w:rsidRPr="00D51FED" w:rsidRDefault="00CE618D" w:rsidP="00AC702C">
      <w:pPr>
        <w:rPr>
          <w:rFonts w:cstheme="minorHAnsi"/>
          <w:b/>
          <w:bCs/>
          <w:sz w:val="24"/>
          <w:szCs w:val="24"/>
          <w:lang w:val="fr-FR"/>
        </w:rPr>
      </w:pPr>
      <w:r w:rsidRPr="00D51FED">
        <w:rPr>
          <w:rFonts w:cstheme="minorHAnsi"/>
          <w:shd w:val="clear" w:color="auto" w:fill="FFFFFF"/>
        </w:rPr>
        <w:t>La solution est destinée aux entreprises et collectivités.</w:t>
      </w:r>
    </w:p>
    <w:p w14:paraId="0BA142F4" w14:textId="26B6710B" w:rsidR="00AC702C" w:rsidRDefault="00AC702C" w:rsidP="00AC70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lang w:val="fr-FR"/>
        </w:rPr>
      </w:pPr>
      <w:r w:rsidRPr="00787B2C">
        <w:rPr>
          <w:rFonts w:asciiTheme="minorHAnsi" w:hAnsiTheme="minorHAnsi" w:cstheme="minorHAnsi"/>
          <w:b/>
          <w:bCs/>
          <w:lang w:val="fr-FR"/>
        </w:rPr>
        <w:t>Les solutions :</w:t>
      </w:r>
    </w:p>
    <w:p w14:paraId="401B7469" w14:textId="3B20B38F" w:rsidR="00D51FED" w:rsidRPr="00D51FED" w:rsidRDefault="00D51FED" w:rsidP="00D51FE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44A51"/>
          <w:lang w:val="fr-FR" w:eastAsia="fr-TN"/>
        </w:rPr>
      </w:pPr>
      <w:r>
        <w:rPr>
          <w:rFonts w:ascii="Segoe UI" w:eastAsia="Times New Roman" w:hAnsi="Segoe UI" w:cs="Segoe UI"/>
          <w:color w:val="444A51"/>
          <w:sz w:val="21"/>
          <w:szCs w:val="21"/>
          <w:lang w:val="fr-FR" w:eastAsia="fr-TN"/>
        </w:rPr>
        <w:t xml:space="preserve"> </w:t>
      </w:r>
      <w:r w:rsidRPr="00D51FED">
        <w:rPr>
          <w:rFonts w:eastAsia="Times New Roman" w:cstheme="minorHAnsi"/>
          <w:lang w:eastAsia="fr-TN"/>
        </w:rPr>
        <w:t>Création et paramétrage du site et intégration des employés</w:t>
      </w:r>
      <w:r w:rsidRPr="00D51FED">
        <w:rPr>
          <w:rFonts w:eastAsia="Times New Roman" w:cstheme="minorHAnsi"/>
          <w:lang w:eastAsia="fr-TN"/>
        </w:rPr>
        <w:br/>
        <w:t xml:space="preserve"> Réservation et libération des places par les utilisateurs</w:t>
      </w:r>
      <w:r w:rsidRPr="00D51FED">
        <w:rPr>
          <w:rFonts w:eastAsia="Times New Roman" w:cstheme="minorHAnsi"/>
          <w:lang w:eastAsia="fr-TN"/>
        </w:rPr>
        <w:br/>
        <w:t xml:space="preserve"> Confirmation des réservations par email et notification sur l'application</w:t>
      </w:r>
      <w:r w:rsidRPr="00D51FED">
        <w:rPr>
          <w:rFonts w:eastAsia="Times New Roman" w:cstheme="minorHAnsi"/>
          <w:lang w:eastAsia="fr-TN"/>
        </w:rPr>
        <w:br/>
        <w:t xml:space="preserve"> Analyses et statistiques sur l'occupation et l'utilisation de l'application</w:t>
      </w:r>
    </w:p>
    <w:p w14:paraId="3BA4BCB5" w14:textId="68D8D98E" w:rsidR="00AC702C" w:rsidRDefault="00AC702C" w:rsidP="00AC702C">
      <w:pPr>
        <w:rPr>
          <w:b/>
          <w:bCs/>
          <w:sz w:val="24"/>
          <w:szCs w:val="24"/>
          <w:lang w:val="fr-FR"/>
        </w:rPr>
      </w:pPr>
      <w:r w:rsidRPr="00AC702C">
        <w:rPr>
          <w:b/>
          <w:bCs/>
          <w:sz w:val="24"/>
          <w:szCs w:val="24"/>
          <w:lang w:val="fr-FR"/>
        </w:rPr>
        <w:t>Les tarifs :</w:t>
      </w:r>
    </w:p>
    <w:p w14:paraId="621F11EC" w14:textId="23DD12DA" w:rsidR="00AC702C" w:rsidRPr="00E54CEC" w:rsidRDefault="00AC702C" w:rsidP="00E54CEC">
      <w:pPr>
        <w:pStyle w:val="m-0"/>
        <w:shd w:val="clear" w:color="auto" w:fill="FFFFFF"/>
        <w:rPr>
          <w:rFonts w:ascii="Segoe UI" w:hAnsi="Segoe UI" w:cs="Segoe UI"/>
          <w:sz w:val="22"/>
          <w:szCs w:val="22"/>
          <w:lang w:val="fr-FR"/>
        </w:rPr>
      </w:pPr>
      <w:r w:rsidRPr="00E54CEC">
        <w:rPr>
          <w:rFonts w:ascii="Segoe UI" w:hAnsi="Segoe UI" w:cs="Segoe UI"/>
          <w:sz w:val="22"/>
          <w:szCs w:val="22"/>
        </w:rPr>
        <w:t>MyCarSpot est disponible en </w:t>
      </w:r>
      <w:r w:rsidRPr="00E54CEC">
        <w:rPr>
          <w:rStyle w:val="lev"/>
          <w:rFonts w:ascii="Segoe UI" w:hAnsi="Segoe UI" w:cs="Segoe UI"/>
          <w:sz w:val="22"/>
          <w:szCs w:val="22"/>
        </w:rPr>
        <w:t>version gratuite</w:t>
      </w:r>
      <w:r w:rsidRPr="00E54CEC">
        <w:rPr>
          <w:rFonts w:ascii="Segoe UI" w:hAnsi="Segoe UI" w:cs="Segoe UI"/>
          <w:sz w:val="22"/>
          <w:szCs w:val="22"/>
        </w:rPr>
        <w:t> et propose un </w:t>
      </w:r>
      <w:r w:rsidRPr="00E54CEC">
        <w:rPr>
          <w:rStyle w:val="lev"/>
          <w:rFonts w:ascii="Segoe UI" w:hAnsi="Segoe UI" w:cs="Segoe UI"/>
          <w:sz w:val="22"/>
          <w:szCs w:val="22"/>
        </w:rPr>
        <w:t>essai gratuit</w:t>
      </w:r>
      <w:r w:rsidRPr="00E54CEC">
        <w:rPr>
          <w:rFonts w:ascii="Segoe UI" w:hAnsi="Segoe UI" w:cs="Segoe UI"/>
          <w:sz w:val="22"/>
          <w:szCs w:val="22"/>
        </w:rPr>
        <w:t>. La </w:t>
      </w:r>
      <w:r w:rsidRPr="00E54CEC">
        <w:rPr>
          <w:rStyle w:val="lev"/>
          <w:rFonts w:ascii="Segoe UI" w:hAnsi="Segoe UI" w:cs="Segoe UI"/>
          <w:sz w:val="22"/>
          <w:szCs w:val="22"/>
        </w:rPr>
        <w:t>version payante</w:t>
      </w:r>
      <w:r w:rsidRPr="00E54CEC">
        <w:rPr>
          <w:rFonts w:ascii="Segoe UI" w:hAnsi="Segoe UI" w:cs="Segoe UI"/>
          <w:sz w:val="22"/>
          <w:szCs w:val="22"/>
        </w:rPr>
        <w:t> de MyCarSpot est disponible à partir de </w:t>
      </w:r>
      <w:r w:rsidRPr="00E54CEC">
        <w:rPr>
          <w:rStyle w:val="lev"/>
          <w:rFonts w:ascii="Segoe UI" w:hAnsi="Segoe UI" w:cs="Segoe UI"/>
          <w:sz w:val="22"/>
          <w:szCs w:val="22"/>
        </w:rPr>
        <w:t>3,00 €/mois</w:t>
      </w:r>
      <w:r w:rsidRPr="00E54CEC">
        <w:rPr>
          <w:rFonts w:ascii="Segoe UI" w:hAnsi="Segoe UI" w:cs="Segoe UI"/>
          <w:sz w:val="22"/>
          <w:szCs w:val="22"/>
        </w:rPr>
        <w:t>.</w:t>
      </w:r>
    </w:p>
    <w:p w14:paraId="1BE88ABE" w14:textId="3D643914" w:rsidR="00AC702C" w:rsidRDefault="00AC702C" w:rsidP="00AC702C">
      <w:pPr>
        <w:pStyle w:val="Titre3"/>
        <w:shd w:val="clear" w:color="auto" w:fill="FFFFFF"/>
        <w:spacing w:before="0" w:beforeAutospacing="0"/>
        <w:rPr>
          <w:rFonts w:asciiTheme="minorHAnsi" w:hAnsiTheme="minorHAnsi" w:cstheme="minorHAnsi"/>
          <w:sz w:val="24"/>
          <w:szCs w:val="24"/>
          <w:lang w:val="fr-FR"/>
        </w:rPr>
      </w:pPr>
      <w:r w:rsidRPr="00057231">
        <w:rPr>
          <w:rFonts w:asciiTheme="minorHAnsi" w:hAnsiTheme="minorHAnsi" w:cstheme="minorHAnsi"/>
          <w:sz w:val="24"/>
          <w:szCs w:val="24"/>
          <w:shd w:val="clear" w:color="auto" w:fill="FFFFFF"/>
          <w:lang w:val="fr-FR"/>
        </w:rPr>
        <w:t xml:space="preserve">Les </w:t>
      </w:r>
      <w:r w:rsidRPr="00057231">
        <w:rPr>
          <w:rFonts w:asciiTheme="minorHAnsi" w:hAnsiTheme="minorHAnsi" w:cstheme="minorHAnsi"/>
          <w:sz w:val="24"/>
          <w:szCs w:val="24"/>
        </w:rPr>
        <w:t>Ressources d'aide </w:t>
      </w:r>
      <w:r w:rsidRPr="00057231">
        <w:rPr>
          <w:rFonts w:asciiTheme="minorHAnsi" w:hAnsiTheme="minorHAnsi" w:cstheme="minorHAnsi"/>
          <w:sz w:val="24"/>
          <w:szCs w:val="24"/>
          <w:lang w:val="fr-FR"/>
        </w:rPr>
        <w:t>:</w:t>
      </w:r>
    </w:p>
    <w:p w14:paraId="6E28B676" w14:textId="780A7FB0" w:rsidR="00AC702C" w:rsidRDefault="00AC702C" w:rsidP="00AC702C">
      <w:r>
        <w:rPr>
          <w:rFonts w:hAnsi="Symbol"/>
        </w:rPr>
        <w:t></w:t>
      </w:r>
      <w:r>
        <w:t xml:space="preserve">   Service client/e-mail</w:t>
      </w:r>
    </w:p>
    <w:p w14:paraId="2AECB8B1" w14:textId="77777777" w:rsidR="00AC702C" w:rsidRDefault="00AC702C" w:rsidP="00AC702C">
      <w:r>
        <w:rPr>
          <w:rFonts w:hAnsi="Symbol"/>
        </w:rPr>
        <w:t></w:t>
      </w:r>
      <w:r>
        <w:t xml:space="preserve">   Support téléphonique</w:t>
      </w:r>
    </w:p>
    <w:p w14:paraId="56762076" w14:textId="77777777" w:rsidR="00AC702C" w:rsidRDefault="00AC702C" w:rsidP="00AC702C">
      <w:r>
        <w:rPr>
          <w:rFonts w:hAnsi="Symbol"/>
        </w:rPr>
        <w:lastRenderedPageBreak/>
        <w:t></w:t>
      </w:r>
      <w:r>
        <w:t xml:space="preserve">   Service de support 24/7 (réponse directe)</w:t>
      </w:r>
    </w:p>
    <w:p w14:paraId="48EE83B0" w14:textId="0CC8379F" w:rsidR="00AC702C" w:rsidRPr="00AC702C" w:rsidRDefault="00AC702C" w:rsidP="00AC702C">
      <w:pPr>
        <w:pStyle w:val="Titre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</w:pPr>
      <w:r w:rsidRPr="00AC702C">
        <w:rPr>
          <w:rFonts w:hAnsi="Symbol"/>
          <w:b w:val="0"/>
          <w:bCs w:val="0"/>
          <w:sz w:val="22"/>
          <w:szCs w:val="22"/>
        </w:rPr>
        <w:t></w:t>
      </w:r>
      <w:r w:rsidRPr="00AC702C">
        <w:rPr>
          <w:b w:val="0"/>
          <w:bCs w:val="0"/>
          <w:sz w:val="22"/>
          <w:szCs w:val="22"/>
        </w:rPr>
        <w:t xml:space="preserve">   Chat</w:t>
      </w:r>
    </w:p>
    <w:p w14:paraId="065F9812" w14:textId="1B9C70A9" w:rsidR="00AC702C" w:rsidRDefault="00AC702C" w:rsidP="00AC702C">
      <w:pPr>
        <w:pStyle w:val="Titre3"/>
        <w:shd w:val="clear" w:color="auto" w:fill="FFFFFF"/>
        <w:spacing w:before="0" w:beforeAutospacing="0"/>
        <w:rPr>
          <w:rFonts w:asciiTheme="minorHAnsi" w:hAnsiTheme="minorHAnsi" w:cstheme="minorHAnsi"/>
          <w:sz w:val="24"/>
          <w:szCs w:val="24"/>
          <w:lang w:val="fr-FR"/>
        </w:rPr>
      </w:pPr>
      <w:r w:rsidRPr="00057231">
        <w:rPr>
          <w:rFonts w:asciiTheme="minorHAnsi" w:hAnsiTheme="minorHAnsi" w:cstheme="minorHAnsi"/>
          <w:sz w:val="24"/>
          <w:szCs w:val="24"/>
          <w:lang w:val="fr-FR"/>
        </w:rPr>
        <w:t xml:space="preserve">Les </w:t>
      </w:r>
      <w:r w:rsidRPr="00057231">
        <w:rPr>
          <w:rFonts w:asciiTheme="minorHAnsi" w:hAnsiTheme="minorHAnsi" w:cstheme="minorHAnsi"/>
          <w:sz w:val="24"/>
          <w:szCs w:val="24"/>
        </w:rPr>
        <w:t>Déploiement</w:t>
      </w:r>
      <w:r w:rsidRPr="00057231">
        <w:rPr>
          <w:rFonts w:asciiTheme="minorHAnsi" w:hAnsiTheme="minorHAnsi" w:cstheme="minorHAnsi"/>
          <w:sz w:val="24"/>
          <w:szCs w:val="24"/>
          <w:lang w:val="fr-FR"/>
        </w:rPr>
        <w:t>s</w:t>
      </w:r>
      <w:r w:rsidRPr="00057231">
        <w:rPr>
          <w:rFonts w:asciiTheme="minorHAnsi" w:hAnsiTheme="minorHAnsi" w:cstheme="minorHAnsi"/>
          <w:sz w:val="24"/>
          <w:szCs w:val="24"/>
        </w:rPr>
        <w:t> </w:t>
      </w:r>
      <w:r w:rsidRPr="00057231">
        <w:rPr>
          <w:rFonts w:asciiTheme="minorHAnsi" w:hAnsiTheme="minorHAnsi" w:cstheme="minorHAnsi"/>
          <w:sz w:val="24"/>
          <w:szCs w:val="24"/>
          <w:lang w:val="fr-FR"/>
        </w:rPr>
        <w:t>:</w:t>
      </w:r>
    </w:p>
    <w:p w14:paraId="55237726" w14:textId="53F844D8" w:rsidR="00AC702C" w:rsidRDefault="00AC702C" w:rsidP="00AC702C">
      <w:r>
        <w:rPr>
          <w:rFonts w:hAnsi="Symbol"/>
        </w:rPr>
        <w:t></w:t>
      </w:r>
      <w:r>
        <w:t xml:space="preserve">  Cloud, SaaS, web</w:t>
      </w:r>
    </w:p>
    <w:p w14:paraId="4C9ED6FA" w14:textId="77777777" w:rsidR="00AC702C" w:rsidRDefault="00AC702C" w:rsidP="00AC702C">
      <w:r>
        <w:rPr>
          <w:rFonts w:hAnsi="Symbol"/>
        </w:rPr>
        <w:t></w:t>
      </w:r>
      <w:r>
        <w:t xml:space="preserve">   Android (mobile)</w:t>
      </w:r>
    </w:p>
    <w:p w14:paraId="04AA1D6D" w14:textId="77777777" w:rsidR="00AC702C" w:rsidRDefault="00AC702C" w:rsidP="00AC702C">
      <w:r>
        <w:rPr>
          <w:rFonts w:hAnsi="Symbol"/>
        </w:rPr>
        <w:t></w:t>
      </w:r>
      <w:r>
        <w:t xml:space="preserve">   iPhone (mobile)</w:t>
      </w:r>
    </w:p>
    <w:p w14:paraId="5B9ACAF3" w14:textId="0D378198" w:rsidR="00AC702C" w:rsidRPr="00AC702C" w:rsidRDefault="00AC702C" w:rsidP="00AC702C">
      <w:pPr>
        <w:pStyle w:val="Titre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</w:pPr>
      <w:r w:rsidRPr="00AC702C">
        <w:rPr>
          <w:rFonts w:hAnsi="Symbol"/>
          <w:b w:val="0"/>
          <w:bCs w:val="0"/>
          <w:sz w:val="22"/>
          <w:szCs w:val="22"/>
        </w:rPr>
        <w:t></w:t>
      </w:r>
      <w:r w:rsidRPr="00AC702C">
        <w:rPr>
          <w:b w:val="0"/>
          <w:bCs w:val="0"/>
          <w:sz w:val="22"/>
          <w:szCs w:val="22"/>
        </w:rPr>
        <w:t xml:space="preserve">   iPad (mobile)</w:t>
      </w:r>
    </w:p>
    <w:p w14:paraId="514DAF37" w14:textId="66CA0EBB" w:rsidR="00AC702C" w:rsidRDefault="00AC702C" w:rsidP="00AC702C">
      <w:pPr>
        <w:pStyle w:val="Titre3"/>
        <w:shd w:val="clear" w:color="auto" w:fill="FFFFFF"/>
        <w:spacing w:before="0" w:beforeAutospacing="0"/>
        <w:rPr>
          <w:rFonts w:asciiTheme="minorHAnsi" w:hAnsiTheme="minorHAnsi" w:cstheme="minorHAnsi"/>
          <w:sz w:val="24"/>
          <w:szCs w:val="24"/>
          <w:lang w:val="fr-FR"/>
        </w:rPr>
      </w:pPr>
      <w:r w:rsidRPr="00057231">
        <w:rPr>
          <w:rFonts w:asciiTheme="minorHAnsi" w:hAnsiTheme="minorHAnsi" w:cstheme="minorHAnsi"/>
          <w:sz w:val="24"/>
          <w:szCs w:val="24"/>
          <w:lang w:val="fr-FR"/>
        </w:rPr>
        <w:t xml:space="preserve">Les </w:t>
      </w:r>
      <w:r w:rsidRPr="00057231">
        <w:rPr>
          <w:rFonts w:asciiTheme="minorHAnsi" w:hAnsiTheme="minorHAnsi" w:cstheme="minorHAnsi"/>
          <w:sz w:val="24"/>
          <w:szCs w:val="24"/>
        </w:rPr>
        <w:t>Formation</w:t>
      </w:r>
      <w:r w:rsidRPr="00057231">
        <w:rPr>
          <w:rFonts w:asciiTheme="minorHAnsi" w:hAnsiTheme="minorHAnsi" w:cstheme="minorHAnsi"/>
          <w:sz w:val="24"/>
          <w:szCs w:val="24"/>
          <w:lang w:val="fr-FR"/>
        </w:rPr>
        <w:t>s</w:t>
      </w:r>
      <w:r w:rsidRPr="00057231">
        <w:rPr>
          <w:rFonts w:asciiTheme="minorHAnsi" w:hAnsiTheme="minorHAnsi" w:cstheme="minorHAnsi"/>
          <w:sz w:val="24"/>
          <w:szCs w:val="24"/>
        </w:rPr>
        <w:t> </w:t>
      </w:r>
      <w:r w:rsidRPr="00057231">
        <w:rPr>
          <w:rFonts w:asciiTheme="minorHAnsi" w:hAnsiTheme="minorHAnsi" w:cstheme="minorHAnsi"/>
          <w:sz w:val="24"/>
          <w:szCs w:val="24"/>
          <w:lang w:val="fr-FR"/>
        </w:rPr>
        <w:t>:</w:t>
      </w:r>
    </w:p>
    <w:p w14:paraId="0C66EAFF" w14:textId="02FC5E33" w:rsidR="00AC702C" w:rsidRDefault="00D51FED" w:rsidP="00AC702C">
      <w:r>
        <w:rPr>
          <w:rFonts w:hAnsi="Symbol"/>
        </w:rPr>
        <w:t></w:t>
      </w:r>
      <w:r>
        <w:t xml:space="preserve"> En</w:t>
      </w:r>
      <w:r w:rsidR="00AC702C">
        <w:t xml:space="preserve"> ligne en direct</w:t>
      </w:r>
    </w:p>
    <w:p w14:paraId="70A4032F" w14:textId="6351E48B" w:rsidR="00AC702C" w:rsidRPr="00AC702C" w:rsidRDefault="00AC702C" w:rsidP="00AC702C">
      <w:pPr>
        <w:pStyle w:val="Titre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</w:pPr>
      <w:r w:rsidRPr="00AC702C">
        <w:rPr>
          <w:rFonts w:hAnsi="Symbol"/>
          <w:b w:val="0"/>
          <w:bCs w:val="0"/>
          <w:sz w:val="22"/>
          <w:szCs w:val="22"/>
        </w:rPr>
        <w:t></w:t>
      </w:r>
      <w:r w:rsidRPr="00AC702C">
        <w:rPr>
          <w:b w:val="0"/>
          <w:bCs w:val="0"/>
          <w:sz w:val="22"/>
          <w:szCs w:val="22"/>
        </w:rPr>
        <w:t xml:space="preserve">   Documentation</w:t>
      </w:r>
    </w:p>
    <w:p w14:paraId="549A7B39" w14:textId="0CB9010A" w:rsidR="00AC702C" w:rsidRDefault="00AC702C" w:rsidP="00AC702C">
      <w:pPr>
        <w:pStyle w:val="Titre4"/>
        <w:shd w:val="clear" w:color="auto" w:fill="FFFFFF"/>
        <w:spacing w:before="300" w:after="15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fr-FR"/>
        </w:rPr>
      </w:pPr>
      <w:r w:rsidRPr="00057231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fr-FR"/>
        </w:rPr>
        <w:t xml:space="preserve">Les </w:t>
      </w:r>
      <w:r w:rsidRPr="00057231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Langues prises en charge </w:t>
      </w:r>
      <w:r w:rsidRPr="00057231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fr-FR"/>
        </w:rPr>
        <w:t>:</w:t>
      </w:r>
    </w:p>
    <w:p w14:paraId="30699A00" w14:textId="52953A36" w:rsidR="00D51FED" w:rsidRPr="00D51FED" w:rsidRDefault="00D51FED" w:rsidP="00D51FED">
      <w:pPr>
        <w:rPr>
          <w:rFonts w:cstheme="minorHAnsi"/>
          <w:lang w:val="fr-FR"/>
        </w:rPr>
      </w:pPr>
      <w:r w:rsidRPr="00D51FED">
        <w:rPr>
          <w:rFonts w:cstheme="minorHAnsi"/>
          <w:shd w:val="clear" w:color="auto" w:fill="FFFFFF"/>
        </w:rPr>
        <w:t>Anglais</w:t>
      </w:r>
      <w:r w:rsidRPr="00D51FED">
        <w:rPr>
          <w:rFonts w:cstheme="minorHAnsi"/>
          <w:shd w:val="clear" w:color="auto" w:fill="FFFFFF"/>
        </w:rPr>
        <w:t>, espagnol, français, italien, néerlandais</w:t>
      </w:r>
    </w:p>
    <w:p w14:paraId="3A085E97" w14:textId="24365B39" w:rsidR="00AC702C" w:rsidRPr="00910648" w:rsidRDefault="00AC702C" w:rsidP="00AC702C">
      <w:pPr>
        <w:rPr>
          <w:rFonts w:cstheme="minorHAnsi"/>
          <w:b/>
          <w:bCs/>
          <w:sz w:val="24"/>
          <w:szCs w:val="24"/>
          <w:lang w:val="fr-FR"/>
        </w:rPr>
      </w:pPr>
      <w:r w:rsidRPr="00910648">
        <w:rPr>
          <w:rFonts w:cstheme="minorHAnsi"/>
          <w:b/>
          <w:bCs/>
          <w:sz w:val="24"/>
          <w:szCs w:val="24"/>
          <w:lang w:val="fr-FR"/>
        </w:rPr>
        <w:t>La localisation :</w:t>
      </w:r>
      <w:r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="00B66054" w:rsidRPr="00CC4950">
        <w:rPr>
          <w:rFonts w:ascii="Arial" w:hAnsi="Arial" w:cs="Arial"/>
          <w:shd w:val="clear" w:color="auto" w:fill="FFFFFF"/>
        </w:rPr>
        <w:t>Montpellier</w:t>
      </w:r>
      <w:r w:rsidR="00B66054" w:rsidRPr="00CC4950">
        <w:rPr>
          <w:rFonts w:ascii="Arial" w:hAnsi="Arial" w:cs="Arial"/>
          <w:lang w:val="fr-FR"/>
        </w:rPr>
        <w:t xml:space="preserve"> </w:t>
      </w:r>
      <w:r w:rsidR="00B66054" w:rsidRPr="00CC4950">
        <w:rPr>
          <w:rFonts w:ascii="Arial" w:hAnsi="Arial" w:cs="Arial"/>
          <w:shd w:val="clear" w:color="auto" w:fill="FFFFFF"/>
        </w:rPr>
        <w:t>FRANCE</w:t>
      </w:r>
    </w:p>
    <w:p w14:paraId="6E219083" w14:textId="05091B7C" w:rsidR="00AC702C" w:rsidRPr="00057231" w:rsidRDefault="00AC702C" w:rsidP="00AC702C">
      <w:pPr>
        <w:rPr>
          <w:lang w:val="fr-FR"/>
        </w:rPr>
      </w:pPr>
      <w:r w:rsidRPr="00910648">
        <w:rPr>
          <w:b/>
          <w:bCs/>
          <w:sz w:val="24"/>
          <w:szCs w:val="24"/>
          <w:lang w:val="fr-FR"/>
        </w:rPr>
        <w:t>Nombre de place</w:t>
      </w:r>
      <w:r w:rsidRPr="00910648">
        <w:rPr>
          <w:sz w:val="24"/>
          <w:szCs w:val="24"/>
          <w:lang w:val="fr-FR"/>
        </w:rPr>
        <w:t> :</w:t>
      </w:r>
      <w:r>
        <w:rPr>
          <w:lang w:val="fr-FR"/>
        </w:rPr>
        <w:t xml:space="preserve"> </w:t>
      </w:r>
      <w:r w:rsidR="00B66054" w:rsidRPr="00CC4950">
        <w:rPr>
          <w:rFonts w:ascii="Arial" w:hAnsi="Arial" w:cs="Arial"/>
          <w:caps/>
          <w:shd w:val="clear" w:color="auto" w:fill="FFFFFF"/>
        </w:rPr>
        <w:t>5 000</w:t>
      </w:r>
    </w:p>
    <w:p w14:paraId="18B1D147" w14:textId="0A81C696" w:rsidR="00AC702C" w:rsidRDefault="00AC702C" w:rsidP="00AC702C">
      <w:pPr>
        <w:rPr>
          <w:rFonts w:cstheme="minorHAnsi"/>
          <w:lang w:val="fr-FR"/>
        </w:rPr>
      </w:pPr>
      <w:r w:rsidRPr="00910648">
        <w:rPr>
          <w:rFonts w:cstheme="minorHAnsi"/>
          <w:b/>
          <w:bCs/>
          <w:sz w:val="24"/>
          <w:szCs w:val="24"/>
          <w:lang w:val="fr-FR"/>
        </w:rPr>
        <w:t>Nombre de pays</w:t>
      </w:r>
      <w:r w:rsidRPr="00910648">
        <w:rPr>
          <w:rFonts w:cstheme="minorHAnsi"/>
          <w:sz w:val="24"/>
          <w:szCs w:val="24"/>
          <w:lang w:val="fr-FR"/>
        </w:rPr>
        <w:t> :</w:t>
      </w:r>
      <w:r>
        <w:rPr>
          <w:rFonts w:cstheme="minorHAnsi"/>
          <w:lang w:val="fr-FR"/>
        </w:rPr>
        <w:t xml:space="preserve"> </w:t>
      </w:r>
      <w:r w:rsidR="00814F0A">
        <w:rPr>
          <w:rFonts w:cstheme="minorHAnsi"/>
          <w:lang w:val="fr-FR"/>
        </w:rPr>
        <w:t>8</w:t>
      </w:r>
    </w:p>
    <w:p w14:paraId="78B6429E" w14:textId="4D2E7B1D" w:rsidR="00AC702C" w:rsidRDefault="00AC702C" w:rsidP="00AC702C">
      <w:pPr>
        <w:pStyle w:val="Titre2"/>
        <w:shd w:val="clear" w:color="auto" w:fill="F9FBFD"/>
        <w:spacing w:before="0"/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  <w:lang w:val="fr-FR"/>
        </w:rPr>
      </w:pPr>
      <w:r w:rsidRPr="00057231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 xml:space="preserve">Les plus grandes entreprises du monde </w:t>
      </w:r>
      <w:r w:rsidR="00CC4950" w:rsidRPr="00057231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>utilisent</w:t>
      </w:r>
      <w:r w:rsidR="00CC4950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  <w:lang w:val="fr-FR"/>
        </w:rPr>
        <w:t xml:space="preserve"> myCarSpot</w:t>
      </w:r>
      <w:r w:rsidRPr="00057231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> </w:t>
      </w:r>
      <w:r w:rsidRPr="00057231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  <w:lang w:val="fr-FR"/>
        </w:rPr>
        <w:t>:</w:t>
      </w:r>
    </w:p>
    <w:p w14:paraId="11232FFC" w14:textId="75FCAD8A" w:rsidR="00B66054" w:rsidRDefault="00B66054" w:rsidP="00B66054">
      <w:pPr>
        <w:rPr>
          <w:lang w:val="fr-FR"/>
        </w:rPr>
      </w:pPr>
      <w:r>
        <w:rPr>
          <w:lang w:val="fr-FR"/>
        </w:rPr>
        <w:t>-TOSHIBA</w:t>
      </w:r>
    </w:p>
    <w:p w14:paraId="799A83D0" w14:textId="7A682EEF" w:rsidR="00B66054" w:rsidRDefault="00B66054" w:rsidP="00B66054">
      <w:pPr>
        <w:rPr>
          <w:lang w:val="fr-FR"/>
        </w:rPr>
      </w:pPr>
      <w:r>
        <w:rPr>
          <w:lang w:val="fr-FR"/>
        </w:rPr>
        <w:t>-ONET</w:t>
      </w:r>
    </w:p>
    <w:p w14:paraId="09DD84A2" w14:textId="3D739B37" w:rsidR="00B66054" w:rsidRDefault="00B66054" w:rsidP="00B66054">
      <w:pPr>
        <w:rPr>
          <w:lang w:val="fr-FR"/>
        </w:rPr>
      </w:pPr>
      <w:r>
        <w:rPr>
          <w:lang w:val="fr-FR"/>
        </w:rPr>
        <w:t>-NIELSEN</w:t>
      </w:r>
    </w:p>
    <w:p w14:paraId="171671B0" w14:textId="5382C72E" w:rsidR="00B66054" w:rsidRDefault="00B66054" w:rsidP="00B66054">
      <w:pPr>
        <w:rPr>
          <w:lang w:val="fr-FR"/>
        </w:rPr>
      </w:pPr>
      <w:r>
        <w:rPr>
          <w:lang w:val="fr-FR"/>
        </w:rPr>
        <w:t>-NESTLE</w:t>
      </w:r>
    </w:p>
    <w:p w14:paraId="5B200A26" w14:textId="0D4EF9B4" w:rsidR="00B66054" w:rsidRPr="00B66054" w:rsidRDefault="00B66054" w:rsidP="00B66054">
      <w:pPr>
        <w:rPr>
          <w:lang w:val="fr-FR"/>
        </w:rPr>
      </w:pPr>
      <w:r>
        <w:rPr>
          <w:lang w:val="fr-FR"/>
        </w:rPr>
        <w:t>-LAVAZZA</w:t>
      </w:r>
    </w:p>
    <w:p w14:paraId="2B057DD4" w14:textId="0A672E02" w:rsidR="00D51FED" w:rsidRPr="00D51FED" w:rsidRDefault="00B66054" w:rsidP="00D51FED">
      <w:pPr>
        <w:rPr>
          <w:lang w:val="fr-FR"/>
        </w:rPr>
      </w:pPr>
      <w:r>
        <w:rPr>
          <w:lang w:val="fr-FR"/>
        </w:rPr>
        <w:t>-NTT</w:t>
      </w:r>
    </w:p>
    <w:p w14:paraId="5D828F17" w14:textId="77777777" w:rsidR="00AC702C" w:rsidRDefault="00AC702C" w:rsidP="00AC702C">
      <w:pPr>
        <w:rPr>
          <w:rFonts w:cstheme="minorHAnsi"/>
          <w:b/>
          <w:bCs/>
          <w:sz w:val="24"/>
          <w:szCs w:val="24"/>
          <w:lang w:val="fr-FR"/>
        </w:rPr>
      </w:pPr>
      <w:r w:rsidRPr="00787B2C">
        <w:rPr>
          <w:rFonts w:cstheme="minorHAnsi"/>
          <w:b/>
          <w:bCs/>
          <w:sz w:val="24"/>
          <w:szCs w:val="24"/>
          <w:lang w:val="fr-FR"/>
        </w:rPr>
        <w:t>Les fonctionnalités :</w:t>
      </w:r>
    </w:p>
    <w:p w14:paraId="74B85392" w14:textId="7328EAB1" w:rsidR="00AC702C" w:rsidRDefault="00AC702C" w:rsidP="00AC702C">
      <w:pPr>
        <w:pStyle w:val="Titre3"/>
        <w:shd w:val="clear" w:color="auto" w:fill="FFFFFF"/>
        <w:spacing w:before="0" w:beforeAutospacing="0"/>
        <w:rPr>
          <w:rFonts w:ascii="Segoe UI" w:hAnsi="Segoe UI" w:cs="Segoe UI"/>
          <w:color w:val="363A41"/>
        </w:rPr>
      </w:pPr>
      <w:hyperlink r:id="rId8" w:anchor="category-0" w:history="1">
        <w:r>
          <w:rPr>
            <w:rStyle w:val="text-truncate"/>
            <w:rFonts w:ascii="Segoe UI" w:eastAsiaTheme="majorEastAsia" w:hAnsi="Segoe UI" w:cs="Segoe UI"/>
            <w:color w:val="1C6FD1"/>
            <w:u w:val="single"/>
          </w:rPr>
          <w:t>Logiciels de gestion de coworking</w:t>
        </w:r>
      </w:hyperlink>
    </w:p>
    <w:p w14:paraId="6CB5952E" w14:textId="77777777" w:rsidR="00E54CEC" w:rsidRPr="00E54CEC" w:rsidRDefault="00E54CEC" w:rsidP="00E54C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E54CEC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API</w:t>
      </w:r>
    </w:p>
    <w:p w14:paraId="0D28F116" w14:textId="77777777" w:rsidR="00E54CEC" w:rsidRPr="00E54CEC" w:rsidRDefault="00E54CEC" w:rsidP="00E54C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E54CEC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Alertes/Notifications</w:t>
      </w:r>
    </w:p>
    <w:p w14:paraId="76B597B4" w14:textId="77777777" w:rsidR="00E54CEC" w:rsidRPr="00E54CEC" w:rsidRDefault="00E54CEC" w:rsidP="00E54C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E54CEC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Allocation et planification des ressources</w:t>
      </w:r>
    </w:p>
    <w:p w14:paraId="2F89D5DE" w14:textId="77777777" w:rsidR="00E54CEC" w:rsidRPr="00E54CEC" w:rsidRDefault="00E54CEC" w:rsidP="00E54C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E54CEC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Analyse visuelle</w:t>
      </w:r>
    </w:p>
    <w:p w14:paraId="55DE7AB1" w14:textId="77777777" w:rsidR="00E54CEC" w:rsidRPr="00E54CEC" w:rsidRDefault="00E54CEC" w:rsidP="00E54C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E54CEC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Booking Management</w:t>
      </w:r>
    </w:p>
    <w:p w14:paraId="5315B85C" w14:textId="77777777" w:rsidR="00E54CEC" w:rsidRPr="00E54CEC" w:rsidRDefault="00E54CEC" w:rsidP="00E54C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E54CEC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Contrôles/Permissions d'accès</w:t>
      </w:r>
    </w:p>
    <w:p w14:paraId="034E7605" w14:textId="21F5D52E" w:rsidR="00E54CEC" w:rsidRDefault="00E54CEC" w:rsidP="00E54C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E54CEC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Données en temps réel</w:t>
      </w:r>
    </w:p>
    <w:p w14:paraId="36D8EDEC" w14:textId="3EDDE7CF" w:rsidR="00CE618D" w:rsidRPr="00CE618D" w:rsidRDefault="00CE618D" w:rsidP="00CE618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lastRenderedPageBreak/>
        <w:t> Fonctions pour bureaux</w:t>
      </w:r>
    </w:p>
    <w:p w14:paraId="3B2C3693" w14:textId="77777777" w:rsidR="00CE618D" w:rsidRPr="00CE618D" w:rsidRDefault="00CE618D" w:rsidP="00CE618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Gestion de l'espace</w:t>
      </w:r>
    </w:p>
    <w:p w14:paraId="2A3675F4" w14:textId="77777777" w:rsidR="00CE618D" w:rsidRPr="00CE618D" w:rsidRDefault="00CE618D" w:rsidP="00CE618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Gestion de l'occupation</w:t>
      </w:r>
    </w:p>
    <w:p w14:paraId="3FCF1F7E" w14:textId="77777777" w:rsidR="00CE618D" w:rsidRPr="00CE618D" w:rsidRDefault="00CE618D" w:rsidP="00CE618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Gestion des réservations</w:t>
      </w:r>
    </w:p>
    <w:p w14:paraId="68E158A6" w14:textId="77777777" w:rsidR="00CE618D" w:rsidRPr="00CE618D" w:rsidRDefault="00CE618D" w:rsidP="00CE618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Gestion des utilisateurs</w:t>
      </w:r>
    </w:p>
    <w:p w14:paraId="2812B90A" w14:textId="77777777" w:rsidR="00CE618D" w:rsidRPr="00CE618D" w:rsidRDefault="00CE618D" w:rsidP="00CE618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Importation et exportation de données</w:t>
      </w:r>
    </w:p>
    <w:p w14:paraId="693CED0F" w14:textId="77777777" w:rsidR="00CE618D" w:rsidRPr="00CE618D" w:rsidRDefault="00CE618D" w:rsidP="00CE618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Mises à jour en temps réel</w:t>
      </w:r>
    </w:p>
    <w:p w14:paraId="714668B8" w14:textId="77777777" w:rsidR="00CE618D" w:rsidRPr="00CE618D" w:rsidRDefault="00CE618D" w:rsidP="00CE618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Plans et cartes de sol</w:t>
      </w:r>
    </w:p>
    <w:p w14:paraId="689E4E29" w14:textId="77777777" w:rsidR="00CE618D" w:rsidRPr="00CE618D" w:rsidRDefault="00CE618D" w:rsidP="00CE618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Rapports et statistiques</w:t>
      </w:r>
    </w:p>
    <w:p w14:paraId="70FD8F5B" w14:textId="77777777" w:rsidR="00CE618D" w:rsidRPr="00CE618D" w:rsidRDefault="00CE618D" w:rsidP="00CE618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Réservation d'espace</w:t>
      </w:r>
    </w:p>
    <w:p w14:paraId="56520662" w14:textId="77777777" w:rsidR="00CE618D" w:rsidRPr="00CE618D" w:rsidRDefault="00CE618D" w:rsidP="00CE618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Suivi et analyse de l'utilisation</w:t>
      </w:r>
    </w:p>
    <w:p w14:paraId="6F000F37" w14:textId="40FD7D7E" w:rsidR="00CE618D" w:rsidRPr="00E54CEC" w:rsidRDefault="00CE618D" w:rsidP="00CE618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Tableau de bord d'activités</w:t>
      </w:r>
    </w:p>
    <w:p w14:paraId="03C07CAB" w14:textId="77777777" w:rsidR="00E54CEC" w:rsidRDefault="00E54CEC" w:rsidP="00AC702C">
      <w:pPr>
        <w:pStyle w:val="Titre3"/>
        <w:shd w:val="clear" w:color="auto" w:fill="FFFFFF"/>
        <w:spacing w:before="0" w:beforeAutospacing="0"/>
        <w:rPr>
          <w:rFonts w:ascii="Segoe UI" w:hAnsi="Segoe UI" w:cs="Segoe UI"/>
          <w:color w:val="363A41"/>
        </w:rPr>
      </w:pPr>
    </w:p>
    <w:p w14:paraId="068A529F" w14:textId="57C42DC1" w:rsidR="00AC702C" w:rsidRDefault="00AC702C" w:rsidP="00AC702C">
      <w:pPr>
        <w:pStyle w:val="Titre3"/>
        <w:shd w:val="clear" w:color="auto" w:fill="FFFFFF"/>
        <w:spacing w:before="0" w:beforeAutospacing="0"/>
        <w:rPr>
          <w:rFonts w:ascii="Segoe UI" w:hAnsi="Segoe UI" w:cs="Segoe UI"/>
          <w:color w:val="363A41"/>
        </w:rPr>
      </w:pPr>
      <w:hyperlink r:id="rId9" w:anchor="category-1" w:history="1">
        <w:r>
          <w:rPr>
            <w:rStyle w:val="text-truncate"/>
            <w:rFonts w:ascii="Segoe UI" w:eastAsiaTheme="majorEastAsia" w:hAnsi="Segoe UI" w:cs="Segoe UI"/>
            <w:color w:val="1C6FD1"/>
            <w:u w:val="single"/>
          </w:rPr>
          <w:t>Logiciels de gestion de parking</w:t>
        </w:r>
      </w:hyperlink>
    </w:p>
    <w:p w14:paraId="2E9E193E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API</w:t>
      </w:r>
    </w:p>
    <w:p w14:paraId="023B28E2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Accès mobile</w:t>
      </w:r>
    </w:p>
    <w:p w14:paraId="329C12E9" w14:textId="1A3CFE57" w:rsid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Alertes mobiles</w:t>
      </w:r>
    </w:p>
    <w:p w14:paraId="77CEC0D2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Alertes/Notifications</w:t>
      </w:r>
    </w:p>
    <w:p w14:paraId="227B1CA0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Booking Management</w:t>
      </w:r>
    </w:p>
    <w:p w14:paraId="1417D347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Contrôles/Permissions d'accès</w:t>
      </w:r>
    </w:p>
    <w:p w14:paraId="7110FAAB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Données en temps réel</w:t>
      </w:r>
    </w:p>
    <w:p w14:paraId="30F61404" w14:textId="04B2F854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>
        <w:rPr>
          <w:rFonts w:ascii="Segoe UI" w:hAnsi="Segoe UI" w:cs="Segoe UI"/>
          <w:color w:val="363A41"/>
          <w:sz w:val="21"/>
          <w:szCs w:val="21"/>
          <w:shd w:val="clear" w:color="auto" w:fill="FFFFFF"/>
        </w:rPr>
        <w:t>Gestion des inscriptions</w:t>
      </w:r>
    </w:p>
    <w:p w14:paraId="634079FA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Gestion des réservations</w:t>
      </w:r>
    </w:p>
    <w:p w14:paraId="3B944835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Gestion des sous-locations</w:t>
      </w:r>
    </w:p>
    <w:p w14:paraId="1AB50456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Gestion des utilisateurs</w:t>
      </w:r>
    </w:p>
    <w:p w14:paraId="2D741CDA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Gestion des zones de stationnement</w:t>
      </w:r>
    </w:p>
    <w:p w14:paraId="3CC75855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Importation et exportation de données</w:t>
      </w:r>
    </w:p>
    <w:p w14:paraId="530E83D0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Notifications en temps réel</w:t>
      </w:r>
    </w:p>
    <w:p w14:paraId="0A05C514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Rapports d'historique</w:t>
      </w:r>
    </w:p>
    <w:p w14:paraId="1A6634C2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Rapports en temps réel</w:t>
      </w:r>
    </w:p>
    <w:p w14:paraId="5E02BB8F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Rapports et analyses</w:t>
      </w:r>
    </w:p>
    <w:p w14:paraId="29E248EC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Rapports et statistiques</w:t>
      </w:r>
    </w:p>
    <w:p w14:paraId="4A5F7407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Suivi des activités</w:t>
      </w:r>
    </w:p>
    <w:p w14:paraId="33F63621" w14:textId="62B70B74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Suivi et analyse de l'utilisation</w:t>
      </w:r>
    </w:p>
    <w:p w14:paraId="078750F4" w14:textId="77777777" w:rsidR="00CE618D" w:rsidRPr="00CE618D" w:rsidRDefault="00CE618D" w:rsidP="00CE618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</w:pPr>
      <w:r w:rsidRPr="00CE618D">
        <w:rPr>
          <w:rFonts w:ascii="Segoe UI" w:eastAsia="Times New Roman" w:hAnsi="Segoe UI" w:cs="Segoe UI"/>
          <w:color w:val="363A41"/>
          <w:sz w:val="24"/>
          <w:szCs w:val="24"/>
          <w:lang w:eastAsia="fr-TN"/>
        </w:rPr>
        <w:t> Tableau de bord d'activités</w:t>
      </w:r>
    </w:p>
    <w:p w14:paraId="60ED51F4" w14:textId="77777777" w:rsidR="00CE618D" w:rsidRPr="00CE618D" w:rsidRDefault="00CE618D" w:rsidP="00CE61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63A41"/>
          <w:sz w:val="24"/>
          <w:szCs w:val="24"/>
          <w:lang w:val="fr-FR" w:eastAsia="fr-TN"/>
        </w:rPr>
      </w:pPr>
    </w:p>
    <w:p w14:paraId="1C1C1CEF" w14:textId="77777777" w:rsidR="00CE618D" w:rsidRDefault="00CE618D" w:rsidP="00AC702C">
      <w:pPr>
        <w:pStyle w:val="Titre3"/>
        <w:shd w:val="clear" w:color="auto" w:fill="FFFFFF"/>
        <w:spacing w:before="0" w:beforeAutospacing="0"/>
        <w:rPr>
          <w:rFonts w:ascii="Segoe UI" w:hAnsi="Segoe UI" w:cs="Segoe UI"/>
          <w:color w:val="363A41"/>
        </w:rPr>
      </w:pPr>
    </w:p>
    <w:p w14:paraId="151A9B1F" w14:textId="77777777" w:rsidR="00787B2C" w:rsidRPr="00787B2C" w:rsidRDefault="00787B2C" w:rsidP="00640557">
      <w:pPr>
        <w:pStyle w:val="py-1"/>
        <w:shd w:val="clear" w:color="auto" w:fill="FFFFFF"/>
        <w:rPr>
          <w:rFonts w:ascii="Segoe UI" w:hAnsi="Segoe UI" w:cs="Segoe UI"/>
          <w:color w:val="363A41"/>
        </w:rPr>
      </w:pPr>
    </w:p>
    <w:sectPr w:rsidR="00787B2C" w:rsidRPr="00787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7321"/>
    <w:multiLevelType w:val="multilevel"/>
    <w:tmpl w:val="08F2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35D4"/>
    <w:multiLevelType w:val="multilevel"/>
    <w:tmpl w:val="708C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D6564"/>
    <w:multiLevelType w:val="multilevel"/>
    <w:tmpl w:val="D16A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B09F0"/>
    <w:multiLevelType w:val="multilevel"/>
    <w:tmpl w:val="F0CC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D48D9"/>
    <w:multiLevelType w:val="multilevel"/>
    <w:tmpl w:val="007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B7A25"/>
    <w:multiLevelType w:val="multilevel"/>
    <w:tmpl w:val="54E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A316D"/>
    <w:multiLevelType w:val="multilevel"/>
    <w:tmpl w:val="BEE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576CD"/>
    <w:multiLevelType w:val="multilevel"/>
    <w:tmpl w:val="4A30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50"/>
      <w:numFmt w:val="bullet"/>
      <w:lvlText w:val="-"/>
      <w:lvlJc w:val="left"/>
      <w:pPr>
        <w:ind w:left="1440" w:hanging="360"/>
      </w:pPr>
      <w:rPr>
        <w:rFonts w:ascii="Segoe UI" w:eastAsiaTheme="majorEastAsia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3697B"/>
    <w:multiLevelType w:val="multilevel"/>
    <w:tmpl w:val="C224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846B3"/>
    <w:multiLevelType w:val="multilevel"/>
    <w:tmpl w:val="008C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15CEE"/>
    <w:multiLevelType w:val="multilevel"/>
    <w:tmpl w:val="A55C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02003"/>
    <w:multiLevelType w:val="multilevel"/>
    <w:tmpl w:val="B87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47C16"/>
    <w:multiLevelType w:val="multilevel"/>
    <w:tmpl w:val="3614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254B6"/>
    <w:multiLevelType w:val="multilevel"/>
    <w:tmpl w:val="1860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F3198"/>
    <w:multiLevelType w:val="multilevel"/>
    <w:tmpl w:val="9BD8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72D94"/>
    <w:multiLevelType w:val="multilevel"/>
    <w:tmpl w:val="881E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3399E"/>
    <w:multiLevelType w:val="multilevel"/>
    <w:tmpl w:val="3D7C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F93EF2"/>
    <w:multiLevelType w:val="multilevel"/>
    <w:tmpl w:val="307E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E5A75"/>
    <w:multiLevelType w:val="multilevel"/>
    <w:tmpl w:val="0FCE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66021E"/>
    <w:multiLevelType w:val="multilevel"/>
    <w:tmpl w:val="A976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A188D"/>
    <w:multiLevelType w:val="multilevel"/>
    <w:tmpl w:val="08A0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3C0530"/>
    <w:multiLevelType w:val="multilevel"/>
    <w:tmpl w:val="58F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167C0E"/>
    <w:multiLevelType w:val="multilevel"/>
    <w:tmpl w:val="FFC6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32A49"/>
    <w:multiLevelType w:val="multilevel"/>
    <w:tmpl w:val="F04E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25BA5"/>
    <w:multiLevelType w:val="multilevel"/>
    <w:tmpl w:val="019A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FB6BC7"/>
    <w:multiLevelType w:val="multilevel"/>
    <w:tmpl w:val="24A0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41401E"/>
    <w:multiLevelType w:val="multilevel"/>
    <w:tmpl w:val="E2AC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ED0A3C"/>
    <w:multiLevelType w:val="multilevel"/>
    <w:tmpl w:val="9964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5755FC"/>
    <w:multiLevelType w:val="multilevel"/>
    <w:tmpl w:val="BA2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C520D7"/>
    <w:multiLevelType w:val="multilevel"/>
    <w:tmpl w:val="3C1E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730647"/>
    <w:multiLevelType w:val="multilevel"/>
    <w:tmpl w:val="222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D174B"/>
    <w:multiLevelType w:val="multilevel"/>
    <w:tmpl w:val="7B5C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45BC1"/>
    <w:multiLevelType w:val="multilevel"/>
    <w:tmpl w:val="6ED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8F7DEB"/>
    <w:multiLevelType w:val="multilevel"/>
    <w:tmpl w:val="F32A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E2FA8"/>
    <w:multiLevelType w:val="multilevel"/>
    <w:tmpl w:val="13A4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D4432B"/>
    <w:multiLevelType w:val="multilevel"/>
    <w:tmpl w:val="02C4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10538A"/>
    <w:multiLevelType w:val="multilevel"/>
    <w:tmpl w:val="426C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B04EBD"/>
    <w:multiLevelType w:val="multilevel"/>
    <w:tmpl w:val="F918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73FC5"/>
    <w:multiLevelType w:val="multilevel"/>
    <w:tmpl w:val="4E7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F7694B"/>
    <w:multiLevelType w:val="multilevel"/>
    <w:tmpl w:val="8376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2D1AD6"/>
    <w:multiLevelType w:val="multilevel"/>
    <w:tmpl w:val="4ED0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200651"/>
    <w:multiLevelType w:val="multilevel"/>
    <w:tmpl w:val="1A16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9A433B"/>
    <w:multiLevelType w:val="multilevel"/>
    <w:tmpl w:val="BBAA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96741E"/>
    <w:multiLevelType w:val="multilevel"/>
    <w:tmpl w:val="EE20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3"/>
  </w:num>
  <w:num w:numId="3">
    <w:abstractNumId w:val="42"/>
  </w:num>
  <w:num w:numId="4">
    <w:abstractNumId w:val="26"/>
  </w:num>
  <w:num w:numId="5">
    <w:abstractNumId w:val="21"/>
  </w:num>
  <w:num w:numId="6">
    <w:abstractNumId w:val="37"/>
  </w:num>
  <w:num w:numId="7">
    <w:abstractNumId w:val="0"/>
  </w:num>
  <w:num w:numId="8">
    <w:abstractNumId w:val="43"/>
  </w:num>
  <w:num w:numId="9">
    <w:abstractNumId w:val="18"/>
  </w:num>
  <w:num w:numId="10">
    <w:abstractNumId w:val="7"/>
  </w:num>
  <w:num w:numId="11">
    <w:abstractNumId w:val="9"/>
  </w:num>
  <w:num w:numId="12">
    <w:abstractNumId w:val="40"/>
  </w:num>
  <w:num w:numId="13">
    <w:abstractNumId w:val="1"/>
  </w:num>
  <w:num w:numId="14">
    <w:abstractNumId w:val="28"/>
  </w:num>
  <w:num w:numId="15">
    <w:abstractNumId w:val="38"/>
  </w:num>
  <w:num w:numId="16">
    <w:abstractNumId w:val="8"/>
  </w:num>
  <w:num w:numId="17">
    <w:abstractNumId w:val="16"/>
  </w:num>
  <w:num w:numId="18">
    <w:abstractNumId w:val="30"/>
  </w:num>
  <w:num w:numId="19">
    <w:abstractNumId w:val="6"/>
  </w:num>
  <w:num w:numId="20">
    <w:abstractNumId w:val="25"/>
  </w:num>
  <w:num w:numId="21">
    <w:abstractNumId w:val="22"/>
  </w:num>
  <w:num w:numId="22">
    <w:abstractNumId w:val="41"/>
  </w:num>
  <w:num w:numId="23">
    <w:abstractNumId w:val="20"/>
  </w:num>
  <w:num w:numId="24">
    <w:abstractNumId w:val="14"/>
  </w:num>
  <w:num w:numId="25">
    <w:abstractNumId w:val="12"/>
  </w:num>
  <w:num w:numId="26">
    <w:abstractNumId w:val="31"/>
  </w:num>
  <w:num w:numId="27">
    <w:abstractNumId w:val="10"/>
  </w:num>
  <w:num w:numId="28">
    <w:abstractNumId w:val="17"/>
  </w:num>
  <w:num w:numId="29">
    <w:abstractNumId w:val="32"/>
  </w:num>
  <w:num w:numId="30">
    <w:abstractNumId w:val="3"/>
  </w:num>
  <w:num w:numId="31">
    <w:abstractNumId w:val="35"/>
  </w:num>
  <w:num w:numId="32">
    <w:abstractNumId w:val="23"/>
  </w:num>
  <w:num w:numId="33">
    <w:abstractNumId w:val="24"/>
  </w:num>
  <w:num w:numId="34">
    <w:abstractNumId w:val="39"/>
  </w:num>
  <w:num w:numId="35">
    <w:abstractNumId w:val="36"/>
  </w:num>
  <w:num w:numId="36">
    <w:abstractNumId w:val="34"/>
  </w:num>
  <w:num w:numId="37">
    <w:abstractNumId w:val="29"/>
  </w:num>
  <w:num w:numId="38">
    <w:abstractNumId w:val="4"/>
  </w:num>
  <w:num w:numId="39">
    <w:abstractNumId w:val="2"/>
  </w:num>
  <w:num w:numId="40">
    <w:abstractNumId w:val="5"/>
  </w:num>
  <w:num w:numId="41">
    <w:abstractNumId w:val="19"/>
  </w:num>
  <w:num w:numId="42">
    <w:abstractNumId w:val="13"/>
  </w:num>
  <w:num w:numId="43">
    <w:abstractNumId w:val="1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F0"/>
    <w:rsid w:val="00057231"/>
    <w:rsid w:val="0019088C"/>
    <w:rsid w:val="004E696E"/>
    <w:rsid w:val="00640557"/>
    <w:rsid w:val="006F72F0"/>
    <w:rsid w:val="00787B2C"/>
    <w:rsid w:val="00814F0A"/>
    <w:rsid w:val="00910648"/>
    <w:rsid w:val="00935EAA"/>
    <w:rsid w:val="00AC702C"/>
    <w:rsid w:val="00B66054"/>
    <w:rsid w:val="00BB6870"/>
    <w:rsid w:val="00CC4950"/>
    <w:rsid w:val="00CE618D"/>
    <w:rsid w:val="00D271BF"/>
    <w:rsid w:val="00D51FED"/>
    <w:rsid w:val="00D53FBF"/>
    <w:rsid w:val="00E5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9882"/>
  <w15:chartTrackingRefBased/>
  <w15:docId w15:val="{985AD17C-3A73-4E30-9293-2D9D89D3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3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7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6F7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TN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69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character" w:styleId="lev">
    <w:name w:val="Strong"/>
    <w:basedOn w:val="Policepardfaut"/>
    <w:uiPriority w:val="22"/>
    <w:qFormat/>
    <w:rsid w:val="006F72F0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6F72F0"/>
    <w:rPr>
      <w:rFonts w:ascii="Times New Roman" w:eastAsia="Times New Roman" w:hAnsi="Times New Roman" w:cs="Times New Roman"/>
      <w:b/>
      <w:bCs/>
      <w:sz w:val="27"/>
      <w:szCs w:val="27"/>
      <w:lang w:eastAsia="fr-TN"/>
    </w:rPr>
  </w:style>
  <w:style w:type="paragraph" w:customStyle="1" w:styleId="py-1">
    <w:name w:val="py-1"/>
    <w:basedOn w:val="Normal"/>
    <w:rsid w:val="006F7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character" w:customStyle="1" w:styleId="Titre4Car">
    <w:name w:val="Titre 4 Car"/>
    <w:basedOn w:val="Policepardfaut"/>
    <w:link w:val="Titre4"/>
    <w:uiPriority w:val="9"/>
    <w:semiHidden/>
    <w:rsid w:val="004E69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xpandedlist">
    <w:name w:val="expanded_list"/>
    <w:basedOn w:val="Policepardfaut"/>
    <w:rsid w:val="004E696E"/>
  </w:style>
  <w:style w:type="paragraph" w:customStyle="1" w:styleId="blockaddress">
    <w:name w:val="blockaddress"/>
    <w:basedOn w:val="Normal"/>
    <w:rsid w:val="004E6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character" w:customStyle="1" w:styleId="spright">
    <w:name w:val="spright"/>
    <w:basedOn w:val="Policepardfaut"/>
    <w:rsid w:val="004E696E"/>
  </w:style>
  <w:style w:type="character" w:customStyle="1" w:styleId="Titre2Car">
    <w:name w:val="Titre 2 Car"/>
    <w:basedOn w:val="Policepardfaut"/>
    <w:link w:val="Titre2"/>
    <w:uiPriority w:val="9"/>
    <w:rsid w:val="00057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6">
    <w:name w:val="h6"/>
    <w:basedOn w:val="Policepardfaut"/>
    <w:rsid w:val="00057231"/>
  </w:style>
  <w:style w:type="character" w:customStyle="1" w:styleId="text-truncate">
    <w:name w:val="text-truncate"/>
    <w:basedOn w:val="Policepardfaut"/>
    <w:rsid w:val="00787B2C"/>
  </w:style>
  <w:style w:type="character" w:customStyle="1" w:styleId="Titre1Car">
    <w:name w:val="Titre 1 Car"/>
    <w:basedOn w:val="Policepardfaut"/>
    <w:link w:val="Titre1"/>
    <w:uiPriority w:val="9"/>
    <w:rsid w:val="00D53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10648"/>
    <w:pPr>
      <w:ind w:left="720"/>
      <w:contextualSpacing/>
    </w:pPr>
  </w:style>
  <w:style w:type="character" w:customStyle="1" w:styleId="eyebrow-text">
    <w:name w:val="eyebrow-text"/>
    <w:basedOn w:val="Policepardfaut"/>
    <w:rsid w:val="00AC702C"/>
  </w:style>
  <w:style w:type="character" w:customStyle="1" w:styleId="title">
    <w:name w:val="title"/>
    <w:basedOn w:val="Policepardfaut"/>
    <w:rsid w:val="00AC702C"/>
  </w:style>
  <w:style w:type="character" w:customStyle="1" w:styleId="teaser">
    <w:name w:val="teaser"/>
    <w:basedOn w:val="Policepardfaut"/>
    <w:rsid w:val="00AC702C"/>
  </w:style>
  <w:style w:type="character" w:customStyle="1" w:styleId="url">
    <w:name w:val="url"/>
    <w:basedOn w:val="Policepardfaut"/>
    <w:rsid w:val="00AC702C"/>
  </w:style>
  <w:style w:type="paragraph" w:customStyle="1" w:styleId="m-0">
    <w:name w:val="m-0"/>
    <w:basedOn w:val="Normal"/>
    <w:rsid w:val="00AC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character" w:customStyle="1" w:styleId="tiny">
    <w:name w:val="tiny"/>
    <w:basedOn w:val="Policepardfaut"/>
    <w:rsid w:val="00D51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373">
          <w:marLeft w:val="0"/>
          <w:marRight w:val="0"/>
          <w:marTop w:val="0"/>
          <w:marBottom w:val="0"/>
          <w:divBdr>
            <w:top w:val="single" w:sz="6" w:space="0" w:color="93B4D8"/>
            <w:left w:val="single" w:sz="6" w:space="0" w:color="93B4D8"/>
            <w:bottom w:val="single" w:sz="6" w:space="0" w:color="93B4D8"/>
            <w:right w:val="single" w:sz="6" w:space="0" w:color="93B4D8"/>
          </w:divBdr>
        </w:div>
      </w:divsChild>
    </w:div>
    <w:div w:id="74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4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46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7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2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2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4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5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3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97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2921">
          <w:marLeft w:val="0"/>
          <w:marRight w:val="0"/>
          <w:marTop w:val="0"/>
          <w:marBottom w:val="0"/>
          <w:divBdr>
            <w:top w:val="single" w:sz="6" w:space="0" w:color="93B4D8"/>
            <w:left w:val="single" w:sz="6" w:space="0" w:color="93B4D8"/>
            <w:bottom w:val="single" w:sz="6" w:space="0" w:color="93B4D8"/>
            <w:right w:val="single" w:sz="6" w:space="0" w:color="93B4D8"/>
          </w:divBdr>
        </w:div>
      </w:divsChild>
    </w:div>
    <w:div w:id="20797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pterra.fr/software/181872/parkoff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pterra.fr/software/181872/parkoff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pterra.fr/software/181872/parkoffi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pterra.fr/software/181872/parkoffi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pterra.fr/software/181872/parkoffi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chirak yosr</dc:creator>
  <cp:keywords/>
  <dc:description/>
  <cp:lastModifiedBy>chirak yosr</cp:lastModifiedBy>
  <cp:revision>6</cp:revision>
  <dcterms:created xsi:type="dcterms:W3CDTF">2021-07-08T17:21:00Z</dcterms:created>
  <dcterms:modified xsi:type="dcterms:W3CDTF">2021-07-08T21:25:00Z</dcterms:modified>
</cp:coreProperties>
</file>