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265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小车说明文档：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一：功能包总体功能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1.jaka_jog_panel功能包：ui界面添加机械臂指定位姿移动；连接指定ip，接受其数据移动；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打开文件后读取文件数据移动。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启动：rosrun jaka_jog_panel jakajogpanel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2.jaka_ros_driver功能包中：机械臂接受/trajectory/points消息并移动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启动：rosrun jaka_ros_driver move_joint_with_trajec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3.moveit_config功能包：规划组节点，规划机械臂的路点，接受机械臂的状态并显示在rviz中。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启动：rosluanch moveit_config demo.launch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4.server_test功能包：作为服务端接受moveit传来的路点，并发布/trajectory/points消息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启动：rosrun server_test server_test2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5.test_moveit功能包：小车控制节点,启动连接设备连接小车；接受geometry_msgs::Twist类型的控制，实现前进，后退，停止，转弯控制和机械臂的移动；同时另一个线程接受小车的数据，发布小车的位姿，速度。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启动：rosrun test_moveit arm_controllor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二：具体说明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jaka_jog_panel包主要是启动ui界面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67960" cy="3154045"/>
            <wp:effectExtent l="0" t="0" r="889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顶部输入机械臂的ip(可以通过ifconfig命令查看)，点击connect，连接到机械臂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长按+ -按钮可以控制相应关节转动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输入x,y,z,Rx,Ry,Rz，点击移动可以移动到指定位置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输入ip，端口号，连接指定ip，对方发送位姿，机械臂依次执行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在打开文件按钮下输入绝对文件路径可以打开文件，依次读取每一行的位姿态，执行。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jaka_ros_driver功能包：主要当不使用ui进行连接机器臂的节点connect_robot，和接受路点话题/trajectory/points执行移动的节点move_joint_with_traject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在connect_robot.cpp的906行中，设置要连接机械臂的ip</w:t>
      </w:r>
      <w:r>
        <w:rPr>
          <w:rFonts w:hint="eastAsia"/>
          <w:lang w:val="en-US" w:eastAsia="zh-CN"/>
        </w:rPr>
        <w:t>，当启动connect_robot节点时，首先会连接机械臂，接着启动多个服务，请求相应的服务就会执行相应的功能；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具体的函数可以见机械臂文档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在move_joint_with_traject.cpp中主要是先接受话题发送来的一系列路点，然后对每个路点进行请求move_joint服务，使得机械臂根据路点运动。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moveit_config功能包：根据moveit生成的配置文件，主要是规划路点。主要的逻辑如下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3551555"/>
            <wp:effectExtent l="0" t="0" r="444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启动connect节点时会启动一系列服务端并发布话题/robot_driver/joint_states，将demo.launch中的joint_state来源修改为/robot_driver/joint_states，并启动robot_publier发布tf话题，robot_publisher自动订阅/joint_states话题发布坐标转换。此时便可以在rviz中实时显示机械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当点击plan&amp;execute时(也可以通过程序调用moveit接口，实现规划)，moveit规划组生成路径，发送给服务端，因此我们需要一个服务端接受生成的路点(在server_test中的server_test2.cpp文件中)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server_test：功能包，如上所述，在server_test.cpp中服务端接受生成的路点，并发布出去。Server_test中订阅arm_controller/follow_joint_trajectory，应该和moveit配置simple_moveit_control文件一致。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test_moeveit功能包：主要是 arm_controllor节点，启动can设备，订阅"cmd_vel"话题的速度，来发送指令，使小车运动；发布"cmd_vel"消息可以启动teleopXXX节点。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Can设备基础：包括一些设置can帧的配置，波特率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具体函数可以见can设备函数文档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小车的运动逻辑位于wheel.h wheel.cpp文件中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启动流程 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单节点启动：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rosrun jaka_ros_driver connect_robot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rosrun jaka_ros_driver move_joint_with_trajec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rosrun server_test server_test2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Roslaunch moveit_config demo.launch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Rosrun test_moveit armcontrollor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Rosrun teteop*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launch启动：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Roslaunch jaka_ros_driver start.launch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Roslaunch moveit_config demo.launch use_rviz:=true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Rosrun teleop*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四：必要库及系统版本说明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系统版本：Ubuntu 20.04.6 LTS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功能包:在package.txt中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：首先需要安装ros1平台，然后执行一下命令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sudo dpkg --set-selections &lt; packages.txt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sudo apt-get -y update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sudo apt-get dselect-upgrade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Packages.txt包括安装所有ros包（dpkg --get-selections | grep ros- &gt; packages.txt）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0A5E0B"/>
    <w:multiLevelType w:val="singleLevel"/>
    <w:tmpl w:val="5E0A5E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zYmFjNjRjNThmODM0ODMwMmEzYmIxYjAwZGY3OWIifQ=="/>
  </w:docVars>
  <w:rsids>
    <w:rsidRoot w:val="00000000"/>
    <w:rsid w:val="069420A4"/>
    <w:rsid w:val="0A5F697A"/>
    <w:rsid w:val="13B844B4"/>
    <w:rsid w:val="142F00AE"/>
    <w:rsid w:val="19B5242D"/>
    <w:rsid w:val="20262ACA"/>
    <w:rsid w:val="2BCB06D8"/>
    <w:rsid w:val="348942D2"/>
    <w:rsid w:val="35D356D1"/>
    <w:rsid w:val="36632773"/>
    <w:rsid w:val="36D02A02"/>
    <w:rsid w:val="3D496691"/>
    <w:rsid w:val="4DC45232"/>
    <w:rsid w:val="50630D8E"/>
    <w:rsid w:val="52CD220C"/>
    <w:rsid w:val="54322425"/>
    <w:rsid w:val="552A3C7B"/>
    <w:rsid w:val="5A5D3366"/>
    <w:rsid w:val="5B33542C"/>
    <w:rsid w:val="5FBF67C5"/>
    <w:rsid w:val="6EDD795B"/>
    <w:rsid w:val="71CC094D"/>
    <w:rsid w:val="75611A33"/>
    <w:rsid w:val="769C669F"/>
    <w:rsid w:val="7AC6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高涌泉</dc:creator>
  <cp:lastModifiedBy>高涌泉</cp:lastModifiedBy>
  <dcterms:modified xsi:type="dcterms:W3CDTF">2023-08-29T07:47:28Z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83B982CF79204F3180525E2C9A936F38_12</vt:lpwstr>
  </property>
</Properties>
</file>