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作词：</w:t>
      </w:r>
      <w:bookmarkStart w:id="0" w:name="_GoBack"/>
      <w:r>
        <w:rPr>
          <w:rFonts w:hint="eastAsia"/>
          <w:lang w:val="en-US" w:eastAsia="zh-CN"/>
        </w:rPr>
        <w:t>藤本記子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作曲：野井洋児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夕風運ぶ　黄昏メロディー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晚风吹来 黄昏的旋律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心をすませば　ねぇ聴こえるでしょう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若是用心聆听 就能够听见了吧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探してたの　求めていたの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一直寻找着 一直追求着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昨日より　確かな夢が　胸（ここ）にある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比昨天 更加确切的梦想 就蕴藏在心中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光の匂い　君への想い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暮光的气息 饱含着对你的思念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ありふれた世界を染める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使这个平凡的世界点缀上色彩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夢　愛　希望　出会い　私を抱きしめて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梦想 爱 希望 邂逅 紧将我包裹在其中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もっと自由に　歩いてゆきたい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希望能够更加 自由自在地前行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溢れる気持ち　つのる願い　音に乗せて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让满溢的感情和 浓烈的心愿 随着风声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歌おう　君の空へ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飘向你的天空 放声高歌吧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どこまでも続くようにと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愿传响至世界的每个角落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夕風つむぐ　懐かしいメロディー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晚风编织着 令人怀念的旋律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心をあずけて　ほら聞こえるでしょう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若是托付内心 就能够听见了吧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感じていたよ　届いていたよ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已经感觉到了 已经传达到了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いつでも　やさしい声が　耳（ここ）にある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那温柔的声音 无论何时 都回响在耳边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そっと払った　涙の先で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在轻轻拂去 泪水之后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待ちわびた明日に会える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便会与期盼已久的明日相会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喜び　悲しみ　くり返す時の中で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喜悦和悲伤在时光中反复上演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君という名の勇気で歩いてく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带着名为你的勇气一同迈步前进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もう恐れない　迷わない　強く信じて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已经不再畏惧 不再迷茫 坚定地相信着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奏でよう　次の空へ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向下一片天空 奏响旋律吧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絶え間なく響くようにと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愿这旋律能够传响不绝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夢　愛　希望　出会い　私を抱きしめて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梦想 爱 希望 邂逅 紧将我包裹在其中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もっと自由に　歩いてゆきたい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希望可能更加 自由自在地前行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過去　未来　めぐりめぐる奇跡をつないで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周而复始的奇迹将过去与未来连接起来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はるかな君の空へ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朝向远方你所在的天空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私は歌うの　この声の限り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我会尽自己 最大的歌声去歌唱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どこまでも続くようにと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愿传响至世界的每个角落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A0BAD"/>
    <w:rsid w:val="6869022F"/>
    <w:rsid w:val="737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2021-05-30T15:38:00Z</dcterms:created>
  <dc:creator>Administrator</dc:creator>
  <cp:lastModifiedBy>Administrator</cp:lastModifiedBy>
  <dcterms:modified xsi:type="dcterms:W3CDTF">2021-05-31T16:18:21Z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9E4DE9D4F54640678452D62156591FB1</vt:lpwstr>
  </property>
</Properties>
</file>