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adjustRightInd/>
        <w:jc w:val="left"/>
        <w:textAlignment w:val="auto"/>
        <w:rPr>
          <w:rFonts w:hint="eastAsia" w:ascii="宋体" w:hAnsi="宋体" w:eastAsia="宋体" w:cs="宋体"/>
          <w:b w:val="0"/>
          <w:bCs/>
          <w:sz w:val="28"/>
          <w:szCs w:val="28"/>
          <w:lang w:eastAsia="zh-CN"/>
        </w:rPr>
      </w:pPr>
      <w:r>
        <w:rPr>
          <w:rFonts w:hint="eastAsia" w:ascii="宋体" w:hAnsi="宋体" w:eastAsia="宋体" w:cs="宋体"/>
          <w:b w:val="0"/>
          <w:bCs/>
          <w:sz w:val="28"/>
          <w:szCs w:val="28"/>
          <w:lang w:eastAsia="zh-CN"/>
        </w:rPr>
        <w:t>附件：</w:t>
      </w:r>
    </w:p>
    <w:p>
      <w:pPr>
        <w:pStyle w:val="4"/>
        <w:keepNext w:val="0"/>
        <w:keepLines w:val="0"/>
        <w:pageBreakBefore w:val="0"/>
        <w:widowControl w:val="0"/>
        <w:kinsoku/>
        <w:wordWrap/>
        <w:overflowPunct/>
        <w:topLinePunct w:val="0"/>
        <w:autoSpaceDE/>
        <w:autoSpaceDN/>
        <w:bidi w:val="0"/>
        <w:adjustRightInd/>
        <w:textAlignment w:val="auto"/>
        <w:rPr>
          <w:rFonts w:hint="eastAsia" w:ascii="方正小标宋简体" w:hAnsi="方正小标宋简体" w:eastAsia="方正小标宋简体" w:cs="方正小标宋简体"/>
          <w:b w:val="0"/>
          <w:bCs/>
          <w:sz w:val="32"/>
          <w:szCs w:val="32"/>
          <w:lang w:eastAsia="zh-CN"/>
        </w:rPr>
      </w:pPr>
      <w:r>
        <w:rPr>
          <w:rFonts w:hint="eastAsia" w:ascii="方正小标宋简体" w:hAnsi="方正小标宋简体" w:eastAsia="方正小标宋简体" w:cs="方正小标宋简体"/>
          <w:b w:val="0"/>
          <w:bCs/>
          <w:sz w:val="32"/>
          <w:szCs w:val="32"/>
          <w:lang w:eastAsia="zh-CN"/>
        </w:rPr>
        <w:t>广州大学第</w:t>
      </w:r>
      <w:r>
        <w:rPr>
          <w:rFonts w:hint="eastAsia" w:ascii="方正小标宋简体" w:hAnsi="方正小标宋简体" w:eastAsia="方正小标宋简体" w:cs="方正小标宋简体"/>
          <w:b w:val="0"/>
          <w:bCs/>
          <w:sz w:val="32"/>
          <w:szCs w:val="32"/>
          <w:lang w:val="en-US" w:eastAsia="zh-CN"/>
        </w:rPr>
        <w:t>七</w:t>
      </w:r>
      <w:r>
        <w:rPr>
          <w:rFonts w:hint="eastAsia" w:ascii="方正小标宋简体" w:hAnsi="方正小标宋简体" w:eastAsia="方正小标宋简体" w:cs="方正小标宋简体"/>
          <w:b w:val="0"/>
          <w:bCs/>
          <w:sz w:val="32"/>
          <w:szCs w:val="32"/>
          <w:lang w:eastAsia="zh-CN"/>
        </w:rPr>
        <w:t>届工科大学生实验综合技能竞赛具体要求</w:t>
      </w:r>
    </w:p>
    <w:p>
      <w:pPr>
        <w:keepNext w:val="0"/>
        <w:keepLines w:val="0"/>
        <w:widowControl/>
        <w:suppressLineNumbers w:val="0"/>
        <w:ind w:firstLine="562" w:firstLineChars="200"/>
        <w:jc w:val="left"/>
        <w:rPr>
          <w:rFonts w:hint="eastAsia" w:ascii="仿宋" w:hAnsi="仿宋" w:eastAsia="仿宋" w:cs="仿宋"/>
          <w:b/>
          <w:bCs/>
          <w:color w:val="000000"/>
          <w:kern w:val="0"/>
          <w:sz w:val="28"/>
          <w:szCs w:val="28"/>
          <w:lang w:val="en-US" w:eastAsia="zh-CN" w:bidi="ar"/>
        </w:rPr>
      </w:pPr>
    </w:p>
    <w:p>
      <w:pPr>
        <w:keepNext w:val="0"/>
        <w:keepLines w:val="0"/>
        <w:widowControl/>
        <w:suppressLineNumbers w:val="0"/>
        <w:ind w:firstLine="562" w:firstLineChars="200"/>
        <w:jc w:val="left"/>
        <w:rPr>
          <w:rFonts w:hint="eastAsia" w:ascii="仿宋" w:hAnsi="仿宋" w:eastAsia="仿宋" w:cs="仿宋"/>
          <w:sz w:val="28"/>
          <w:szCs w:val="28"/>
        </w:rPr>
      </w:pPr>
      <w:r>
        <w:rPr>
          <w:rFonts w:hint="eastAsia" w:ascii="仿宋" w:hAnsi="仿宋" w:eastAsia="仿宋" w:cs="仿宋"/>
          <w:b/>
          <w:bCs/>
          <w:color w:val="000000"/>
          <w:kern w:val="0"/>
          <w:sz w:val="28"/>
          <w:szCs w:val="28"/>
          <w:lang w:val="en-US" w:eastAsia="zh-CN" w:bidi="ar"/>
        </w:rPr>
        <w:t xml:space="preserve">一 竞赛内容 </w:t>
      </w:r>
    </w:p>
    <w:p>
      <w:pPr>
        <w:keepNext w:val="0"/>
        <w:keepLines w:val="0"/>
        <w:widowControl/>
        <w:suppressLineNumbers w:val="0"/>
        <w:ind w:firstLine="560" w:firstLineChars="200"/>
        <w:jc w:val="left"/>
        <w:rPr>
          <w:rFonts w:hint="eastAsia" w:ascii="仿宋" w:hAnsi="仿宋" w:eastAsia="仿宋" w:cs="仿宋"/>
          <w:sz w:val="28"/>
          <w:szCs w:val="28"/>
        </w:rPr>
      </w:pPr>
      <w:r>
        <w:rPr>
          <w:rFonts w:hint="eastAsia" w:ascii="仿宋" w:hAnsi="仿宋" w:eastAsia="仿宋" w:cs="仿宋"/>
          <w:color w:val="000000"/>
          <w:kern w:val="0"/>
          <w:sz w:val="28"/>
          <w:szCs w:val="28"/>
          <w:lang w:val="en-US" w:eastAsia="zh-CN" w:bidi="ar"/>
        </w:rPr>
        <w:t xml:space="preserve">本届比赛分成四个赛项： </w:t>
      </w:r>
    </w:p>
    <w:p>
      <w:pPr>
        <w:keepNext w:val="0"/>
        <w:keepLines w:val="0"/>
        <w:widowControl/>
        <w:suppressLineNumbers w:val="0"/>
        <w:ind w:firstLine="562" w:firstLineChars="200"/>
        <w:jc w:val="left"/>
        <w:rPr>
          <w:rFonts w:hint="eastAsia" w:ascii="仿宋" w:hAnsi="仿宋" w:eastAsia="仿宋" w:cs="仿宋"/>
          <w:sz w:val="28"/>
          <w:szCs w:val="28"/>
        </w:rPr>
      </w:pPr>
      <w:r>
        <w:rPr>
          <w:rFonts w:hint="eastAsia" w:ascii="仿宋" w:hAnsi="仿宋" w:eastAsia="仿宋" w:cs="仿宋"/>
          <w:b/>
          <w:bCs/>
          <w:color w:val="000000"/>
          <w:kern w:val="0"/>
          <w:sz w:val="28"/>
          <w:szCs w:val="28"/>
          <w:lang w:val="en-US" w:eastAsia="zh-CN" w:bidi="ar"/>
        </w:rPr>
        <w:t xml:space="preserve">赛项 1：智能终端配送机器人 </w:t>
      </w:r>
    </w:p>
    <w:p>
      <w:pPr>
        <w:keepNext w:val="0"/>
        <w:keepLines w:val="0"/>
        <w:widowControl/>
        <w:suppressLineNumbers w:val="0"/>
        <w:ind w:firstLine="560" w:firstLineChars="200"/>
        <w:jc w:val="left"/>
        <w:rPr>
          <w:rFonts w:hint="eastAsia" w:ascii="仿宋" w:hAnsi="仿宋" w:eastAsia="仿宋" w:cs="仿宋"/>
          <w:color w:val="000000"/>
          <w:kern w:val="0"/>
          <w:sz w:val="28"/>
          <w:szCs w:val="28"/>
          <w:lang w:val="en-US" w:eastAsia="zh-CN" w:bidi="ar"/>
        </w:rPr>
      </w:pPr>
      <w:r>
        <w:rPr>
          <w:rFonts w:hint="eastAsia" w:ascii="仿宋" w:hAnsi="仿宋" w:eastAsia="仿宋" w:cs="仿宋"/>
          <w:color w:val="000000"/>
          <w:kern w:val="0"/>
          <w:sz w:val="28"/>
          <w:szCs w:val="28"/>
          <w:lang w:val="en-US" w:eastAsia="zh-CN" w:bidi="ar"/>
        </w:rPr>
        <w:t>自主设计并制作一款能执行物料配送任务的智能终端配送机器人（以下简 称：机器人）。该机器人能够在规定场地、规定时间内，按照给定任务要求，实现物料的自主运输和正确投递。</w:t>
      </w:r>
    </w:p>
    <w:p>
      <w:pPr>
        <w:keepNext w:val="0"/>
        <w:keepLines w:val="0"/>
        <w:widowControl/>
        <w:suppressLineNumbers w:val="0"/>
        <w:ind w:firstLine="562" w:firstLineChars="200"/>
        <w:jc w:val="left"/>
        <w:rPr>
          <w:rFonts w:hint="eastAsia" w:ascii="仿宋" w:hAnsi="仿宋" w:eastAsia="仿宋" w:cs="仿宋"/>
          <w:sz w:val="28"/>
          <w:szCs w:val="28"/>
        </w:rPr>
      </w:pPr>
      <w:r>
        <w:rPr>
          <w:rFonts w:hint="eastAsia" w:ascii="仿宋" w:hAnsi="仿宋" w:eastAsia="仿宋" w:cs="仿宋"/>
          <w:b/>
          <w:bCs/>
          <w:color w:val="000000"/>
          <w:kern w:val="0"/>
          <w:sz w:val="28"/>
          <w:szCs w:val="28"/>
          <w:lang w:val="en-US" w:eastAsia="zh-CN" w:bidi="ar"/>
        </w:rPr>
        <w:t xml:space="preserve">赛项 2：3D 设计与制作 </w:t>
      </w:r>
    </w:p>
    <w:p>
      <w:pPr>
        <w:keepNext w:val="0"/>
        <w:keepLines w:val="0"/>
        <w:widowControl/>
        <w:suppressLineNumbers w:val="0"/>
        <w:ind w:firstLine="560" w:firstLineChars="200"/>
        <w:jc w:val="left"/>
        <w:rPr>
          <w:rFonts w:hint="eastAsia" w:ascii="仿宋" w:hAnsi="仿宋" w:eastAsia="仿宋" w:cs="仿宋"/>
          <w:sz w:val="28"/>
          <w:szCs w:val="28"/>
        </w:rPr>
      </w:pPr>
      <w:r>
        <w:rPr>
          <w:rFonts w:hint="eastAsia" w:ascii="仿宋" w:hAnsi="仿宋" w:eastAsia="仿宋" w:cs="仿宋"/>
          <w:color w:val="000000"/>
          <w:kern w:val="0"/>
          <w:sz w:val="28"/>
          <w:szCs w:val="28"/>
          <w:lang w:val="en-US" w:eastAsia="zh-CN" w:bidi="ar"/>
        </w:rPr>
        <w:t xml:space="preserve">根据所给的题目完成作品的设计，并利用 3D 打印机制作出来。 </w:t>
      </w:r>
    </w:p>
    <w:p>
      <w:pPr>
        <w:keepNext w:val="0"/>
        <w:keepLines w:val="0"/>
        <w:widowControl/>
        <w:suppressLineNumbers w:val="0"/>
        <w:ind w:firstLine="562" w:firstLineChars="200"/>
        <w:jc w:val="left"/>
        <w:rPr>
          <w:rFonts w:hint="eastAsia" w:ascii="仿宋" w:hAnsi="仿宋" w:eastAsia="仿宋" w:cs="仿宋"/>
          <w:sz w:val="28"/>
          <w:szCs w:val="28"/>
        </w:rPr>
      </w:pPr>
      <w:r>
        <w:rPr>
          <w:rFonts w:hint="eastAsia" w:ascii="仿宋" w:hAnsi="仿宋" w:eastAsia="仿宋" w:cs="仿宋"/>
          <w:b/>
          <w:bCs/>
          <w:color w:val="000000"/>
          <w:kern w:val="0"/>
          <w:sz w:val="28"/>
          <w:szCs w:val="28"/>
          <w:lang w:val="en-US" w:eastAsia="zh-CN" w:bidi="ar"/>
        </w:rPr>
        <w:t xml:space="preserve">赛项 3：全地形越障运送小车 </w:t>
      </w:r>
    </w:p>
    <w:p>
      <w:pPr>
        <w:keepNext w:val="0"/>
        <w:keepLines w:val="0"/>
        <w:widowControl/>
        <w:suppressLineNumbers w:val="0"/>
        <w:ind w:firstLine="560" w:firstLineChars="200"/>
        <w:jc w:val="left"/>
        <w:rPr>
          <w:rFonts w:hint="eastAsia" w:ascii="仿宋" w:hAnsi="仿宋" w:eastAsia="仿宋" w:cs="仿宋"/>
          <w:color w:val="000000"/>
          <w:kern w:val="0"/>
          <w:sz w:val="28"/>
          <w:szCs w:val="28"/>
          <w:lang w:val="en-US" w:eastAsia="zh-CN" w:bidi="ar"/>
        </w:rPr>
      </w:pPr>
      <w:r>
        <w:rPr>
          <w:rFonts w:hint="eastAsia" w:ascii="仿宋" w:hAnsi="仿宋" w:eastAsia="仿宋" w:cs="仿宋"/>
          <w:color w:val="000000"/>
          <w:kern w:val="0"/>
          <w:sz w:val="28"/>
          <w:szCs w:val="28"/>
          <w:lang w:val="en-US" w:eastAsia="zh-CN" w:bidi="ar"/>
        </w:rPr>
        <w:t xml:space="preserve">各参赛队设计制作一台全地形越障运送小车，并进行现场竞赛。 </w:t>
      </w:r>
    </w:p>
    <w:p>
      <w:pPr>
        <w:keepNext w:val="0"/>
        <w:keepLines w:val="0"/>
        <w:widowControl/>
        <w:suppressLineNumbers w:val="0"/>
        <w:ind w:firstLine="562" w:firstLineChars="200"/>
        <w:jc w:val="left"/>
      </w:pPr>
      <w:r>
        <w:rPr>
          <w:rFonts w:hint="eastAsia" w:ascii="仿宋" w:hAnsi="仿宋" w:eastAsia="仿宋" w:cs="仿宋"/>
          <w:b/>
          <w:bCs/>
          <w:color w:val="000000"/>
          <w:kern w:val="0"/>
          <w:sz w:val="28"/>
          <w:szCs w:val="28"/>
          <w:lang w:val="en-US" w:eastAsia="zh-CN" w:bidi="ar"/>
        </w:rPr>
        <w:t xml:space="preserve">赛项 </w:t>
      </w:r>
      <w:r>
        <w:rPr>
          <w:rFonts w:hint="default" w:ascii="仿宋" w:hAnsi="仿宋" w:eastAsia="仿宋" w:cs="仿宋"/>
          <w:b/>
          <w:bCs/>
          <w:color w:val="000000"/>
          <w:kern w:val="0"/>
          <w:sz w:val="28"/>
          <w:szCs w:val="28"/>
          <w:lang w:val="en-US" w:eastAsia="zh-CN" w:bidi="ar"/>
        </w:rPr>
        <w:t>4</w:t>
      </w:r>
      <w:r>
        <w:rPr>
          <w:rFonts w:hint="eastAsia" w:ascii="仿宋" w:hAnsi="仿宋" w:eastAsia="仿宋" w:cs="仿宋"/>
          <w:b/>
          <w:bCs/>
          <w:color w:val="000000"/>
          <w:kern w:val="0"/>
          <w:sz w:val="28"/>
          <w:szCs w:val="28"/>
          <w:lang w:val="en-US" w:eastAsia="zh-CN" w:bidi="ar"/>
        </w:rPr>
        <w:t>：智能分拣竞争赛</w:t>
      </w:r>
      <w:r>
        <w:rPr>
          <w:rFonts w:hint="eastAsia" w:ascii="宋体" w:hAnsi="宋体" w:eastAsia="宋体" w:cs="宋体"/>
          <w:b/>
          <w:color w:val="000000"/>
          <w:kern w:val="0"/>
          <w:sz w:val="28"/>
          <w:szCs w:val="28"/>
          <w:lang w:val="en-US" w:eastAsia="zh-CN" w:bidi="ar"/>
        </w:rPr>
        <w:t xml:space="preserve"> </w:t>
      </w:r>
    </w:p>
    <w:p>
      <w:pPr>
        <w:keepNext w:val="0"/>
        <w:keepLines w:val="0"/>
        <w:widowControl/>
        <w:suppressLineNumbers w:val="0"/>
        <w:ind w:firstLine="560" w:firstLineChars="200"/>
        <w:jc w:val="left"/>
        <w:rPr>
          <w:rFonts w:hint="eastAsia" w:ascii="仿宋" w:hAnsi="仿宋" w:eastAsia="仿宋" w:cs="仿宋"/>
          <w:color w:val="000000"/>
          <w:kern w:val="0"/>
          <w:sz w:val="28"/>
          <w:szCs w:val="28"/>
          <w:lang w:val="en-US" w:eastAsia="zh-CN" w:bidi="ar"/>
        </w:rPr>
      </w:pPr>
      <w:r>
        <w:rPr>
          <w:rFonts w:hint="eastAsia" w:ascii="仿宋" w:hAnsi="仿宋" w:eastAsia="仿宋" w:cs="仿宋"/>
          <w:color w:val="000000"/>
          <w:kern w:val="0"/>
          <w:sz w:val="28"/>
          <w:szCs w:val="28"/>
          <w:lang w:val="en-US" w:eastAsia="zh-CN" w:bidi="ar"/>
        </w:rPr>
        <w:t>各参赛队可携带事先制作完成的机器人或成品机器人在同一场地竞争完成物料分拣任务。该机器人能够在规定场地、规定时间内，按照给定任务要求，实现物料分拣及搬运。</w:t>
      </w:r>
    </w:p>
    <w:p>
      <w:pPr>
        <w:keepNext w:val="0"/>
        <w:keepLines w:val="0"/>
        <w:widowControl/>
        <w:suppressLineNumbers w:val="0"/>
        <w:ind w:firstLine="562" w:firstLineChars="200"/>
        <w:jc w:val="left"/>
        <w:rPr>
          <w:rFonts w:hint="eastAsia" w:ascii="仿宋" w:hAnsi="仿宋" w:eastAsia="仿宋" w:cs="仿宋"/>
          <w:sz w:val="28"/>
          <w:szCs w:val="28"/>
        </w:rPr>
      </w:pPr>
      <w:r>
        <w:rPr>
          <w:rFonts w:hint="eastAsia" w:ascii="仿宋" w:hAnsi="仿宋" w:eastAsia="仿宋" w:cs="仿宋"/>
          <w:b/>
          <w:bCs/>
          <w:color w:val="000000"/>
          <w:kern w:val="0"/>
          <w:sz w:val="28"/>
          <w:szCs w:val="28"/>
          <w:lang w:val="en-US" w:eastAsia="zh-CN" w:bidi="ar"/>
        </w:rPr>
        <w:t xml:space="preserve">二 竞赛要求 </w:t>
      </w:r>
    </w:p>
    <w:p>
      <w:pPr>
        <w:keepNext w:val="0"/>
        <w:keepLines w:val="0"/>
        <w:widowControl/>
        <w:suppressLineNumbers w:val="0"/>
        <w:ind w:firstLine="562" w:firstLineChars="200"/>
        <w:jc w:val="left"/>
        <w:rPr>
          <w:rFonts w:hint="eastAsia" w:ascii="仿宋" w:hAnsi="仿宋" w:eastAsia="仿宋" w:cs="仿宋"/>
          <w:sz w:val="28"/>
          <w:szCs w:val="28"/>
        </w:rPr>
      </w:pPr>
      <w:r>
        <w:rPr>
          <w:rFonts w:hint="eastAsia" w:ascii="仿宋" w:hAnsi="仿宋" w:eastAsia="仿宋" w:cs="仿宋"/>
          <w:b/>
          <w:bCs/>
          <w:color w:val="000000"/>
          <w:kern w:val="0"/>
          <w:sz w:val="28"/>
          <w:szCs w:val="28"/>
          <w:lang w:val="en-US" w:eastAsia="zh-CN" w:bidi="ar"/>
        </w:rPr>
        <w:t xml:space="preserve">1. 智能终端配送机器人 </w:t>
      </w:r>
    </w:p>
    <w:p>
      <w:pPr>
        <w:keepNext w:val="0"/>
        <w:keepLines w:val="0"/>
        <w:widowControl/>
        <w:suppressLineNumbers w:val="0"/>
        <w:ind w:firstLine="560" w:firstLineChars="200"/>
        <w:jc w:val="left"/>
        <w:rPr>
          <w:rFonts w:hint="eastAsia" w:ascii="仿宋" w:hAnsi="仿宋" w:eastAsia="仿宋" w:cs="仿宋"/>
          <w:color w:val="000000"/>
          <w:kern w:val="0"/>
          <w:sz w:val="28"/>
          <w:szCs w:val="28"/>
          <w:lang w:val="en-US" w:eastAsia="zh-CN" w:bidi="ar"/>
        </w:rPr>
      </w:pPr>
      <w:r>
        <w:rPr>
          <w:rFonts w:hint="eastAsia" w:ascii="仿宋" w:hAnsi="仿宋" w:eastAsia="仿宋" w:cs="仿宋"/>
          <w:color w:val="000000"/>
          <w:kern w:val="0"/>
          <w:sz w:val="28"/>
          <w:szCs w:val="28"/>
          <w:lang w:val="en-US" w:eastAsia="zh-CN" w:bidi="ar"/>
        </w:rPr>
        <w:t xml:space="preserve">（1）参赛机器人功能要求 </w:t>
      </w:r>
    </w:p>
    <w:p>
      <w:pPr>
        <w:keepNext w:val="0"/>
        <w:keepLines w:val="0"/>
        <w:widowControl/>
        <w:suppressLineNumbers w:val="0"/>
        <w:ind w:firstLine="560" w:firstLineChars="200"/>
        <w:jc w:val="left"/>
        <w:rPr>
          <w:rFonts w:hint="eastAsia" w:ascii="仿宋" w:hAnsi="仿宋" w:eastAsia="仿宋" w:cs="仿宋"/>
          <w:color w:val="000000"/>
          <w:kern w:val="0"/>
          <w:sz w:val="28"/>
          <w:szCs w:val="28"/>
          <w:lang w:val="en-US" w:eastAsia="zh-CN" w:bidi="ar"/>
        </w:rPr>
      </w:pPr>
      <w:r>
        <w:rPr>
          <w:rFonts w:hint="eastAsia" w:ascii="仿宋" w:hAnsi="仿宋" w:eastAsia="仿宋" w:cs="仿宋"/>
          <w:color w:val="000000"/>
          <w:kern w:val="0"/>
          <w:sz w:val="28"/>
          <w:szCs w:val="28"/>
          <w:lang w:val="en-US" w:eastAsia="zh-CN" w:bidi="ar"/>
        </w:rPr>
        <w:t xml:space="preserve">机器人应具有自主定位、自主路径规划、自主行走与避障（如车辆、行人等）、 </w:t>
      </w:r>
    </w:p>
    <w:p>
      <w:pPr>
        <w:keepNext w:val="0"/>
        <w:keepLines w:val="0"/>
        <w:widowControl/>
        <w:suppressLineNumbers w:val="0"/>
        <w:jc w:val="left"/>
        <w:rPr>
          <w:rFonts w:hint="eastAsia" w:ascii="仿宋" w:hAnsi="仿宋" w:eastAsia="仿宋" w:cs="仿宋"/>
          <w:color w:val="000000"/>
          <w:kern w:val="0"/>
          <w:sz w:val="28"/>
          <w:szCs w:val="28"/>
          <w:lang w:val="en-US" w:eastAsia="zh-CN" w:bidi="ar"/>
        </w:rPr>
      </w:pPr>
      <w:r>
        <w:rPr>
          <w:rFonts w:hint="eastAsia" w:ascii="仿宋" w:hAnsi="仿宋" w:eastAsia="仿宋" w:cs="仿宋"/>
          <w:color w:val="000000"/>
          <w:kern w:val="0"/>
          <w:sz w:val="28"/>
          <w:szCs w:val="28"/>
          <w:lang w:val="en-US" w:eastAsia="zh-CN" w:bidi="ar"/>
        </w:rPr>
        <w:t xml:space="preserve">物料存储（存储物料不少于 </w:t>
      </w:r>
      <w:r>
        <w:rPr>
          <w:rFonts w:hint="default" w:ascii="仿宋" w:hAnsi="仿宋" w:eastAsia="仿宋" w:cs="仿宋"/>
          <w:color w:val="000000"/>
          <w:kern w:val="0"/>
          <w:sz w:val="28"/>
          <w:szCs w:val="28"/>
          <w:lang w:val="en-US" w:eastAsia="zh-CN" w:bidi="ar"/>
        </w:rPr>
        <w:t xml:space="preserve">2 </w:t>
      </w:r>
      <w:r>
        <w:rPr>
          <w:rFonts w:hint="eastAsia" w:ascii="仿宋" w:hAnsi="仿宋" w:eastAsia="仿宋" w:cs="仿宋"/>
          <w:color w:val="000000"/>
          <w:kern w:val="0"/>
          <w:sz w:val="28"/>
          <w:szCs w:val="28"/>
          <w:lang w:val="en-US" w:eastAsia="zh-CN" w:bidi="ar"/>
        </w:rPr>
        <w:t xml:space="preserve">个）、语音播放、屏幕显示（可以显示数字、符号等信息）及图像识别（如二维码、颜色等）等功能。竞赛过程中，除物料装入和取出可由一名参赛队员参与外，其他均由机器人自主运行，不允许使用遥控等人机交互手段及除机器人本体之外的任何辅助装置。 </w:t>
      </w:r>
    </w:p>
    <w:p>
      <w:pPr>
        <w:keepNext w:val="0"/>
        <w:keepLines w:val="0"/>
        <w:widowControl/>
        <w:suppressLineNumbers w:val="0"/>
        <w:ind w:firstLine="560" w:firstLineChars="200"/>
        <w:jc w:val="left"/>
        <w:rPr>
          <w:rFonts w:hint="eastAsia" w:ascii="仿宋" w:hAnsi="仿宋" w:eastAsia="仿宋" w:cs="仿宋"/>
          <w:sz w:val="28"/>
          <w:szCs w:val="28"/>
        </w:rPr>
      </w:pPr>
      <w:r>
        <w:rPr>
          <w:rFonts w:hint="eastAsia" w:ascii="仿宋" w:hAnsi="仿宋" w:eastAsia="仿宋" w:cs="仿宋"/>
          <w:color w:val="000000"/>
          <w:kern w:val="0"/>
          <w:sz w:val="28"/>
          <w:szCs w:val="28"/>
          <w:lang w:val="en-US" w:eastAsia="zh-CN" w:bidi="ar"/>
        </w:rPr>
        <w:t xml:space="preserve">（2）机器人电控及驱动要求 </w:t>
      </w:r>
    </w:p>
    <w:p>
      <w:pPr>
        <w:keepNext w:val="0"/>
        <w:keepLines w:val="0"/>
        <w:widowControl/>
        <w:suppressLineNumbers w:val="0"/>
        <w:ind w:firstLine="560" w:firstLineChars="200"/>
        <w:jc w:val="left"/>
        <w:rPr>
          <w:rFonts w:hint="eastAsia" w:ascii="仿宋" w:hAnsi="仿宋" w:eastAsia="仿宋" w:cs="仿宋"/>
          <w:color w:val="000000"/>
          <w:kern w:val="0"/>
          <w:sz w:val="28"/>
          <w:szCs w:val="28"/>
          <w:lang w:val="en-US" w:eastAsia="zh-CN" w:bidi="ar"/>
        </w:rPr>
      </w:pPr>
      <w:r>
        <w:rPr>
          <w:rFonts w:hint="eastAsia" w:ascii="仿宋" w:hAnsi="仿宋" w:eastAsia="仿宋" w:cs="仿宋"/>
          <w:color w:val="000000"/>
          <w:kern w:val="0"/>
          <w:sz w:val="28"/>
          <w:szCs w:val="28"/>
          <w:lang w:val="en-US" w:eastAsia="zh-CN" w:bidi="ar"/>
        </w:rPr>
        <w:t xml:space="preserve">机器人所用传感器和电机的种类及数量不限，机器人采用锂电池供电，供电 </w:t>
      </w:r>
    </w:p>
    <w:p>
      <w:pPr>
        <w:keepNext w:val="0"/>
        <w:keepLines w:val="0"/>
        <w:widowControl/>
        <w:suppressLineNumbers w:val="0"/>
        <w:jc w:val="left"/>
      </w:pPr>
      <w:r>
        <w:rPr>
          <w:rFonts w:hint="eastAsia" w:ascii="仿宋" w:hAnsi="仿宋" w:eastAsia="仿宋" w:cs="仿宋"/>
          <w:color w:val="000000"/>
          <w:kern w:val="0"/>
          <w:sz w:val="28"/>
          <w:szCs w:val="28"/>
          <w:lang w:val="en-US" w:eastAsia="zh-CN" w:bidi="ar"/>
        </w:rPr>
        <w:t xml:space="preserve">电压限制在 </w:t>
      </w:r>
      <w:r>
        <w:rPr>
          <w:rFonts w:hint="default" w:ascii="仿宋" w:hAnsi="仿宋" w:eastAsia="仿宋" w:cs="仿宋"/>
          <w:color w:val="000000"/>
          <w:kern w:val="0"/>
          <w:sz w:val="28"/>
          <w:szCs w:val="28"/>
          <w:lang w:val="en-US" w:eastAsia="zh-CN" w:bidi="ar"/>
        </w:rPr>
        <w:t xml:space="preserve">15V </w:t>
      </w:r>
      <w:r>
        <w:rPr>
          <w:rFonts w:hint="eastAsia" w:ascii="仿宋" w:hAnsi="仿宋" w:eastAsia="仿宋" w:cs="仿宋"/>
          <w:color w:val="000000"/>
          <w:kern w:val="0"/>
          <w:sz w:val="28"/>
          <w:szCs w:val="28"/>
          <w:lang w:val="en-US" w:eastAsia="zh-CN" w:bidi="ar"/>
        </w:rPr>
        <w:t xml:space="preserve">以下，电池随机装载，比赛过程中不能更换。 </w:t>
      </w:r>
    </w:p>
    <w:p>
      <w:pPr>
        <w:keepNext w:val="0"/>
        <w:keepLines w:val="0"/>
        <w:widowControl/>
        <w:suppressLineNumbers w:val="0"/>
        <w:ind w:firstLine="560" w:firstLineChars="200"/>
        <w:jc w:val="left"/>
        <w:rPr>
          <w:rFonts w:hint="eastAsia" w:ascii="仿宋" w:hAnsi="仿宋" w:eastAsia="仿宋" w:cs="仿宋"/>
          <w:sz w:val="28"/>
          <w:szCs w:val="28"/>
        </w:rPr>
      </w:pPr>
      <w:r>
        <w:rPr>
          <w:rFonts w:hint="eastAsia" w:ascii="仿宋" w:hAnsi="仿宋" w:eastAsia="仿宋" w:cs="仿宋"/>
          <w:color w:val="000000"/>
          <w:kern w:val="0"/>
          <w:sz w:val="28"/>
          <w:szCs w:val="28"/>
          <w:lang w:val="en-US" w:eastAsia="zh-CN" w:bidi="ar"/>
        </w:rPr>
        <w:t xml:space="preserve">（3）机器人的机械结构要求 </w:t>
      </w:r>
    </w:p>
    <w:p>
      <w:pPr>
        <w:keepNext w:val="0"/>
        <w:keepLines w:val="0"/>
        <w:widowControl/>
        <w:suppressLineNumbers w:val="0"/>
        <w:ind w:firstLine="560" w:firstLineChars="200"/>
        <w:jc w:val="left"/>
        <w:rPr>
          <w:rFonts w:hint="eastAsia" w:ascii="仿宋" w:hAnsi="仿宋" w:eastAsia="仿宋" w:cs="仿宋"/>
          <w:sz w:val="28"/>
          <w:szCs w:val="28"/>
        </w:rPr>
      </w:pPr>
      <w:r>
        <w:rPr>
          <w:rFonts w:hint="eastAsia" w:ascii="仿宋" w:hAnsi="仿宋" w:eastAsia="仿宋" w:cs="仿宋"/>
          <w:color w:val="000000"/>
          <w:kern w:val="0"/>
          <w:sz w:val="28"/>
          <w:szCs w:val="28"/>
          <w:lang w:val="en-US" w:eastAsia="zh-CN" w:bidi="ar"/>
        </w:rPr>
        <w:t xml:space="preserve">机器人的机械结构由参赛者自行设计与制造，所用材料自定。该部分允许采用标准件，但不允许全部使用同一家公司的成品套件。 </w:t>
      </w:r>
    </w:p>
    <w:p>
      <w:pPr>
        <w:keepNext w:val="0"/>
        <w:keepLines w:val="0"/>
        <w:widowControl/>
        <w:suppressLineNumbers w:val="0"/>
        <w:ind w:firstLine="560" w:firstLineChars="200"/>
        <w:jc w:val="left"/>
        <w:rPr>
          <w:rFonts w:hint="eastAsia" w:ascii="仿宋" w:hAnsi="仿宋" w:eastAsia="仿宋" w:cs="仿宋"/>
          <w:sz w:val="28"/>
          <w:szCs w:val="28"/>
        </w:rPr>
      </w:pPr>
      <w:r>
        <w:rPr>
          <w:rFonts w:hint="eastAsia" w:ascii="仿宋" w:hAnsi="仿宋" w:eastAsia="仿宋" w:cs="仿宋"/>
          <w:color w:val="000000"/>
          <w:kern w:val="0"/>
          <w:sz w:val="28"/>
          <w:szCs w:val="28"/>
          <w:lang w:val="en-US" w:eastAsia="zh-CN" w:bidi="ar"/>
        </w:rPr>
        <w:t xml:space="preserve">（4）机器人的外形尺寸要求 </w:t>
      </w:r>
    </w:p>
    <w:p>
      <w:pPr>
        <w:keepNext w:val="0"/>
        <w:keepLines w:val="0"/>
        <w:widowControl/>
        <w:suppressLineNumbers w:val="0"/>
        <w:ind w:firstLine="560" w:firstLineChars="200"/>
        <w:jc w:val="left"/>
        <w:rPr>
          <w:rFonts w:hint="eastAsia" w:ascii="仿宋" w:hAnsi="仿宋" w:eastAsia="仿宋" w:cs="仿宋"/>
          <w:sz w:val="28"/>
          <w:szCs w:val="28"/>
        </w:rPr>
      </w:pPr>
      <w:r>
        <w:rPr>
          <w:rFonts w:hint="eastAsia" w:ascii="仿宋" w:hAnsi="仿宋" w:eastAsia="仿宋" w:cs="仿宋"/>
          <w:color w:val="000000"/>
          <w:kern w:val="0"/>
          <w:sz w:val="28"/>
          <w:szCs w:val="28"/>
          <w:lang w:val="en-US" w:eastAsia="zh-CN" w:bidi="ar"/>
        </w:rPr>
        <w:t xml:space="preserve">机器人在铅垂方向的整体投影尺寸不得超过 300mm×300mm。允许机器人结构设计为可折叠形式，但在竞赛开始后才可自行展开。 </w:t>
      </w:r>
    </w:p>
    <w:p>
      <w:pPr>
        <w:keepNext w:val="0"/>
        <w:keepLines w:val="0"/>
        <w:widowControl/>
        <w:suppressLineNumbers w:val="0"/>
        <w:ind w:firstLine="560" w:firstLineChars="200"/>
        <w:jc w:val="left"/>
        <w:rPr>
          <w:rFonts w:hint="eastAsia" w:ascii="仿宋" w:hAnsi="仿宋" w:eastAsia="仿宋" w:cs="仿宋"/>
          <w:sz w:val="28"/>
          <w:szCs w:val="28"/>
        </w:rPr>
      </w:pPr>
      <w:r>
        <w:rPr>
          <w:rFonts w:hint="eastAsia" w:ascii="仿宋" w:hAnsi="仿宋" w:eastAsia="仿宋" w:cs="仿宋"/>
          <w:color w:val="000000"/>
          <w:kern w:val="0"/>
          <w:sz w:val="28"/>
          <w:szCs w:val="28"/>
          <w:lang w:val="en-US" w:eastAsia="zh-CN" w:bidi="ar"/>
        </w:rPr>
        <w:t xml:space="preserve">（5）其他 </w:t>
      </w:r>
    </w:p>
    <w:p>
      <w:pPr>
        <w:keepNext w:val="0"/>
        <w:keepLines w:val="0"/>
        <w:widowControl/>
        <w:suppressLineNumbers w:val="0"/>
        <w:ind w:firstLine="560" w:firstLineChars="200"/>
        <w:jc w:val="left"/>
        <w:rPr>
          <w:rFonts w:hint="eastAsia" w:ascii="仿宋" w:hAnsi="仿宋" w:eastAsia="仿宋" w:cs="仿宋"/>
          <w:sz w:val="28"/>
          <w:szCs w:val="28"/>
        </w:rPr>
      </w:pPr>
      <w:r>
        <w:rPr>
          <w:rFonts w:hint="eastAsia" w:ascii="仿宋" w:hAnsi="仿宋" w:eastAsia="仿宋" w:cs="仿宋"/>
          <w:color w:val="000000"/>
          <w:kern w:val="0"/>
          <w:sz w:val="28"/>
          <w:szCs w:val="28"/>
          <w:lang w:val="en-US" w:eastAsia="zh-CN" w:bidi="ar"/>
        </w:rPr>
        <w:t xml:space="preserve">机器人用于存储物料的料仓至少为 2 个，每个料仓内部空间尺寸不小于 70mm×70mm×70mm；且每个料仓的门独立设置，门上醒目位置做好“1 号”和“2 号”标记。 </w:t>
      </w:r>
    </w:p>
    <w:p>
      <w:pPr>
        <w:keepNext w:val="0"/>
        <w:keepLines w:val="0"/>
        <w:widowControl/>
        <w:suppressLineNumbers w:val="0"/>
        <w:ind w:firstLine="560" w:firstLineChars="200"/>
        <w:jc w:val="left"/>
        <w:rPr>
          <w:rFonts w:hint="eastAsia" w:ascii="仿宋" w:hAnsi="仿宋" w:eastAsia="仿宋" w:cs="仿宋"/>
          <w:sz w:val="28"/>
          <w:szCs w:val="28"/>
        </w:rPr>
      </w:pPr>
      <w:r>
        <w:rPr>
          <w:rFonts w:hint="eastAsia" w:ascii="仿宋" w:hAnsi="仿宋" w:eastAsia="仿宋" w:cs="仿宋"/>
          <w:color w:val="000000"/>
          <w:kern w:val="0"/>
          <w:sz w:val="28"/>
          <w:szCs w:val="28"/>
          <w:lang w:val="en-US" w:eastAsia="zh-CN" w:bidi="ar"/>
        </w:rPr>
        <w:t xml:space="preserve">（6）终端配送机器人运行场地 </w:t>
      </w:r>
    </w:p>
    <w:p>
      <w:pPr>
        <w:keepNext w:val="0"/>
        <w:keepLines w:val="0"/>
        <w:widowControl/>
        <w:suppressLineNumbers w:val="0"/>
        <w:ind w:firstLine="560" w:firstLineChars="200"/>
        <w:jc w:val="left"/>
        <w:rPr>
          <w:rFonts w:hint="eastAsia" w:ascii="仿宋" w:hAnsi="仿宋" w:eastAsia="仿宋" w:cs="仿宋"/>
          <w:sz w:val="28"/>
          <w:szCs w:val="28"/>
        </w:rPr>
      </w:pPr>
      <w:r>
        <w:rPr>
          <w:rFonts w:hint="eastAsia" w:ascii="仿宋" w:hAnsi="仿宋" w:eastAsia="仿宋" w:cs="仿宋"/>
          <w:color w:val="000000"/>
          <w:kern w:val="0"/>
          <w:sz w:val="28"/>
          <w:szCs w:val="28"/>
          <w:lang w:val="en-US" w:eastAsia="zh-CN" w:bidi="ar"/>
        </w:rPr>
        <w:t xml:space="preserve">赛场尺寸为 2400mm×2400mm 正方形平面区域，周围设有高度不超过100mm 的白色或其他浅色围挡板。赛道地面为哑光浅黄色或其它浅色，采用人造板铺设而成，上面贴有喷绘（哑光）的场地图。 </w:t>
      </w:r>
    </w:p>
    <w:p>
      <w:pPr>
        <w:keepNext w:val="0"/>
        <w:keepLines w:val="0"/>
        <w:widowControl/>
        <w:suppressLineNumbers w:val="0"/>
        <w:jc w:val="left"/>
        <w:rPr>
          <w:rFonts w:hint="eastAsia" w:ascii="仿宋" w:hAnsi="仿宋" w:eastAsia="仿宋" w:cs="仿宋"/>
          <w:color w:val="000000"/>
          <w:kern w:val="0"/>
          <w:sz w:val="28"/>
          <w:szCs w:val="28"/>
          <w:lang w:val="en-US" w:eastAsia="zh-CN" w:bidi="ar"/>
        </w:rPr>
      </w:pPr>
      <w:r>
        <w:rPr>
          <w:rFonts w:hint="eastAsia" w:ascii="仿宋" w:hAnsi="仿宋" w:eastAsia="仿宋" w:cs="仿宋"/>
          <w:color w:val="000000"/>
          <w:kern w:val="0"/>
          <w:sz w:val="28"/>
          <w:szCs w:val="28"/>
          <w:lang w:val="en-US" w:eastAsia="zh-CN" w:bidi="ar"/>
        </w:rPr>
        <w:t xml:space="preserve">在比赛场地内，结合真实现场环境，设置出发区(长×宽300mm*300mm 的 黄色区域)、收货点（350mm*350mm 棕色区域）、障碍物（模拟车辆及行人，位置及数量随机、绿色）、交通道路（宽 500mm 灰色区域）、交通灯等待区（500mm*500mm 紫色区域）及红色停止线等元素，如图 3 所示。另外，赛场外还设置有物料架 1 套，用于存放不同类型的配送物料。 </w:t>
      </w:r>
    </w:p>
    <w:p>
      <w:pPr>
        <w:keepNext w:val="0"/>
        <w:keepLines w:val="0"/>
        <w:widowControl/>
        <w:suppressLineNumbers w:val="0"/>
        <w:ind w:firstLine="560" w:firstLineChars="200"/>
        <w:jc w:val="center"/>
        <w:rPr>
          <w:rFonts w:hint="eastAsia" w:ascii="仿宋" w:hAnsi="仿宋" w:eastAsia="仿宋" w:cs="仿宋"/>
          <w:color w:val="000000"/>
          <w:kern w:val="0"/>
          <w:sz w:val="28"/>
          <w:szCs w:val="28"/>
          <w:lang w:val="en-US" w:eastAsia="zh-CN" w:bidi="ar"/>
        </w:rPr>
      </w:pPr>
      <w:r>
        <w:rPr>
          <w:rFonts w:hint="eastAsia" w:ascii="仿宋" w:hAnsi="仿宋" w:eastAsia="仿宋" w:cs="仿宋"/>
          <w:color w:val="000000"/>
          <w:kern w:val="0"/>
          <w:sz w:val="28"/>
          <w:szCs w:val="28"/>
          <w:lang w:val="en-US" w:eastAsia="zh-CN" w:bidi="ar"/>
        </w:rPr>
        <w:drawing>
          <wp:inline distT="0" distB="0" distL="114300" distR="114300">
            <wp:extent cx="4533900" cy="4019550"/>
            <wp:effectExtent l="0" t="0" r="0" b="0"/>
            <wp:docPr id="1" name="图片 1" descr="1687739874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87739874628"/>
                    <pic:cNvPicPr>
                      <a:picLocks noChangeAspect="1"/>
                    </pic:cNvPicPr>
                  </pic:nvPicPr>
                  <pic:blipFill>
                    <a:blip r:embed="rId4"/>
                    <a:stretch>
                      <a:fillRect/>
                    </a:stretch>
                  </pic:blipFill>
                  <pic:spPr>
                    <a:xfrm>
                      <a:off x="0" y="0"/>
                      <a:ext cx="4533900" cy="4019550"/>
                    </a:xfrm>
                    <a:prstGeom prst="rect">
                      <a:avLst/>
                    </a:prstGeom>
                  </pic:spPr>
                </pic:pic>
              </a:graphicData>
            </a:graphic>
          </wp:inline>
        </w:drawing>
      </w:r>
    </w:p>
    <w:p>
      <w:pPr>
        <w:keepNext w:val="0"/>
        <w:keepLines w:val="0"/>
        <w:widowControl/>
        <w:suppressLineNumbers w:val="0"/>
        <w:jc w:val="center"/>
        <w:rPr>
          <w:rFonts w:hint="eastAsia" w:ascii="仿宋" w:hAnsi="仿宋" w:eastAsia="仿宋" w:cs="仿宋"/>
          <w:sz w:val="28"/>
          <w:szCs w:val="28"/>
        </w:rPr>
      </w:pPr>
      <w:r>
        <w:rPr>
          <w:rFonts w:hint="eastAsia" w:ascii="仿宋" w:hAnsi="仿宋" w:eastAsia="仿宋" w:cs="仿宋"/>
          <w:b/>
          <w:bCs/>
          <w:color w:val="000000"/>
          <w:kern w:val="0"/>
          <w:sz w:val="28"/>
          <w:szCs w:val="28"/>
          <w:lang w:val="en-US" w:eastAsia="zh-CN" w:bidi="ar"/>
        </w:rPr>
        <w:t>图 1 智能终端配送机器人比赛场地示意图</w:t>
      </w:r>
    </w:p>
    <w:p>
      <w:pPr>
        <w:keepNext w:val="0"/>
        <w:keepLines w:val="0"/>
        <w:widowControl/>
        <w:suppressLineNumbers w:val="0"/>
        <w:ind w:firstLine="562" w:firstLineChars="200"/>
        <w:jc w:val="left"/>
        <w:rPr>
          <w:rFonts w:hint="eastAsia" w:ascii="仿宋" w:hAnsi="仿宋" w:eastAsia="仿宋" w:cs="仿宋"/>
          <w:b/>
          <w:bCs/>
          <w:color w:val="000000"/>
          <w:kern w:val="0"/>
          <w:sz w:val="28"/>
          <w:szCs w:val="28"/>
          <w:lang w:val="en-US" w:eastAsia="zh-CN" w:bidi="ar"/>
        </w:rPr>
      </w:pPr>
      <w:r>
        <w:rPr>
          <w:rFonts w:hint="eastAsia" w:ascii="仿宋" w:hAnsi="仿宋" w:eastAsia="仿宋" w:cs="仿宋"/>
          <w:b/>
          <w:bCs/>
          <w:color w:val="000000"/>
          <w:kern w:val="0"/>
          <w:sz w:val="28"/>
          <w:szCs w:val="28"/>
          <w:lang w:val="en-US" w:eastAsia="zh-CN" w:bidi="ar"/>
        </w:rPr>
        <w:t>2、3D 设计与制作</w:t>
      </w:r>
    </w:p>
    <w:p>
      <w:pPr>
        <w:keepNext w:val="0"/>
        <w:keepLines w:val="0"/>
        <w:widowControl/>
        <w:suppressLineNumbers w:val="0"/>
        <w:ind w:firstLine="560" w:firstLineChars="200"/>
        <w:jc w:val="left"/>
        <w:rPr>
          <w:rFonts w:hint="eastAsia" w:ascii="仿宋" w:hAnsi="仿宋" w:eastAsia="仿宋" w:cs="仿宋"/>
          <w:color w:val="000000"/>
          <w:kern w:val="0"/>
          <w:sz w:val="28"/>
          <w:szCs w:val="28"/>
          <w:lang w:val="en-US" w:eastAsia="zh-CN" w:bidi="ar"/>
        </w:rPr>
      </w:pPr>
      <w:r>
        <w:rPr>
          <w:rFonts w:hint="eastAsia" w:ascii="仿宋" w:hAnsi="仿宋" w:eastAsia="仿宋" w:cs="仿宋"/>
          <w:color w:val="000000"/>
          <w:kern w:val="0"/>
          <w:sz w:val="28"/>
          <w:szCs w:val="28"/>
          <w:lang w:val="en-US" w:eastAsia="zh-CN" w:bidi="ar"/>
        </w:rPr>
        <w:t>该赛项比赛现场发布命题，参赛选手根据命题完成作品的设计和制作。</w:t>
      </w:r>
    </w:p>
    <w:p>
      <w:pPr>
        <w:keepNext w:val="0"/>
        <w:keepLines w:val="0"/>
        <w:widowControl/>
        <w:suppressLineNumbers w:val="0"/>
        <w:ind w:firstLine="562" w:firstLineChars="200"/>
        <w:jc w:val="left"/>
        <w:rPr>
          <w:rFonts w:hint="eastAsia" w:ascii="仿宋" w:hAnsi="仿宋" w:eastAsia="仿宋" w:cs="仿宋"/>
          <w:sz w:val="28"/>
          <w:szCs w:val="28"/>
        </w:rPr>
      </w:pPr>
      <w:r>
        <w:rPr>
          <w:rFonts w:hint="eastAsia" w:ascii="仿宋" w:hAnsi="仿宋" w:eastAsia="仿宋" w:cs="仿宋"/>
          <w:b/>
          <w:bCs/>
          <w:color w:val="000000"/>
          <w:kern w:val="0"/>
          <w:sz w:val="28"/>
          <w:szCs w:val="28"/>
          <w:lang w:val="en-US" w:eastAsia="zh-CN" w:bidi="ar"/>
        </w:rPr>
        <w:t xml:space="preserve">3. 全地形越障运送小车 </w:t>
      </w:r>
    </w:p>
    <w:p>
      <w:pPr>
        <w:keepNext w:val="0"/>
        <w:keepLines w:val="0"/>
        <w:widowControl/>
        <w:suppressLineNumbers w:val="0"/>
        <w:ind w:firstLine="560" w:firstLineChars="200"/>
        <w:jc w:val="left"/>
        <w:rPr>
          <w:rFonts w:hint="eastAsia" w:ascii="仿宋" w:hAnsi="仿宋" w:eastAsia="仿宋" w:cs="仿宋"/>
          <w:color w:val="000000"/>
          <w:kern w:val="0"/>
          <w:sz w:val="28"/>
          <w:szCs w:val="28"/>
          <w:lang w:val="en-US" w:eastAsia="zh-CN" w:bidi="ar"/>
        </w:rPr>
      </w:pPr>
      <w:r>
        <w:rPr>
          <w:rFonts w:hint="eastAsia" w:ascii="仿宋" w:hAnsi="仿宋" w:eastAsia="仿宋" w:cs="仿宋"/>
          <w:color w:val="000000"/>
          <w:kern w:val="0"/>
          <w:sz w:val="28"/>
          <w:szCs w:val="28"/>
          <w:lang w:val="en-US" w:eastAsia="zh-CN" w:bidi="ar"/>
        </w:rPr>
        <w:t xml:space="preserve">（1）自行设计和制作一台参赛全地形越障运送小车，可采用轮式、履带式结 构，轮式底盘最大轮径不超过 </w:t>
      </w:r>
      <w:r>
        <w:rPr>
          <w:rFonts w:hint="default" w:ascii="仿宋" w:hAnsi="仿宋" w:eastAsia="仿宋" w:cs="仿宋"/>
          <w:color w:val="000000"/>
          <w:kern w:val="0"/>
          <w:sz w:val="28"/>
          <w:szCs w:val="28"/>
          <w:lang w:val="en-US" w:eastAsia="zh-CN" w:bidi="ar"/>
        </w:rPr>
        <w:t>105mm</w:t>
      </w:r>
      <w:r>
        <w:rPr>
          <w:rFonts w:hint="eastAsia" w:ascii="仿宋" w:hAnsi="仿宋" w:eastAsia="仿宋" w:cs="仿宋"/>
          <w:color w:val="000000"/>
          <w:kern w:val="0"/>
          <w:sz w:val="28"/>
          <w:szCs w:val="28"/>
          <w:lang w:val="en-US" w:eastAsia="zh-CN" w:bidi="ar"/>
        </w:rPr>
        <w:t xml:space="preserve">，履带式底盘的轮径不超过 </w:t>
      </w:r>
      <w:r>
        <w:rPr>
          <w:rFonts w:hint="default" w:ascii="仿宋" w:hAnsi="仿宋" w:eastAsia="仿宋" w:cs="仿宋"/>
          <w:color w:val="000000"/>
          <w:kern w:val="0"/>
          <w:sz w:val="28"/>
          <w:szCs w:val="28"/>
          <w:lang w:val="en-US" w:eastAsia="zh-CN" w:bidi="ar"/>
        </w:rPr>
        <w:t>45mm</w:t>
      </w:r>
      <w:r>
        <w:rPr>
          <w:rFonts w:hint="eastAsia" w:ascii="仿宋" w:hAnsi="仿宋" w:eastAsia="仿宋" w:cs="仿宋"/>
          <w:color w:val="000000"/>
          <w:kern w:val="0"/>
          <w:sz w:val="28"/>
          <w:szCs w:val="28"/>
          <w:lang w:val="en-US" w:eastAsia="zh-CN" w:bidi="ar"/>
        </w:rPr>
        <w:t>。具体 设计、材料、零件的选用及加工制作均由参赛学生自主完成。</w:t>
      </w:r>
    </w:p>
    <w:p>
      <w:pPr>
        <w:keepNext w:val="0"/>
        <w:keepLines w:val="0"/>
        <w:widowControl/>
        <w:suppressLineNumbers w:val="0"/>
        <w:ind w:firstLine="560" w:firstLineChars="200"/>
        <w:jc w:val="left"/>
        <w:rPr>
          <w:rFonts w:hint="eastAsia" w:ascii="仿宋" w:hAnsi="仿宋" w:eastAsia="仿宋" w:cs="仿宋"/>
          <w:sz w:val="28"/>
          <w:szCs w:val="28"/>
        </w:rPr>
      </w:pPr>
      <w:r>
        <w:rPr>
          <w:rFonts w:hint="eastAsia" w:ascii="仿宋" w:hAnsi="仿宋" w:eastAsia="仿宋" w:cs="仿宋"/>
          <w:color w:val="000000"/>
          <w:kern w:val="0"/>
          <w:sz w:val="28"/>
          <w:szCs w:val="28"/>
          <w:lang w:val="en-US" w:eastAsia="zh-CN" w:bidi="ar"/>
        </w:rPr>
        <w:t xml:space="preserve">（2）全地形越障运送小车必须是完全自主的（禁止各种形式的无线通讯）； </w:t>
      </w:r>
    </w:p>
    <w:p>
      <w:pPr>
        <w:keepNext w:val="0"/>
        <w:keepLines w:val="0"/>
        <w:widowControl/>
        <w:suppressLineNumbers w:val="0"/>
        <w:ind w:firstLine="560" w:firstLineChars="200"/>
        <w:jc w:val="left"/>
        <w:rPr>
          <w:rFonts w:hint="eastAsia" w:ascii="仿宋" w:hAnsi="仿宋" w:eastAsia="仿宋" w:cs="仿宋"/>
          <w:color w:val="000000"/>
          <w:kern w:val="0"/>
          <w:sz w:val="28"/>
          <w:szCs w:val="28"/>
          <w:lang w:val="en-US" w:eastAsia="zh-CN" w:bidi="ar"/>
        </w:rPr>
      </w:pPr>
      <w:r>
        <w:rPr>
          <w:rFonts w:hint="eastAsia" w:ascii="仿宋" w:hAnsi="仿宋" w:eastAsia="仿宋" w:cs="仿宋"/>
          <w:color w:val="000000"/>
          <w:kern w:val="0"/>
          <w:sz w:val="28"/>
          <w:szCs w:val="28"/>
          <w:lang w:val="en-US" w:eastAsia="zh-CN" w:bidi="ar"/>
        </w:rPr>
        <w:t>（3）全地形越障运送小车的长宽高分别不超过 300mm* 230mm*200mm。</w:t>
      </w:r>
    </w:p>
    <w:p>
      <w:pPr>
        <w:keepNext w:val="0"/>
        <w:keepLines w:val="0"/>
        <w:widowControl/>
        <w:suppressLineNumbers w:val="0"/>
        <w:ind w:firstLine="560" w:firstLineChars="200"/>
        <w:jc w:val="left"/>
        <w:rPr>
          <w:rFonts w:hint="eastAsia" w:ascii="仿宋" w:hAnsi="仿宋" w:eastAsia="仿宋" w:cs="仿宋"/>
          <w:sz w:val="28"/>
          <w:szCs w:val="28"/>
        </w:rPr>
      </w:pPr>
      <w:r>
        <w:rPr>
          <w:rFonts w:hint="eastAsia" w:ascii="仿宋" w:hAnsi="仿宋" w:eastAsia="仿宋" w:cs="仿宋"/>
          <w:color w:val="000000"/>
          <w:kern w:val="0"/>
          <w:sz w:val="28"/>
          <w:szCs w:val="28"/>
          <w:lang w:val="en-US" w:eastAsia="zh-CN" w:bidi="ar"/>
        </w:rPr>
        <w:t xml:space="preserve">（4）电控装置：主控电路的设计及制作、检测元器件、电机（舵机）及驱动电路自行选定。电控装置所用电池自备，比赛时须安装到车上并随车行走，场内赛程中不得更换，供电电源额定电压不超过 9V。 </w:t>
      </w:r>
    </w:p>
    <w:p>
      <w:pPr>
        <w:keepNext w:val="0"/>
        <w:keepLines w:val="0"/>
        <w:widowControl/>
        <w:suppressLineNumbers w:val="0"/>
        <w:ind w:firstLine="560" w:firstLineChars="200"/>
        <w:jc w:val="left"/>
        <w:rPr>
          <w:rFonts w:hint="eastAsia" w:ascii="仿宋" w:hAnsi="仿宋" w:eastAsia="仿宋" w:cs="仿宋"/>
          <w:color w:val="000000"/>
          <w:kern w:val="0"/>
          <w:sz w:val="28"/>
          <w:szCs w:val="28"/>
          <w:lang w:val="en-US" w:eastAsia="zh-CN" w:bidi="ar"/>
        </w:rPr>
      </w:pPr>
      <w:r>
        <w:rPr>
          <w:rFonts w:hint="eastAsia" w:ascii="仿宋" w:hAnsi="仿宋" w:eastAsia="仿宋" w:cs="仿宋"/>
          <w:color w:val="000000"/>
          <w:kern w:val="0"/>
          <w:sz w:val="28"/>
          <w:szCs w:val="28"/>
          <w:lang w:val="en-US" w:eastAsia="zh-CN" w:bidi="ar"/>
        </w:rPr>
        <w:t>（5）车上电机需使用不大于 5kgf.cm 的直流减速电机或扭力不超过 30kg 的 舵机。</w:t>
      </w:r>
    </w:p>
    <w:p>
      <w:pPr>
        <w:keepNext w:val="0"/>
        <w:keepLines w:val="0"/>
        <w:widowControl/>
        <w:suppressLineNumbers w:val="0"/>
        <w:ind w:firstLine="280" w:firstLineChars="100"/>
        <w:jc w:val="center"/>
        <w:rPr>
          <w:rFonts w:hint="eastAsia" w:ascii="仿宋" w:hAnsi="仿宋" w:eastAsia="仿宋" w:cs="仿宋"/>
          <w:color w:val="000000"/>
          <w:kern w:val="0"/>
          <w:sz w:val="28"/>
          <w:szCs w:val="28"/>
          <w:lang w:val="en-US" w:eastAsia="zh-CN" w:bidi="ar"/>
        </w:rPr>
      </w:pPr>
      <w:r>
        <w:rPr>
          <w:rFonts w:hint="eastAsia" w:ascii="仿宋" w:hAnsi="仿宋" w:eastAsia="仿宋" w:cs="仿宋"/>
          <w:color w:val="000000"/>
          <w:kern w:val="0"/>
          <w:sz w:val="28"/>
          <w:szCs w:val="28"/>
          <w:lang w:val="en-US" w:eastAsia="zh-CN" w:bidi="ar"/>
        </w:rPr>
        <w:drawing>
          <wp:inline distT="0" distB="0" distL="114300" distR="114300">
            <wp:extent cx="5789930" cy="2153285"/>
            <wp:effectExtent l="0" t="0" r="1270" b="18415"/>
            <wp:docPr id="5" name="图片 5" descr="1687740780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87740780888"/>
                    <pic:cNvPicPr>
                      <a:picLocks noChangeAspect="1"/>
                    </pic:cNvPicPr>
                  </pic:nvPicPr>
                  <pic:blipFill>
                    <a:blip r:embed="rId5"/>
                    <a:stretch>
                      <a:fillRect/>
                    </a:stretch>
                  </pic:blipFill>
                  <pic:spPr>
                    <a:xfrm>
                      <a:off x="0" y="0"/>
                      <a:ext cx="5789930" cy="2153285"/>
                    </a:xfrm>
                    <a:prstGeom prst="rect">
                      <a:avLst/>
                    </a:prstGeom>
                  </pic:spPr>
                </pic:pic>
              </a:graphicData>
            </a:graphic>
          </wp:inline>
        </w:drawing>
      </w:r>
    </w:p>
    <w:p>
      <w:pPr>
        <w:keepNext w:val="0"/>
        <w:keepLines w:val="0"/>
        <w:widowControl/>
        <w:suppressLineNumbers w:val="0"/>
        <w:jc w:val="center"/>
        <w:rPr>
          <w:rFonts w:hint="eastAsia" w:ascii="仿宋" w:hAnsi="仿宋" w:eastAsia="仿宋" w:cs="仿宋"/>
          <w:b/>
          <w:bCs/>
          <w:color w:val="000000"/>
          <w:kern w:val="0"/>
          <w:sz w:val="28"/>
          <w:szCs w:val="28"/>
          <w:lang w:val="en-US" w:eastAsia="zh-CN" w:bidi="ar"/>
        </w:rPr>
      </w:pPr>
      <w:r>
        <w:rPr>
          <w:rFonts w:hint="eastAsia" w:ascii="仿宋" w:hAnsi="仿宋" w:eastAsia="仿宋" w:cs="仿宋"/>
          <w:b/>
          <w:bCs/>
          <w:color w:val="000000"/>
          <w:kern w:val="0"/>
          <w:sz w:val="28"/>
          <w:szCs w:val="28"/>
          <w:lang w:val="en-US" w:eastAsia="zh-CN" w:bidi="ar"/>
        </w:rPr>
        <w:t>图 2 全地形越障运送小车设计制作赛场地效果图</w:t>
      </w:r>
    </w:p>
    <w:p>
      <w:pPr>
        <w:keepNext w:val="0"/>
        <w:keepLines w:val="0"/>
        <w:widowControl/>
        <w:suppressLineNumbers w:val="0"/>
        <w:ind w:firstLine="560" w:firstLineChars="200"/>
        <w:jc w:val="left"/>
        <w:rPr>
          <w:rFonts w:hint="eastAsia" w:ascii="仿宋" w:hAnsi="仿宋" w:eastAsia="仿宋" w:cs="仿宋"/>
          <w:color w:val="000000"/>
          <w:kern w:val="0"/>
          <w:sz w:val="28"/>
          <w:szCs w:val="28"/>
          <w:lang w:val="en-US" w:eastAsia="zh-CN" w:bidi="ar"/>
        </w:rPr>
      </w:pPr>
      <w:r>
        <w:rPr>
          <w:rFonts w:hint="eastAsia" w:ascii="仿宋" w:hAnsi="仿宋" w:eastAsia="仿宋" w:cs="仿宋"/>
          <w:color w:val="000000"/>
          <w:kern w:val="0"/>
          <w:sz w:val="28"/>
          <w:szCs w:val="28"/>
          <w:lang w:val="en-US" w:eastAsia="zh-CN" w:bidi="ar"/>
        </w:rPr>
        <w:t>比赛场地中设定三种四个不同特点、不同难度的障碍物和一个货物放置区，障碍物分别为模拟楼梯、管道、窄桥，每种障碍物和货物放置数量均有一定的分值，参赛队根据比赛规则自主设计制作全地形越障运送小车或采用相关套件组装小车。场地整体效果图和尺寸如图所示 （实际地图没有围板）</w:t>
      </w:r>
    </w:p>
    <w:p>
      <w:pPr>
        <w:keepNext w:val="0"/>
        <w:keepLines w:val="0"/>
        <w:widowControl/>
        <w:suppressLineNumbers w:val="0"/>
        <w:ind w:firstLine="560" w:firstLineChars="200"/>
        <w:jc w:val="left"/>
        <w:rPr>
          <w:rFonts w:hint="eastAsia" w:ascii="仿宋" w:hAnsi="仿宋" w:eastAsia="仿宋" w:cs="仿宋"/>
          <w:color w:val="000000"/>
          <w:kern w:val="0"/>
          <w:sz w:val="28"/>
          <w:szCs w:val="28"/>
          <w:lang w:val="en-US" w:eastAsia="zh-CN" w:bidi="ar"/>
        </w:rPr>
      </w:pPr>
      <w:r>
        <w:rPr>
          <w:rFonts w:hint="eastAsia" w:ascii="仿宋" w:hAnsi="仿宋" w:eastAsia="仿宋" w:cs="仿宋"/>
          <w:color w:val="000000"/>
          <w:kern w:val="0"/>
          <w:sz w:val="28"/>
          <w:szCs w:val="28"/>
          <w:lang w:val="en-US" w:eastAsia="zh-CN" w:bidi="ar"/>
        </w:rPr>
        <w:t xml:space="preserve"> </w:t>
      </w:r>
      <w:r>
        <w:rPr>
          <w:rFonts w:hint="eastAsia" w:ascii="仿宋" w:hAnsi="仿宋" w:eastAsia="仿宋" w:cs="仿宋"/>
          <w:b/>
          <w:bCs/>
          <w:color w:val="000000"/>
          <w:kern w:val="0"/>
          <w:sz w:val="28"/>
          <w:szCs w:val="28"/>
          <w:lang w:val="en-US" w:eastAsia="zh-CN" w:bidi="ar"/>
        </w:rPr>
        <w:t>收纳盒</w:t>
      </w:r>
      <w:r>
        <w:rPr>
          <w:rFonts w:hint="eastAsia" w:ascii="仿宋" w:hAnsi="仿宋" w:eastAsia="仿宋" w:cs="仿宋"/>
          <w:color w:val="000000"/>
          <w:kern w:val="0"/>
          <w:sz w:val="28"/>
          <w:szCs w:val="28"/>
          <w:lang w:val="en-US" w:eastAsia="zh-CN" w:bidi="ar"/>
        </w:rPr>
        <w:t>大小为长</w:t>
      </w:r>
      <w:r>
        <w:rPr>
          <w:rFonts w:hint="default" w:ascii="仿宋" w:hAnsi="仿宋" w:eastAsia="仿宋" w:cs="仿宋"/>
          <w:color w:val="000000"/>
          <w:kern w:val="0"/>
          <w:sz w:val="28"/>
          <w:szCs w:val="28"/>
          <w:lang w:val="en-US" w:eastAsia="zh-CN" w:bidi="ar"/>
        </w:rPr>
        <w:t>*</w:t>
      </w:r>
      <w:r>
        <w:rPr>
          <w:rFonts w:hint="eastAsia" w:ascii="仿宋" w:hAnsi="仿宋" w:eastAsia="仿宋" w:cs="仿宋"/>
          <w:color w:val="000000"/>
          <w:kern w:val="0"/>
          <w:sz w:val="28"/>
          <w:szCs w:val="28"/>
          <w:lang w:val="en-US" w:eastAsia="zh-CN" w:bidi="ar"/>
        </w:rPr>
        <w:t>宽</w:t>
      </w:r>
      <w:r>
        <w:rPr>
          <w:rFonts w:hint="default" w:ascii="仿宋" w:hAnsi="仿宋" w:eastAsia="仿宋" w:cs="仿宋"/>
          <w:color w:val="000000"/>
          <w:kern w:val="0"/>
          <w:sz w:val="28"/>
          <w:szCs w:val="28"/>
          <w:lang w:val="en-US" w:eastAsia="zh-CN" w:bidi="ar"/>
        </w:rPr>
        <w:t>*</w:t>
      </w:r>
      <w:r>
        <w:rPr>
          <w:rFonts w:hint="eastAsia" w:ascii="仿宋" w:hAnsi="仿宋" w:eastAsia="仿宋" w:cs="仿宋"/>
          <w:color w:val="000000"/>
          <w:kern w:val="0"/>
          <w:sz w:val="28"/>
          <w:szCs w:val="28"/>
          <w:lang w:val="en-US" w:eastAsia="zh-CN" w:bidi="ar"/>
        </w:rPr>
        <w:t xml:space="preserve">高为 </w:t>
      </w:r>
      <w:r>
        <w:rPr>
          <w:rFonts w:hint="default" w:ascii="仿宋" w:hAnsi="仿宋" w:eastAsia="仿宋" w:cs="仿宋"/>
          <w:color w:val="000000"/>
          <w:kern w:val="0"/>
          <w:sz w:val="28"/>
          <w:szCs w:val="28"/>
          <w:lang w:val="en-US" w:eastAsia="zh-CN" w:bidi="ar"/>
        </w:rPr>
        <w:t>10cm*10cm*8cm</w:t>
      </w:r>
      <w:r>
        <w:rPr>
          <w:rFonts w:hint="eastAsia" w:ascii="仿宋" w:hAnsi="仿宋" w:eastAsia="仿宋" w:cs="仿宋"/>
          <w:color w:val="000000"/>
          <w:kern w:val="0"/>
          <w:sz w:val="28"/>
          <w:szCs w:val="28"/>
          <w:lang w:val="en-US" w:eastAsia="zh-CN" w:bidi="ar"/>
        </w:rPr>
        <w:t xml:space="preserve">，颜色黑色；摆放位置为盒子边缘与场地白点最外侧相切； </w:t>
      </w:r>
    </w:p>
    <w:p>
      <w:pPr>
        <w:keepNext w:val="0"/>
        <w:keepLines w:val="0"/>
        <w:widowControl/>
        <w:suppressLineNumbers w:val="0"/>
        <w:ind w:firstLine="562" w:firstLineChars="200"/>
        <w:jc w:val="left"/>
        <w:rPr>
          <w:rFonts w:hint="eastAsia" w:ascii="仿宋" w:hAnsi="仿宋" w:eastAsia="仿宋" w:cs="仿宋"/>
          <w:color w:val="000000"/>
          <w:kern w:val="0"/>
          <w:sz w:val="28"/>
          <w:szCs w:val="28"/>
          <w:lang w:val="en-US" w:eastAsia="zh-CN" w:bidi="ar"/>
        </w:rPr>
      </w:pPr>
      <w:r>
        <w:rPr>
          <w:rFonts w:hint="eastAsia" w:ascii="仿宋" w:hAnsi="仿宋" w:eastAsia="仿宋" w:cs="仿宋"/>
          <w:b/>
          <w:bCs/>
          <w:color w:val="000000"/>
          <w:kern w:val="0"/>
          <w:sz w:val="28"/>
          <w:szCs w:val="28"/>
          <w:lang w:val="en-US" w:eastAsia="zh-CN" w:bidi="ar"/>
        </w:rPr>
        <w:t>色卡</w:t>
      </w:r>
      <w:r>
        <w:rPr>
          <w:rFonts w:hint="eastAsia" w:ascii="仿宋" w:hAnsi="仿宋" w:eastAsia="仿宋" w:cs="仿宋"/>
          <w:color w:val="000000"/>
          <w:kern w:val="0"/>
          <w:sz w:val="28"/>
          <w:szCs w:val="28"/>
          <w:lang w:val="en-US" w:eastAsia="zh-CN" w:bidi="ar"/>
        </w:rPr>
        <w:t>长×高</w:t>
      </w:r>
      <w:r>
        <w:rPr>
          <w:rFonts w:hint="default" w:ascii="仿宋" w:hAnsi="仿宋" w:eastAsia="仿宋" w:cs="仿宋"/>
          <w:color w:val="000000"/>
          <w:kern w:val="0"/>
          <w:sz w:val="28"/>
          <w:szCs w:val="28"/>
          <w:lang w:val="en-US" w:eastAsia="zh-CN" w:bidi="ar"/>
        </w:rPr>
        <w:t>=100mm</w:t>
      </w:r>
      <w:r>
        <w:rPr>
          <w:rFonts w:hint="eastAsia" w:ascii="仿宋" w:hAnsi="仿宋" w:eastAsia="仿宋" w:cs="仿宋"/>
          <w:color w:val="000000"/>
          <w:kern w:val="0"/>
          <w:sz w:val="28"/>
          <w:szCs w:val="28"/>
          <w:lang w:val="en-US" w:eastAsia="zh-CN" w:bidi="ar"/>
        </w:rPr>
        <w:t>×</w:t>
      </w:r>
      <w:r>
        <w:rPr>
          <w:rFonts w:hint="default" w:ascii="仿宋" w:hAnsi="仿宋" w:eastAsia="仿宋" w:cs="仿宋"/>
          <w:color w:val="000000"/>
          <w:kern w:val="0"/>
          <w:sz w:val="28"/>
          <w:szCs w:val="28"/>
          <w:lang w:val="en-US" w:eastAsia="zh-CN" w:bidi="ar"/>
        </w:rPr>
        <w:t>200mm</w:t>
      </w:r>
      <w:r>
        <w:rPr>
          <w:rFonts w:hint="eastAsia" w:ascii="仿宋" w:hAnsi="仿宋" w:eastAsia="仿宋" w:cs="仿宋"/>
          <w:color w:val="000000"/>
          <w:kern w:val="0"/>
          <w:sz w:val="28"/>
          <w:szCs w:val="28"/>
          <w:lang w:val="en-US" w:eastAsia="zh-CN" w:bidi="ar"/>
        </w:rPr>
        <w:t xml:space="preserve">，表面覆亚光膜，竖直放置在地面上； </w:t>
      </w:r>
    </w:p>
    <w:p>
      <w:pPr>
        <w:keepNext w:val="0"/>
        <w:keepLines w:val="0"/>
        <w:widowControl/>
        <w:suppressLineNumbers w:val="0"/>
        <w:ind w:firstLine="562" w:firstLineChars="200"/>
        <w:jc w:val="left"/>
        <w:rPr>
          <w:rFonts w:hint="eastAsia" w:ascii="仿宋" w:hAnsi="仿宋" w:eastAsia="仿宋" w:cs="仿宋"/>
          <w:color w:val="000000"/>
          <w:kern w:val="0"/>
          <w:sz w:val="28"/>
          <w:szCs w:val="28"/>
          <w:lang w:val="en-US" w:eastAsia="zh-CN" w:bidi="ar"/>
        </w:rPr>
      </w:pPr>
      <w:r>
        <w:rPr>
          <w:rFonts w:hint="eastAsia" w:ascii="仿宋" w:hAnsi="仿宋" w:eastAsia="仿宋" w:cs="仿宋"/>
          <w:b/>
          <w:bCs/>
          <w:color w:val="000000"/>
          <w:kern w:val="0"/>
          <w:sz w:val="28"/>
          <w:szCs w:val="28"/>
          <w:lang w:val="en-US" w:eastAsia="zh-CN" w:bidi="ar"/>
        </w:rPr>
        <w:t>弹珠载盘</w:t>
      </w:r>
      <w:r>
        <w:rPr>
          <w:rFonts w:hint="eastAsia" w:ascii="仿宋" w:hAnsi="仿宋" w:eastAsia="仿宋" w:cs="仿宋"/>
          <w:color w:val="000000"/>
          <w:kern w:val="0"/>
          <w:sz w:val="28"/>
          <w:szCs w:val="28"/>
          <w:lang w:val="en-US" w:eastAsia="zh-CN" w:bidi="ar"/>
        </w:rPr>
        <w:t>由各个队伍自行制作；</w:t>
      </w:r>
    </w:p>
    <w:p>
      <w:pPr>
        <w:keepNext w:val="0"/>
        <w:keepLines w:val="0"/>
        <w:widowControl/>
        <w:numPr>
          <w:ilvl w:val="0"/>
          <w:numId w:val="0"/>
        </w:numPr>
        <w:suppressLineNumbers w:val="0"/>
        <w:ind w:firstLine="560" w:firstLineChars="200"/>
        <w:jc w:val="center"/>
        <w:rPr>
          <w:rFonts w:hint="eastAsia" w:ascii="仿宋" w:hAnsi="仿宋" w:eastAsia="仿宋" w:cs="仿宋"/>
          <w:color w:val="000000"/>
          <w:kern w:val="0"/>
          <w:sz w:val="28"/>
          <w:szCs w:val="28"/>
          <w:lang w:val="en-US" w:eastAsia="zh-CN" w:bidi="ar"/>
        </w:rPr>
      </w:pPr>
      <w:r>
        <w:rPr>
          <w:rFonts w:hint="eastAsia" w:ascii="仿宋" w:hAnsi="仿宋" w:eastAsia="仿宋" w:cs="仿宋"/>
          <w:color w:val="000000"/>
          <w:kern w:val="0"/>
          <w:sz w:val="28"/>
          <w:szCs w:val="28"/>
          <w:lang w:val="en-US" w:eastAsia="zh-CN" w:bidi="ar"/>
        </w:rPr>
        <w:drawing>
          <wp:inline distT="0" distB="0" distL="114300" distR="114300">
            <wp:extent cx="1763395" cy="1336675"/>
            <wp:effectExtent l="0" t="0" r="8255" b="15875"/>
            <wp:docPr id="6" name="图片 6" descr="1687741347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87741347064"/>
                    <pic:cNvPicPr>
                      <a:picLocks noChangeAspect="1"/>
                    </pic:cNvPicPr>
                  </pic:nvPicPr>
                  <pic:blipFill>
                    <a:blip r:embed="rId6"/>
                    <a:stretch>
                      <a:fillRect/>
                    </a:stretch>
                  </pic:blipFill>
                  <pic:spPr>
                    <a:xfrm>
                      <a:off x="0" y="0"/>
                      <a:ext cx="1763395" cy="1336675"/>
                    </a:xfrm>
                    <a:prstGeom prst="rect">
                      <a:avLst/>
                    </a:prstGeom>
                  </pic:spPr>
                </pic:pic>
              </a:graphicData>
            </a:graphic>
          </wp:inline>
        </w:drawing>
      </w:r>
    </w:p>
    <w:p>
      <w:pPr>
        <w:keepNext w:val="0"/>
        <w:keepLines w:val="0"/>
        <w:widowControl/>
        <w:suppressLineNumbers w:val="0"/>
        <w:jc w:val="center"/>
        <w:rPr>
          <w:rFonts w:hint="eastAsia" w:ascii="仿宋" w:hAnsi="仿宋" w:eastAsia="仿宋" w:cs="仿宋"/>
          <w:b/>
          <w:bCs/>
          <w:color w:val="000000"/>
          <w:kern w:val="0"/>
          <w:sz w:val="28"/>
          <w:szCs w:val="28"/>
          <w:lang w:val="en-US" w:eastAsia="zh-CN" w:bidi="ar"/>
        </w:rPr>
      </w:pPr>
      <w:r>
        <w:rPr>
          <w:rFonts w:hint="eastAsia" w:ascii="仿宋" w:hAnsi="仿宋" w:eastAsia="仿宋" w:cs="仿宋"/>
          <w:b/>
          <w:bCs/>
          <w:color w:val="000000"/>
          <w:kern w:val="0"/>
          <w:sz w:val="28"/>
          <w:szCs w:val="28"/>
          <w:lang w:val="en-US" w:eastAsia="zh-CN" w:bidi="ar"/>
        </w:rPr>
        <w:t>图 3</w:t>
      </w:r>
      <w:r>
        <w:rPr>
          <w:rFonts w:hint="default" w:ascii="仿宋" w:hAnsi="仿宋" w:eastAsia="仿宋" w:cs="仿宋"/>
          <w:b/>
          <w:bCs/>
          <w:color w:val="000000"/>
          <w:kern w:val="0"/>
          <w:sz w:val="28"/>
          <w:szCs w:val="28"/>
          <w:lang w:val="en-US" w:eastAsia="zh-CN" w:bidi="ar"/>
        </w:rPr>
        <w:t xml:space="preserve"> </w:t>
      </w:r>
      <w:r>
        <w:rPr>
          <w:rFonts w:hint="eastAsia" w:ascii="仿宋" w:hAnsi="仿宋" w:eastAsia="仿宋" w:cs="仿宋"/>
          <w:b/>
          <w:bCs/>
          <w:color w:val="000000"/>
          <w:kern w:val="0"/>
          <w:sz w:val="28"/>
          <w:szCs w:val="28"/>
          <w:lang w:val="en-US" w:eastAsia="zh-CN" w:bidi="ar"/>
        </w:rPr>
        <w:t>标准载盘安装尺寸</w:t>
      </w:r>
    </w:p>
    <w:p>
      <w:pPr>
        <w:keepNext w:val="0"/>
        <w:keepLines w:val="0"/>
        <w:widowControl/>
        <w:suppressLineNumbers w:val="0"/>
        <w:jc w:val="center"/>
        <w:rPr>
          <w:rFonts w:hint="eastAsia" w:ascii="仿宋" w:hAnsi="仿宋" w:eastAsia="仿宋" w:cs="仿宋"/>
          <w:b/>
          <w:bCs/>
          <w:color w:val="000000"/>
          <w:kern w:val="0"/>
          <w:sz w:val="28"/>
          <w:szCs w:val="28"/>
          <w:lang w:val="en-US" w:eastAsia="zh-CN" w:bidi="ar"/>
        </w:rPr>
      </w:pPr>
      <w:r>
        <w:rPr>
          <w:rFonts w:hint="eastAsia" w:ascii="仿宋" w:hAnsi="仿宋" w:eastAsia="仿宋" w:cs="仿宋"/>
          <w:b/>
          <w:bCs/>
          <w:color w:val="000000"/>
          <w:kern w:val="0"/>
          <w:sz w:val="28"/>
          <w:szCs w:val="28"/>
          <w:lang w:val="en-US" w:eastAsia="zh-CN" w:bidi="ar"/>
        </w:rPr>
        <w:drawing>
          <wp:inline distT="0" distB="0" distL="114300" distR="114300">
            <wp:extent cx="1981200" cy="1781175"/>
            <wp:effectExtent l="0" t="0" r="0" b="9525"/>
            <wp:docPr id="7" name="图片 7" descr="1687741409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87741409458"/>
                    <pic:cNvPicPr>
                      <a:picLocks noChangeAspect="1"/>
                    </pic:cNvPicPr>
                  </pic:nvPicPr>
                  <pic:blipFill>
                    <a:blip r:embed="rId7"/>
                    <a:stretch>
                      <a:fillRect/>
                    </a:stretch>
                  </pic:blipFill>
                  <pic:spPr>
                    <a:xfrm>
                      <a:off x="0" y="0"/>
                      <a:ext cx="1981200" cy="1781175"/>
                    </a:xfrm>
                    <a:prstGeom prst="rect">
                      <a:avLst/>
                    </a:prstGeom>
                  </pic:spPr>
                </pic:pic>
              </a:graphicData>
            </a:graphic>
          </wp:inline>
        </w:drawing>
      </w:r>
    </w:p>
    <w:p>
      <w:pPr>
        <w:keepNext w:val="0"/>
        <w:keepLines w:val="0"/>
        <w:widowControl/>
        <w:suppressLineNumbers w:val="0"/>
        <w:jc w:val="center"/>
        <w:rPr>
          <w:rFonts w:hint="default" w:ascii="仿宋" w:hAnsi="仿宋" w:eastAsia="仿宋" w:cs="仿宋"/>
          <w:b/>
          <w:bCs/>
          <w:color w:val="000000"/>
          <w:kern w:val="0"/>
          <w:sz w:val="28"/>
          <w:szCs w:val="28"/>
          <w:lang w:val="en-US" w:eastAsia="zh-CN" w:bidi="ar"/>
        </w:rPr>
      </w:pPr>
      <w:r>
        <w:rPr>
          <w:rFonts w:hint="eastAsia" w:ascii="仿宋" w:hAnsi="仿宋" w:eastAsia="仿宋" w:cs="仿宋"/>
          <w:b/>
          <w:bCs/>
          <w:color w:val="000000"/>
          <w:kern w:val="0"/>
          <w:sz w:val="28"/>
          <w:szCs w:val="28"/>
          <w:lang w:val="en-US" w:eastAsia="zh-CN" w:bidi="ar"/>
        </w:rPr>
        <w:t>图4 玻璃弹珠</w:t>
      </w:r>
    </w:p>
    <w:p>
      <w:pPr>
        <w:keepNext w:val="0"/>
        <w:keepLines w:val="0"/>
        <w:widowControl/>
        <w:suppressLineNumbers w:val="0"/>
        <w:ind w:firstLine="562" w:firstLineChars="200"/>
        <w:jc w:val="left"/>
        <w:rPr>
          <w:rFonts w:hint="eastAsia" w:ascii="仿宋" w:hAnsi="仿宋" w:eastAsia="仿宋" w:cs="仿宋"/>
          <w:color w:val="000000"/>
          <w:kern w:val="0"/>
          <w:sz w:val="28"/>
          <w:szCs w:val="28"/>
          <w:lang w:val="en-US" w:eastAsia="zh-CN" w:bidi="ar"/>
        </w:rPr>
      </w:pPr>
      <w:r>
        <w:rPr>
          <w:rFonts w:hint="eastAsia" w:ascii="仿宋" w:hAnsi="仿宋" w:eastAsia="仿宋" w:cs="仿宋"/>
          <w:b/>
          <w:bCs/>
          <w:color w:val="000000"/>
          <w:kern w:val="0"/>
          <w:sz w:val="28"/>
          <w:szCs w:val="28"/>
          <w:lang w:val="en-US" w:eastAsia="zh-CN" w:bidi="ar"/>
        </w:rPr>
        <w:t>标准玻璃弹珠</w:t>
      </w:r>
      <w:r>
        <w:rPr>
          <w:rFonts w:hint="eastAsia" w:ascii="仿宋" w:hAnsi="仿宋" w:eastAsia="仿宋" w:cs="仿宋"/>
          <w:color w:val="000000"/>
          <w:kern w:val="0"/>
          <w:sz w:val="28"/>
          <w:szCs w:val="28"/>
          <w:lang w:val="en-US" w:eastAsia="zh-CN" w:bidi="ar"/>
        </w:rPr>
        <w:t xml:space="preserve">，尺寸为 </w:t>
      </w:r>
      <w:r>
        <w:rPr>
          <w:rFonts w:hint="default" w:ascii="仿宋" w:hAnsi="仿宋" w:eastAsia="仿宋" w:cs="仿宋"/>
          <w:color w:val="000000"/>
          <w:kern w:val="0"/>
          <w:sz w:val="28"/>
          <w:szCs w:val="28"/>
          <w:lang w:val="en-US" w:eastAsia="zh-CN" w:bidi="ar"/>
        </w:rPr>
        <w:t>14mm</w:t>
      </w:r>
      <w:r>
        <w:rPr>
          <w:rFonts w:hint="eastAsia" w:ascii="仿宋" w:hAnsi="仿宋" w:eastAsia="仿宋" w:cs="仿宋"/>
          <w:color w:val="000000"/>
          <w:kern w:val="0"/>
          <w:sz w:val="28"/>
          <w:szCs w:val="28"/>
          <w:lang w:val="en-US" w:eastAsia="zh-CN" w:bidi="ar"/>
        </w:rPr>
        <w:t>±</w:t>
      </w:r>
      <w:r>
        <w:rPr>
          <w:rFonts w:hint="default" w:ascii="仿宋" w:hAnsi="仿宋" w:eastAsia="仿宋" w:cs="仿宋"/>
          <w:color w:val="000000"/>
          <w:kern w:val="0"/>
          <w:sz w:val="28"/>
          <w:szCs w:val="28"/>
          <w:lang w:val="en-US" w:eastAsia="zh-CN" w:bidi="ar"/>
        </w:rPr>
        <w:t>1mm</w:t>
      </w:r>
      <w:r>
        <w:rPr>
          <w:rFonts w:hint="eastAsia" w:ascii="仿宋" w:hAnsi="仿宋" w:eastAsia="仿宋" w:cs="仿宋"/>
          <w:color w:val="000000"/>
          <w:kern w:val="0"/>
          <w:sz w:val="28"/>
          <w:szCs w:val="28"/>
          <w:lang w:val="en-US" w:eastAsia="zh-CN" w:bidi="ar"/>
        </w:rPr>
        <w:t xml:space="preserve">，数量 </w:t>
      </w:r>
      <w:r>
        <w:rPr>
          <w:rFonts w:hint="default" w:ascii="仿宋" w:hAnsi="仿宋" w:eastAsia="仿宋" w:cs="仿宋"/>
          <w:color w:val="000000"/>
          <w:kern w:val="0"/>
          <w:sz w:val="28"/>
          <w:szCs w:val="28"/>
          <w:lang w:val="en-US" w:eastAsia="zh-CN" w:bidi="ar"/>
        </w:rPr>
        <w:t xml:space="preserve">5 </w:t>
      </w:r>
      <w:r>
        <w:rPr>
          <w:rFonts w:hint="eastAsia" w:ascii="仿宋" w:hAnsi="仿宋" w:eastAsia="仿宋" w:cs="仿宋"/>
          <w:color w:val="000000"/>
          <w:kern w:val="0"/>
          <w:sz w:val="28"/>
          <w:szCs w:val="28"/>
          <w:lang w:val="en-US" w:eastAsia="zh-CN" w:bidi="ar"/>
        </w:rPr>
        <w:t xml:space="preserve">个。 </w:t>
      </w:r>
    </w:p>
    <w:p>
      <w:pPr>
        <w:keepNext w:val="0"/>
        <w:keepLines w:val="0"/>
        <w:widowControl/>
        <w:suppressLineNumbers w:val="0"/>
        <w:ind w:firstLine="562" w:firstLineChars="200"/>
        <w:jc w:val="left"/>
      </w:pPr>
      <w:r>
        <w:rPr>
          <w:rFonts w:hint="default" w:ascii="仿宋" w:hAnsi="仿宋" w:eastAsia="仿宋" w:cs="仿宋"/>
          <w:b/>
          <w:bCs/>
          <w:color w:val="000000"/>
          <w:kern w:val="0"/>
          <w:sz w:val="28"/>
          <w:szCs w:val="28"/>
          <w:lang w:val="en-US" w:eastAsia="zh-CN" w:bidi="ar"/>
        </w:rPr>
        <w:t xml:space="preserve">4. </w:t>
      </w:r>
      <w:r>
        <w:rPr>
          <w:rFonts w:hint="eastAsia" w:ascii="仿宋" w:hAnsi="仿宋" w:eastAsia="仿宋" w:cs="仿宋"/>
          <w:b/>
          <w:bCs/>
          <w:color w:val="000000"/>
          <w:kern w:val="0"/>
          <w:sz w:val="28"/>
          <w:szCs w:val="28"/>
          <w:lang w:val="en-US" w:eastAsia="zh-CN" w:bidi="ar"/>
        </w:rPr>
        <w:t>智能分拣竞争赛</w:t>
      </w:r>
      <w:r>
        <w:rPr>
          <w:rFonts w:hint="eastAsia" w:ascii="宋体" w:hAnsi="宋体" w:eastAsia="宋体" w:cs="宋体"/>
          <w:b/>
          <w:color w:val="000000"/>
          <w:kern w:val="0"/>
          <w:sz w:val="28"/>
          <w:szCs w:val="28"/>
          <w:lang w:val="en-US" w:eastAsia="zh-CN" w:bidi="ar"/>
        </w:rPr>
        <w:t xml:space="preserve"> </w:t>
      </w:r>
    </w:p>
    <w:p>
      <w:p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本比赛内容主要为物料分拣，要求机器人具备颜色识别、避障、抓取、搬运、路径规划等功能，场地上有两种不 同的物料（分别用红色和蓝色表示）摆放在物料区，选手通过编程使机器人完成物料分拣及搬运任务。</w:t>
      </w:r>
    </w:p>
    <w:p>
      <w:p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w:t>
      </w:r>
      <w:r>
        <w:rPr>
          <w:rFonts w:hint="default" w:ascii="仿宋" w:hAnsi="仿宋" w:eastAsia="仿宋" w:cs="仿宋"/>
          <w:sz w:val="28"/>
          <w:szCs w:val="28"/>
          <w:lang w:val="en-US" w:eastAsia="zh-CN"/>
        </w:rPr>
        <w:t>1</w:t>
      </w:r>
      <w:r>
        <w:rPr>
          <w:rFonts w:hint="eastAsia" w:ascii="仿宋" w:hAnsi="仿宋" w:eastAsia="仿宋" w:cs="仿宋"/>
          <w:sz w:val="28"/>
          <w:szCs w:val="28"/>
          <w:lang w:val="en-US" w:eastAsia="zh-CN"/>
        </w:rPr>
        <w:t xml:space="preserve">）比赛场地 </w:t>
      </w:r>
    </w:p>
    <w:p>
      <w:p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比赛场地尺寸为 </w:t>
      </w:r>
      <w:r>
        <w:rPr>
          <w:rFonts w:hint="default" w:ascii="仿宋" w:hAnsi="仿宋" w:eastAsia="仿宋" w:cs="仿宋"/>
          <w:sz w:val="28"/>
          <w:szCs w:val="28"/>
          <w:lang w:val="en-US" w:eastAsia="zh-CN"/>
        </w:rPr>
        <w:t>1200mm×1900mm</w:t>
      </w:r>
      <w:r>
        <w:rPr>
          <w:rFonts w:hint="eastAsia" w:ascii="仿宋" w:hAnsi="仿宋" w:eastAsia="仿宋" w:cs="仿宋"/>
          <w:sz w:val="28"/>
          <w:szCs w:val="28"/>
          <w:lang w:val="en-US" w:eastAsia="zh-CN"/>
        </w:rPr>
        <w:t xml:space="preserve">，采用刀刮布材料印制，设有出发区 </w:t>
      </w:r>
      <w:r>
        <w:rPr>
          <w:rFonts w:hint="default" w:ascii="仿宋" w:hAnsi="仿宋" w:eastAsia="仿宋" w:cs="仿宋"/>
          <w:sz w:val="28"/>
          <w:szCs w:val="28"/>
          <w:lang w:val="en-US" w:eastAsia="zh-CN"/>
        </w:rPr>
        <w:t xml:space="preserve">A </w:t>
      </w:r>
      <w:r>
        <w:rPr>
          <w:rFonts w:hint="eastAsia" w:ascii="仿宋" w:hAnsi="仿宋" w:eastAsia="仿宋" w:cs="仿宋"/>
          <w:sz w:val="28"/>
          <w:szCs w:val="28"/>
          <w:lang w:val="en-US" w:eastAsia="zh-CN"/>
        </w:rPr>
        <w:t xml:space="preserve">和 </w:t>
      </w:r>
      <w:r>
        <w:rPr>
          <w:rFonts w:hint="default" w:ascii="仿宋" w:hAnsi="仿宋" w:eastAsia="仿宋" w:cs="仿宋"/>
          <w:sz w:val="28"/>
          <w:szCs w:val="28"/>
          <w:lang w:val="en-US" w:eastAsia="zh-CN"/>
        </w:rPr>
        <w:t>B</w:t>
      </w:r>
      <w:r>
        <w:rPr>
          <w:rFonts w:hint="eastAsia" w:ascii="仿宋" w:hAnsi="仿宋" w:eastAsia="仿宋" w:cs="仿宋"/>
          <w:sz w:val="28"/>
          <w:szCs w:val="28"/>
          <w:lang w:val="en-US" w:eastAsia="zh-CN"/>
        </w:rPr>
        <w:t xml:space="preserve">，尺寸均为 </w:t>
      </w:r>
      <w:r>
        <w:rPr>
          <w:rFonts w:hint="default" w:ascii="仿宋" w:hAnsi="仿宋" w:eastAsia="仿宋" w:cs="仿宋"/>
          <w:sz w:val="28"/>
          <w:szCs w:val="28"/>
          <w:lang w:val="en-US" w:eastAsia="zh-CN"/>
        </w:rPr>
        <w:t>300mm×300mm</w:t>
      </w:r>
      <w:r>
        <w:rPr>
          <w:rFonts w:hint="eastAsia" w:ascii="仿宋" w:hAnsi="仿宋" w:eastAsia="仿宋" w:cs="仿宋"/>
          <w:sz w:val="28"/>
          <w:szCs w:val="28"/>
          <w:lang w:val="en-US" w:eastAsia="zh-CN"/>
        </w:rPr>
        <w:t xml:space="preserve">，颜色为白色；场地中间为物料区，颜色为浅灰色，均匀摆放 </w:t>
      </w:r>
      <w:r>
        <w:rPr>
          <w:rFonts w:hint="default" w:ascii="仿宋" w:hAnsi="仿宋" w:eastAsia="仿宋" w:cs="仿宋"/>
          <w:sz w:val="28"/>
          <w:szCs w:val="28"/>
          <w:lang w:val="en-US" w:eastAsia="zh-CN"/>
        </w:rPr>
        <w:t xml:space="preserve">9 </w:t>
      </w:r>
      <w:r>
        <w:rPr>
          <w:rFonts w:hint="eastAsia" w:ascii="仿宋" w:hAnsi="仿宋" w:eastAsia="仿宋" w:cs="仿宋"/>
          <w:sz w:val="28"/>
          <w:szCs w:val="28"/>
          <w:lang w:val="en-US" w:eastAsia="zh-CN"/>
        </w:rPr>
        <w:t xml:space="preserve">个边长 </w:t>
      </w:r>
      <w:r>
        <w:rPr>
          <w:rFonts w:hint="default" w:ascii="仿宋" w:hAnsi="仿宋" w:eastAsia="仿宋" w:cs="仿宋"/>
          <w:sz w:val="28"/>
          <w:szCs w:val="28"/>
          <w:lang w:val="en-US" w:eastAsia="zh-CN"/>
        </w:rPr>
        <w:t xml:space="preserve">70mm </w:t>
      </w:r>
      <w:r>
        <w:rPr>
          <w:rFonts w:hint="eastAsia" w:ascii="仿宋" w:hAnsi="仿宋" w:eastAsia="仿宋" w:cs="仿宋"/>
          <w:sz w:val="28"/>
          <w:szCs w:val="28"/>
          <w:lang w:val="en-US" w:eastAsia="zh-CN"/>
        </w:rPr>
        <w:t>物料块，包括红、橙、绿三种颜色，其中抽中的颜色</w:t>
      </w:r>
      <w:r>
        <w:rPr>
          <w:rFonts w:hint="default" w:ascii="仿宋" w:hAnsi="仿宋" w:eastAsia="仿宋" w:cs="仿宋"/>
          <w:sz w:val="28"/>
          <w:szCs w:val="28"/>
          <w:lang w:val="en-US" w:eastAsia="zh-CN"/>
        </w:rPr>
        <w:t xml:space="preserve">5 </w:t>
      </w:r>
      <w:r>
        <w:rPr>
          <w:rFonts w:hint="eastAsia" w:ascii="仿宋" w:hAnsi="仿宋" w:eastAsia="仿宋" w:cs="仿宋"/>
          <w:sz w:val="28"/>
          <w:szCs w:val="28"/>
          <w:lang w:val="en-US" w:eastAsia="zh-CN"/>
        </w:rPr>
        <w:t xml:space="preserve">个，其余两种颜色各 </w:t>
      </w:r>
      <w:r>
        <w:rPr>
          <w:rFonts w:hint="default" w:ascii="仿宋" w:hAnsi="仿宋" w:eastAsia="仿宋" w:cs="仿宋"/>
          <w:sz w:val="28"/>
          <w:szCs w:val="28"/>
          <w:lang w:val="en-US" w:eastAsia="zh-CN"/>
        </w:rPr>
        <w:t xml:space="preserve">2 </w:t>
      </w:r>
      <w:r>
        <w:rPr>
          <w:rFonts w:hint="eastAsia" w:ascii="仿宋" w:hAnsi="仿宋" w:eastAsia="仿宋" w:cs="仿宋"/>
          <w:sz w:val="28"/>
          <w:szCs w:val="28"/>
          <w:lang w:val="en-US" w:eastAsia="zh-CN"/>
        </w:rPr>
        <w:t xml:space="preserve">个，每个物料块的间距均为 </w:t>
      </w:r>
      <w:r>
        <w:rPr>
          <w:rFonts w:hint="default" w:ascii="仿宋" w:hAnsi="仿宋" w:eastAsia="仿宋" w:cs="仿宋"/>
          <w:sz w:val="28"/>
          <w:szCs w:val="28"/>
          <w:lang w:val="en-US" w:eastAsia="zh-CN"/>
        </w:rPr>
        <w:t>100mm</w:t>
      </w:r>
      <w:r>
        <w:rPr>
          <w:rFonts w:hint="eastAsia" w:ascii="仿宋" w:hAnsi="仿宋" w:eastAsia="仿宋" w:cs="仿宋"/>
          <w:sz w:val="28"/>
          <w:szCs w:val="28"/>
          <w:lang w:val="en-US" w:eastAsia="zh-CN"/>
        </w:rPr>
        <w:t xml:space="preserve">，物料采用海绵制造。设有储存区 </w:t>
      </w:r>
      <w:r>
        <w:rPr>
          <w:rFonts w:hint="default" w:ascii="仿宋" w:hAnsi="仿宋" w:eastAsia="仿宋" w:cs="仿宋"/>
          <w:sz w:val="28"/>
          <w:szCs w:val="28"/>
          <w:lang w:val="en-US" w:eastAsia="zh-CN"/>
        </w:rPr>
        <w:t xml:space="preserve">A </w:t>
      </w:r>
      <w:r>
        <w:rPr>
          <w:rFonts w:hint="eastAsia" w:ascii="仿宋" w:hAnsi="仿宋" w:eastAsia="仿宋" w:cs="仿宋"/>
          <w:sz w:val="28"/>
          <w:szCs w:val="28"/>
          <w:lang w:val="en-US" w:eastAsia="zh-CN"/>
        </w:rPr>
        <w:t xml:space="preserve">和 </w:t>
      </w:r>
      <w:r>
        <w:rPr>
          <w:rFonts w:hint="default" w:ascii="仿宋" w:hAnsi="仿宋" w:eastAsia="仿宋" w:cs="仿宋"/>
          <w:sz w:val="28"/>
          <w:szCs w:val="28"/>
          <w:lang w:val="en-US" w:eastAsia="zh-CN"/>
        </w:rPr>
        <w:t>B</w:t>
      </w:r>
      <w:r>
        <w:rPr>
          <w:rFonts w:hint="eastAsia" w:ascii="仿宋" w:hAnsi="仿宋" w:eastAsia="仿宋" w:cs="仿宋"/>
          <w:sz w:val="28"/>
          <w:szCs w:val="28"/>
          <w:lang w:val="en-US" w:eastAsia="zh-CN"/>
        </w:rPr>
        <w:t xml:space="preserve">，尺寸均为 </w:t>
      </w:r>
      <w:r>
        <w:rPr>
          <w:rFonts w:hint="default" w:ascii="仿宋" w:hAnsi="仿宋" w:eastAsia="仿宋" w:cs="仿宋"/>
          <w:sz w:val="28"/>
          <w:szCs w:val="28"/>
          <w:lang w:val="en-US" w:eastAsia="zh-CN"/>
        </w:rPr>
        <w:t>500mm×300mm</w:t>
      </w:r>
      <w:r>
        <w:rPr>
          <w:rFonts w:hint="eastAsia" w:ascii="仿宋" w:hAnsi="仿宋" w:eastAsia="仿宋" w:cs="仿宋"/>
          <w:sz w:val="28"/>
          <w:szCs w:val="28"/>
          <w:lang w:val="en-US" w:eastAsia="zh-CN"/>
        </w:rPr>
        <w:t>，</w:t>
      </w:r>
      <w:bookmarkStart w:id="0" w:name="_GoBack"/>
      <w:bookmarkEnd w:id="0"/>
      <w:r>
        <w:rPr>
          <w:rFonts w:hint="eastAsia" w:ascii="仿宋" w:hAnsi="仿宋" w:eastAsia="仿宋" w:cs="仿宋"/>
          <w:sz w:val="28"/>
          <w:szCs w:val="28"/>
          <w:lang w:val="en-US" w:eastAsia="zh-CN"/>
        </w:rPr>
        <w:t xml:space="preserve">颜色为黄色。 </w:t>
      </w:r>
    </w:p>
    <w:p>
      <w:pPr>
        <w:ind w:firstLine="560" w:firstLineChars="200"/>
        <w:jc w:val="cente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drawing>
          <wp:inline distT="0" distB="0" distL="114300" distR="114300">
            <wp:extent cx="2655570" cy="3987165"/>
            <wp:effectExtent l="0" t="0" r="11430" b="13335"/>
            <wp:docPr id="4" name="图片 4" descr="1687740555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87740555406"/>
                    <pic:cNvPicPr>
                      <a:picLocks noChangeAspect="1"/>
                    </pic:cNvPicPr>
                  </pic:nvPicPr>
                  <pic:blipFill>
                    <a:blip r:embed="rId8"/>
                    <a:stretch>
                      <a:fillRect/>
                    </a:stretch>
                  </pic:blipFill>
                  <pic:spPr>
                    <a:xfrm>
                      <a:off x="0" y="0"/>
                      <a:ext cx="2655570" cy="3987165"/>
                    </a:xfrm>
                    <a:prstGeom prst="rect">
                      <a:avLst/>
                    </a:prstGeom>
                  </pic:spPr>
                </pic:pic>
              </a:graphicData>
            </a:graphic>
          </wp:inline>
        </w:drawing>
      </w:r>
    </w:p>
    <w:p>
      <w:pPr>
        <w:keepNext w:val="0"/>
        <w:keepLines w:val="0"/>
        <w:widowControl/>
        <w:suppressLineNumbers w:val="0"/>
        <w:jc w:val="center"/>
        <w:rPr>
          <w:rFonts w:hint="eastAsia" w:ascii="仿宋" w:hAnsi="仿宋" w:eastAsia="仿宋" w:cs="仿宋"/>
          <w:b/>
          <w:bCs/>
          <w:color w:val="000000"/>
          <w:kern w:val="0"/>
          <w:sz w:val="28"/>
          <w:szCs w:val="28"/>
          <w:lang w:val="en-US" w:eastAsia="zh-CN" w:bidi="ar"/>
        </w:rPr>
      </w:pPr>
      <w:r>
        <w:rPr>
          <w:rFonts w:hint="eastAsia" w:ascii="仿宋" w:hAnsi="仿宋" w:eastAsia="仿宋" w:cs="仿宋"/>
          <w:b/>
          <w:bCs/>
          <w:color w:val="000000"/>
          <w:kern w:val="0"/>
          <w:sz w:val="28"/>
          <w:szCs w:val="28"/>
          <w:lang w:val="en-US" w:eastAsia="zh-CN" w:bidi="ar"/>
        </w:rPr>
        <w:t>图5 物料分拣竞争比赛场地示意图</w:t>
      </w:r>
    </w:p>
    <w:p>
      <w:pPr>
        <w:keepNext w:val="0"/>
        <w:keepLines w:val="0"/>
        <w:widowControl/>
        <w:suppressLineNumbers w:val="0"/>
        <w:ind w:firstLine="562" w:firstLineChars="200"/>
        <w:jc w:val="left"/>
        <w:rPr>
          <w:rFonts w:hint="eastAsia" w:ascii="仿宋" w:hAnsi="仿宋" w:eastAsia="仿宋" w:cs="仿宋"/>
          <w:b/>
          <w:bCs/>
          <w:color w:val="000000"/>
          <w:kern w:val="0"/>
          <w:sz w:val="28"/>
          <w:szCs w:val="28"/>
          <w:lang w:val="en-US" w:eastAsia="zh-CN" w:bidi="ar"/>
        </w:rPr>
      </w:pPr>
      <w:r>
        <w:rPr>
          <w:rFonts w:hint="eastAsia" w:ascii="仿宋" w:hAnsi="仿宋" w:eastAsia="仿宋" w:cs="仿宋"/>
          <w:b/>
          <w:bCs/>
          <w:color w:val="000000"/>
          <w:kern w:val="0"/>
          <w:sz w:val="28"/>
          <w:szCs w:val="28"/>
          <w:lang w:val="en-US" w:eastAsia="zh-CN" w:bidi="ar"/>
        </w:rPr>
        <w:t>三、竞赛过程</w:t>
      </w:r>
    </w:p>
    <w:p>
      <w:pPr>
        <w:keepNext w:val="0"/>
        <w:keepLines w:val="0"/>
        <w:widowControl/>
        <w:suppressLineNumbers w:val="0"/>
        <w:ind w:firstLine="562" w:firstLineChars="200"/>
        <w:jc w:val="left"/>
        <w:rPr>
          <w:rFonts w:hint="eastAsia" w:ascii="仿宋" w:hAnsi="仿宋" w:eastAsia="仿宋" w:cs="仿宋"/>
          <w:b/>
          <w:bCs/>
          <w:color w:val="000000"/>
          <w:kern w:val="0"/>
          <w:sz w:val="28"/>
          <w:szCs w:val="28"/>
          <w:lang w:val="en-US" w:eastAsia="zh-CN" w:bidi="ar"/>
        </w:rPr>
      </w:pPr>
      <w:r>
        <w:rPr>
          <w:rFonts w:hint="eastAsia" w:ascii="仿宋" w:hAnsi="仿宋" w:eastAsia="仿宋" w:cs="仿宋"/>
          <w:b/>
          <w:bCs/>
          <w:color w:val="000000"/>
          <w:kern w:val="0"/>
          <w:sz w:val="28"/>
          <w:szCs w:val="28"/>
          <w:lang w:val="en-US" w:eastAsia="zh-CN" w:bidi="ar"/>
        </w:rPr>
        <w:t>1、智能终端配送机器人</w:t>
      </w:r>
    </w:p>
    <w:p>
      <w:pPr>
        <w:keepNext w:val="0"/>
        <w:keepLines w:val="0"/>
        <w:widowControl/>
        <w:suppressLineNumbers w:val="0"/>
        <w:ind w:firstLine="562" w:firstLineChars="200"/>
        <w:jc w:val="left"/>
        <w:rPr>
          <w:rFonts w:hint="eastAsia" w:ascii="仿宋" w:hAnsi="仿宋" w:eastAsia="仿宋" w:cs="仿宋"/>
        </w:rPr>
      </w:pPr>
      <w:r>
        <w:rPr>
          <w:rFonts w:hint="eastAsia" w:ascii="仿宋" w:hAnsi="仿宋" w:eastAsia="仿宋" w:cs="仿宋"/>
          <w:b/>
          <w:bCs/>
          <w:color w:val="000000"/>
          <w:kern w:val="0"/>
          <w:sz w:val="28"/>
          <w:szCs w:val="28"/>
          <w:lang w:val="en-US" w:eastAsia="zh-CN" w:bidi="ar"/>
        </w:rPr>
        <w:t xml:space="preserve">①确定任务 </w:t>
      </w:r>
    </w:p>
    <w:p>
      <w:p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物料存放柜中放有物料（每种物料尺寸不大于 </w:t>
      </w:r>
      <w:r>
        <w:rPr>
          <w:rFonts w:hint="default" w:ascii="仿宋" w:hAnsi="仿宋" w:eastAsia="仿宋" w:cs="仿宋"/>
          <w:sz w:val="28"/>
          <w:szCs w:val="28"/>
          <w:lang w:val="en-US" w:eastAsia="zh-CN"/>
        </w:rPr>
        <w:t>60mm×60mm×60mm</w:t>
      </w:r>
      <w:r>
        <w:rPr>
          <w:rFonts w:hint="eastAsia" w:ascii="仿宋" w:hAnsi="仿宋" w:eastAsia="仿宋" w:cs="仿宋"/>
          <w:sz w:val="28"/>
          <w:szCs w:val="28"/>
          <w:lang w:val="en-US" w:eastAsia="zh-CN"/>
        </w:rPr>
        <w:t xml:space="preserve">， 数量不少于 </w:t>
      </w:r>
      <w:r>
        <w:rPr>
          <w:rFonts w:hint="default" w:ascii="仿宋" w:hAnsi="仿宋" w:eastAsia="仿宋" w:cs="仿宋"/>
          <w:sz w:val="28"/>
          <w:szCs w:val="28"/>
          <w:lang w:val="en-US" w:eastAsia="zh-CN"/>
        </w:rPr>
        <w:t xml:space="preserve">2 </w:t>
      </w:r>
      <w:r>
        <w:rPr>
          <w:rFonts w:hint="eastAsia" w:ascii="仿宋" w:hAnsi="仿宋" w:eastAsia="仿宋" w:cs="仿宋"/>
          <w:sz w:val="28"/>
          <w:szCs w:val="28"/>
          <w:lang w:val="en-US" w:eastAsia="zh-CN"/>
        </w:rPr>
        <w:t xml:space="preserve">个。 比赛任务由抽签确定，其说明如下： </w:t>
      </w:r>
    </w:p>
    <w:p>
      <w:p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任务码设置为</w:t>
      </w:r>
      <w:r>
        <w:rPr>
          <w:rFonts w:hint="default" w:ascii="仿宋" w:hAnsi="仿宋" w:eastAsia="仿宋" w:cs="仿宋"/>
          <w:sz w:val="28"/>
          <w:szCs w:val="28"/>
          <w:lang w:val="en-US" w:eastAsia="zh-CN"/>
        </w:rPr>
        <w:t>“1”</w:t>
      </w:r>
      <w:r>
        <w:rPr>
          <w:rFonts w:hint="eastAsia" w:ascii="仿宋" w:hAnsi="仿宋" w:eastAsia="仿宋" w:cs="仿宋"/>
          <w:sz w:val="28"/>
          <w:szCs w:val="28"/>
          <w:lang w:val="en-US" w:eastAsia="zh-CN"/>
        </w:rPr>
        <w:t>、</w:t>
      </w:r>
      <w:r>
        <w:rPr>
          <w:rFonts w:hint="default" w:ascii="仿宋" w:hAnsi="仿宋" w:eastAsia="仿宋" w:cs="仿宋"/>
          <w:sz w:val="28"/>
          <w:szCs w:val="28"/>
          <w:lang w:val="en-US" w:eastAsia="zh-CN"/>
        </w:rPr>
        <w:t>“2”</w:t>
      </w:r>
      <w:r>
        <w:rPr>
          <w:rFonts w:hint="eastAsia" w:ascii="仿宋" w:hAnsi="仿宋" w:eastAsia="仿宋" w:cs="仿宋"/>
          <w:sz w:val="28"/>
          <w:szCs w:val="28"/>
          <w:lang w:val="en-US" w:eastAsia="zh-CN"/>
        </w:rPr>
        <w:t>两个数字的组合，共四位，表明料仓号及配送至的收货区号。第一位表示要运送的第一个物料的料仓号码，第二位表示第一个物料运送的收货区号码，第三位表示要运送的第二个物料的料仓号码，第四位表示第二个物料运送的收货区号码。如</w:t>
      </w:r>
      <w:r>
        <w:rPr>
          <w:rFonts w:hint="default" w:ascii="仿宋" w:hAnsi="仿宋" w:eastAsia="仿宋" w:cs="仿宋"/>
          <w:sz w:val="28"/>
          <w:szCs w:val="28"/>
          <w:lang w:val="en-US" w:eastAsia="zh-CN"/>
        </w:rPr>
        <w:t>“2112”</w:t>
      </w:r>
      <w:r>
        <w:rPr>
          <w:rFonts w:hint="eastAsia" w:ascii="仿宋" w:hAnsi="仿宋" w:eastAsia="仿宋" w:cs="仿宋"/>
          <w:sz w:val="28"/>
          <w:szCs w:val="28"/>
          <w:lang w:val="en-US" w:eastAsia="zh-CN"/>
        </w:rPr>
        <w:t xml:space="preserve">，该数字组合表明了机器人需要运输的第一个物料的是 </w:t>
      </w:r>
      <w:r>
        <w:rPr>
          <w:rFonts w:hint="default" w:ascii="仿宋" w:hAnsi="仿宋" w:eastAsia="仿宋" w:cs="仿宋"/>
          <w:sz w:val="28"/>
          <w:szCs w:val="28"/>
          <w:lang w:val="en-US" w:eastAsia="zh-CN"/>
        </w:rPr>
        <w:t xml:space="preserve">2 </w:t>
      </w:r>
      <w:r>
        <w:rPr>
          <w:rFonts w:hint="eastAsia" w:ascii="仿宋" w:hAnsi="仿宋" w:eastAsia="仿宋" w:cs="仿宋"/>
          <w:sz w:val="28"/>
          <w:szCs w:val="28"/>
          <w:lang w:val="en-US" w:eastAsia="zh-CN"/>
        </w:rPr>
        <w:t xml:space="preserve">号料仓的物料，运送至 </w:t>
      </w:r>
      <w:r>
        <w:rPr>
          <w:rFonts w:hint="default" w:ascii="仿宋" w:hAnsi="仿宋" w:eastAsia="仿宋" w:cs="仿宋"/>
          <w:sz w:val="28"/>
          <w:szCs w:val="28"/>
          <w:lang w:val="en-US" w:eastAsia="zh-CN"/>
        </w:rPr>
        <w:t xml:space="preserve">1 </w:t>
      </w:r>
      <w:r>
        <w:rPr>
          <w:rFonts w:hint="eastAsia" w:ascii="仿宋" w:hAnsi="仿宋" w:eastAsia="仿宋" w:cs="仿宋"/>
          <w:sz w:val="28"/>
          <w:szCs w:val="28"/>
          <w:lang w:val="en-US" w:eastAsia="zh-CN"/>
        </w:rPr>
        <w:t xml:space="preserve">号收货区；机器人需要运输的第二个物料是1号料仓的物料，运送至 </w:t>
      </w:r>
      <w:r>
        <w:rPr>
          <w:rFonts w:hint="default" w:ascii="仿宋" w:hAnsi="仿宋" w:eastAsia="仿宋" w:cs="仿宋"/>
          <w:sz w:val="28"/>
          <w:szCs w:val="28"/>
          <w:lang w:val="en-US" w:eastAsia="zh-CN"/>
        </w:rPr>
        <w:t xml:space="preserve">2 </w:t>
      </w:r>
      <w:r>
        <w:rPr>
          <w:rFonts w:hint="eastAsia" w:ascii="仿宋" w:hAnsi="仿宋" w:eastAsia="仿宋" w:cs="仿宋"/>
          <w:sz w:val="28"/>
          <w:szCs w:val="28"/>
          <w:lang w:val="en-US" w:eastAsia="zh-CN"/>
        </w:rPr>
        <w:t>号收货区；机器人通过读取场地上放置的二维码获取配送任务。</w:t>
      </w:r>
    </w:p>
    <w:p>
      <w:pPr>
        <w:keepNext w:val="0"/>
        <w:keepLines w:val="0"/>
        <w:widowControl/>
        <w:suppressLineNumbers w:val="0"/>
        <w:ind w:firstLine="562" w:firstLineChars="200"/>
        <w:jc w:val="left"/>
      </w:pPr>
      <w:r>
        <w:rPr>
          <w:rFonts w:hint="eastAsia" w:ascii="宋体" w:hAnsi="宋体" w:eastAsia="宋体" w:cs="宋体"/>
          <w:b/>
          <w:bCs/>
          <w:color w:val="000000"/>
          <w:kern w:val="0"/>
          <w:sz w:val="28"/>
          <w:szCs w:val="28"/>
          <w:lang w:val="en-US" w:eastAsia="zh-CN" w:bidi="ar"/>
        </w:rPr>
        <w:t xml:space="preserve">② 比赛流程 </w:t>
      </w:r>
    </w:p>
    <w:p>
      <w:p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① 抽签，确定本场比赛的任务码。裁判宣布</w:t>
      </w:r>
      <w:r>
        <w:rPr>
          <w:rFonts w:hint="default" w:ascii="仿宋" w:hAnsi="仿宋" w:eastAsia="仿宋" w:cs="仿宋"/>
          <w:sz w:val="28"/>
          <w:szCs w:val="28"/>
          <w:lang w:val="en-US" w:eastAsia="zh-CN"/>
        </w:rPr>
        <w:t>“</w:t>
      </w:r>
      <w:r>
        <w:rPr>
          <w:rFonts w:hint="eastAsia" w:ascii="仿宋" w:hAnsi="仿宋" w:eastAsia="仿宋" w:cs="仿宋"/>
          <w:sz w:val="28"/>
          <w:szCs w:val="28"/>
          <w:lang w:val="en-US" w:eastAsia="zh-CN"/>
        </w:rPr>
        <w:t>比赛开始</w:t>
      </w:r>
      <w:r>
        <w:rPr>
          <w:rFonts w:hint="default" w:ascii="仿宋" w:hAnsi="仿宋" w:eastAsia="仿宋" w:cs="仿宋"/>
          <w:sz w:val="28"/>
          <w:szCs w:val="28"/>
          <w:lang w:val="en-US" w:eastAsia="zh-CN"/>
        </w:rPr>
        <w:t>”</w:t>
      </w:r>
      <w:r>
        <w:rPr>
          <w:rFonts w:hint="eastAsia" w:ascii="仿宋" w:hAnsi="仿宋" w:eastAsia="仿宋" w:cs="仿宋"/>
          <w:sz w:val="28"/>
          <w:szCs w:val="28"/>
          <w:lang w:val="en-US" w:eastAsia="zh-CN"/>
        </w:rPr>
        <w:t xml:space="preserve">口令后，启动机器人，机器人上的两个仓门自动打开，任何一个仓门未打开，则比赛结束。 </w:t>
      </w:r>
    </w:p>
    <w:p>
      <w:pPr>
        <w:ind w:left="559" w:leftChars="266" w:firstLine="0" w:firstLineChars="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② 仓门打开后，机器人向出发区的参赛队员发出语音提醒</w:t>
      </w:r>
      <w:r>
        <w:rPr>
          <w:rFonts w:hint="default" w:ascii="仿宋" w:hAnsi="仿宋" w:eastAsia="仿宋" w:cs="仿宋"/>
          <w:sz w:val="28"/>
          <w:szCs w:val="28"/>
          <w:lang w:val="en-US" w:eastAsia="zh-CN"/>
        </w:rPr>
        <w:t>“</w:t>
      </w:r>
      <w:r>
        <w:rPr>
          <w:rFonts w:hint="eastAsia" w:ascii="仿宋" w:hAnsi="仿宋" w:eastAsia="仿宋" w:cs="仿宋"/>
          <w:sz w:val="28"/>
          <w:szCs w:val="28"/>
          <w:lang w:val="en-US" w:eastAsia="zh-CN"/>
        </w:rPr>
        <w:t>请装入物料</w:t>
      </w:r>
      <w:r>
        <w:rPr>
          <w:rFonts w:hint="default" w:ascii="仿宋" w:hAnsi="仿宋" w:eastAsia="仿宋" w:cs="仿宋"/>
          <w:sz w:val="28"/>
          <w:szCs w:val="28"/>
          <w:lang w:val="en-US" w:eastAsia="zh-CN"/>
        </w:rPr>
        <w:t>”</w:t>
      </w:r>
      <w:r>
        <w:rPr>
          <w:rFonts w:hint="eastAsia" w:ascii="仿宋" w:hAnsi="仿宋" w:eastAsia="仿宋" w:cs="仿宋"/>
          <w:sz w:val="28"/>
          <w:szCs w:val="28"/>
          <w:lang w:val="en-US" w:eastAsia="zh-CN"/>
        </w:rPr>
        <w:t>。</w:t>
      </w:r>
    </w:p>
    <w:p>
      <w:pPr>
        <w:ind w:left="559" w:leftChars="266" w:firstLine="0" w:firstLineChars="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fldChar w:fldCharType="begin"/>
      </w:r>
      <w:r>
        <w:rPr>
          <w:rFonts w:hint="eastAsia" w:ascii="仿宋" w:hAnsi="仿宋" w:eastAsia="仿宋" w:cs="仿宋"/>
          <w:sz w:val="28"/>
          <w:szCs w:val="28"/>
          <w:lang w:val="en-US" w:eastAsia="zh-CN"/>
        </w:rPr>
        <w:instrText xml:space="preserve"> = 3 \* GB3 \* MERGEFORMAT </w:instrText>
      </w:r>
      <w:r>
        <w:rPr>
          <w:rFonts w:hint="eastAsia" w:ascii="仿宋" w:hAnsi="仿宋" w:eastAsia="仿宋" w:cs="仿宋"/>
          <w:sz w:val="28"/>
          <w:szCs w:val="28"/>
          <w:lang w:val="en-US" w:eastAsia="zh-CN"/>
        </w:rPr>
        <w:fldChar w:fldCharType="separate"/>
      </w:r>
      <w:r>
        <w:rPr>
          <w:rFonts w:hint="eastAsia" w:ascii="仿宋" w:hAnsi="仿宋" w:eastAsia="仿宋" w:cs="仿宋"/>
          <w:sz w:val="28"/>
          <w:szCs w:val="28"/>
          <w:lang w:val="en-US" w:eastAsia="zh-CN"/>
        </w:rPr>
        <w:t>③</w:t>
      </w:r>
      <w:r>
        <w:rPr>
          <w:rFonts w:hint="eastAsia" w:ascii="仿宋" w:hAnsi="仿宋" w:eastAsia="仿宋" w:cs="仿宋"/>
          <w:sz w:val="28"/>
          <w:szCs w:val="28"/>
          <w:lang w:val="en-US" w:eastAsia="zh-CN"/>
        </w:rPr>
        <w:fldChar w:fldCharType="end"/>
      </w:r>
      <w:r>
        <w:rPr>
          <w:rFonts w:hint="eastAsia" w:ascii="仿宋" w:hAnsi="仿宋" w:eastAsia="仿宋" w:cs="仿宋"/>
          <w:sz w:val="28"/>
          <w:szCs w:val="28"/>
          <w:lang w:val="en-US" w:eastAsia="zh-CN"/>
        </w:rPr>
        <w:t xml:space="preserve">参赛队员根据机器人语音提示，把物料装入机器人的料仓后，仓门自动 </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关闭。（裁判员根据仓门是否自动打开、自动关闭分别进行计分）。 </w:t>
      </w:r>
    </w:p>
    <w:p>
      <w:pPr>
        <w:ind w:firstLine="560" w:firstLineChars="200"/>
        <w:rPr>
          <w:rFonts w:hint="eastAsia" w:ascii="仿宋" w:hAnsi="仿宋" w:eastAsia="仿宋" w:cs="仿宋"/>
          <w:sz w:val="28"/>
          <w:szCs w:val="28"/>
          <w:lang w:val="en-US" w:eastAsia="zh-CN"/>
        </w:rPr>
      </w:pPr>
      <w:r>
        <w:rPr>
          <w:rFonts w:hint="default" w:ascii="仿宋" w:hAnsi="仿宋" w:eastAsia="仿宋" w:cs="仿宋"/>
          <w:sz w:val="28"/>
          <w:szCs w:val="28"/>
          <w:lang w:val="en-US" w:eastAsia="zh-CN"/>
        </w:rPr>
        <w:fldChar w:fldCharType="begin"/>
      </w:r>
      <w:r>
        <w:rPr>
          <w:rFonts w:hint="default" w:ascii="仿宋" w:hAnsi="仿宋" w:eastAsia="仿宋" w:cs="仿宋"/>
          <w:sz w:val="28"/>
          <w:szCs w:val="28"/>
          <w:lang w:val="en-US" w:eastAsia="zh-CN"/>
        </w:rPr>
        <w:instrText xml:space="preserve"> = 4 \* GB3 \* MERGEFORMAT </w:instrText>
      </w:r>
      <w:r>
        <w:rPr>
          <w:rFonts w:hint="default" w:ascii="仿宋" w:hAnsi="仿宋" w:eastAsia="仿宋" w:cs="仿宋"/>
          <w:sz w:val="28"/>
          <w:szCs w:val="28"/>
          <w:lang w:val="en-US" w:eastAsia="zh-CN"/>
        </w:rPr>
        <w:fldChar w:fldCharType="separate"/>
      </w:r>
      <w:r>
        <w:rPr>
          <w:rFonts w:hint="eastAsia" w:ascii="仿宋" w:hAnsi="仿宋" w:eastAsia="仿宋" w:cs="仿宋"/>
          <w:sz w:val="28"/>
          <w:szCs w:val="28"/>
          <w:lang w:val="en-US" w:eastAsia="zh-CN"/>
        </w:rPr>
        <w:t>④</w:t>
      </w:r>
      <w:r>
        <w:rPr>
          <w:rFonts w:hint="default" w:ascii="仿宋" w:hAnsi="仿宋" w:eastAsia="仿宋" w:cs="仿宋"/>
          <w:sz w:val="28"/>
          <w:szCs w:val="28"/>
          <w:lang w:val="en-US" w:eastAsia="zh-CN"/>
        </w:rPr>
        <w:fldChar w:fldCharType="end"/>
      </w:r>
      <w:r>
        <w:rPr>
          <w:rFonts w:hint="eastAsia" w:ascii="仿宋" w:hAnsi="仿宋" w:eastAsia="仿宋" w:cs="仿宋"/>
          <w:sz w:val="28"/>
          <w:szCs w:val="28"/>
          <w:lang w:val="en-US" w:eastAsia="zh-CN"/>
        </w:rPr>
        <w:t xml:space="preserve">机器人能自动识别仓门是否关闭，然后自动出发。机器人没有关闭仓门而出发或在行走过程中仓门打开，比赛结束。 </w:t>
      </w:r>
    </w:p>
    <w:p>
      <w:pPr>
        <w:ind w:firstLine="560" w:firstLineChars="200"/>
        <w:rPr>
          <w:rFonts w:hint="eastAsia" w:ascii="仿宋" w:hAnsi="仿宋" w:eastAsia="仿宋" w:cs="仿宋"/>
          <w:sz w:val="28"/>
          <w:szCs w:val="28"/>
          <w:lang w:val="en-US" w:eastAsia="zh-CN"/>
        </w:rPr>
      </w:pPr>
      <w:r>
        <w:rPr>
          <w:rFonts w:hint="default" w:ascii="仿宋" w:hAnsi="仿宋" w:eastAsia="仿宋" w:cs="仿宋"/>
          <w:sz w:val="28"/>
          <w:szCs w:val="28"/>
          <w:lang w:val="en-US" w:eastAsia="zh-CN"/>
        </w:rPr>
        <w:fldChar w:fldCharType="begin"/>
      </w:r>
      <w:r>
        <w:rPr>
          <w:rFonts w:hint="default" w:ascii="仿宋" w:hAnsi="仿宋" w:eastAsia="仿宋" w:cs="仿宋"/>
          <w:sz w:val="28"/>
          <w:szCs w:val="28"/>
          <w:lang w:val="en-US" w:eastAsia="zh-CN"/>
        </w:rPr>
        <w:instrText xml:space="preserve"> = 5 \* GB3 \* MERGEFORMAT </w:instrText>
      </w:r>
      <w:r>
        <w:rPr>
          <w:rFonts w:hint="default" w:ascii="仿宋" w:hAnsi="仿宋" w:eastAsia="仿宋" w:cs="仿宋"/>
          <w:sz w:val="28"/>
          <w:szCs w:val="28"/>
          <w:lang w:val="en-US" w:eastAsia="zh-CN"/>
        </w:rPr>
        <w:fldChar w:fldCharType="separate"/>
      </w:r>
      <w:r>
        <w:rPr>
          <w:rFonts w:hint="eastAsia" w:ascii="仿宋" w:hAnsi="仿宋" w:eastAsia="仿宋" w:cs="仿宋"/>
          <w:sz w:val="28"/>
          <w:szCs w:val="28"/>
          <w:lang w:val="en-US" w:eastAsia="zh-CN"/>
        </w:rPr>
        <w:t>⑤</w:t>
      </w:r>
      <w:r>
        <w:rPr>
          <w:rFonts w:hint="default" w:ascii="仿宋" w:hAnsi="仿宋" w:eastAsia="仿宋" w:cs="仿宋"/>
          <w:sz w:val="28"/>
          <w:szCs w:val="28"/>
          <w:lang w:val="en-US" w:eastAsia="zh-CN"/>
        </w:rPr>
        <w:fldChar w:fldCharType="end"/>
      </w:r>
      <w:r>
        <w:rPr>
          <w:rFonts w:hint="eastAsia" w:ascii="仿宋" w:hAnsi="仿宋" w:eastAsia="仿宋" w:cs="仿宋"/>
          <w:sz w:val="28"/>
          <w:szCs w:val="28"/>
          <w:lang w:val="en-US" w:eastAsia="zh-CN"/>
        </w:rPr>
        <w:t xml:space="preserve">到达二维码板处，机器人读取二维码获取配送任务，并将任务码显示在显示屏上。根据配送任务分别将两个物料配送至对应的收货点。 </w:t>
      </w:r>
    </w:p>
    <w:p>
      <w:pPr>
        <w:ind w:firstLine="560" w:firstLineChars="200"/>
        <w:rPr>
          <w:rFonts w:hint="eastAsia" w:ascii="仿宋" w:hAnsi="仿宋" w:eastAsia="仿宋" w:cs="仿宋"/>
          <w:sz w:val="28"/>
          <w:szCs w:val="28"/>
          <w:lang w:val="en-US" w:eastAsia="zh-CN"/>
        </w:rPr>
      </w:pPr>
      <w:r>
        <w:rPr>
          <w:rFonts w:hint="default" w:ascii="仿宋" w:hAnsi="仿宋" w:eastAsia="仿宋" w:cs="仿宋"/>
          <w:sz w:val="28"/>
          <w:szCs w:val="28"/>
          <w:lang w:val="en-US" w:eastAsia="zh-CN"/>
        </w:rPr>
        <w:fldChar w:fldCharType="begin"/>
      </w:r>
      <w:r>
        <w:rPr>
          <w:rFonts w:hint="default" w:ascii="仿宋" w:hAnsi="仿宋" w:eastAsia="仿宋" w:cs="仿宋"/>
          <w:sz w:val="28"/>
          <w:szCs w:val="28"/>
          <w:lang w:val="en-US" w:eastAsia="zh-CN"/>
        </w:rPr>
        <w:instrText xml:space="preserve"> = 6 \* GB3 \* MERGEFORMAT </w:instrText>
      </w:r>
      <w:r>
        <w:rPr>
          <w:rFonts w:hint="default" w:ascii="仿宋" w:hAnsi="仿宋" w:eastAsia="仿宋" w:cs="仿宋"/>
          <w:sz w:val="28"/>
          <w:szCs w:val="28"/>
          <w:lang w:val="en-US" w:eastAsia="zh-CN"/>
        </w:rPr>
        <w:fldChar w:fldCharType="separate"/>
      </w:r>
      <w:r>
        <w:rPr>
          <w:rFonts w:hint="eastAsia" w:ascii="仿宋" w:hAnsi="仿宋" w:eastAsia="仿宋" w:cs="仿宋"/>
          <w:sz w:val="28"/>
          <w:szCs w:val="28"/>
          <w:lang w:val="en-US" w:eastAsia="zh-CN"/>
        </w:rPr>
        <w:t>⑥</w:t>
      </w:r>
      <w:r>
        <w:rPr>
          <w:rFonts w:hint="default" w:ascii="仿宋" w:hAnsi="仿宋" w:eastAsia="仿宋" w:cs="仿宋"/>
          <w:sz w:val="28"/>
          <w:szCs w:val="28"/>
          <w:lang w:val="en-US" w:eastAsia="zh-CN"/>
        </w:rPr>
        <w:fldChar w:fldCharType="end"/>
      </w:r>
      <w:r>
        <w:rPr>
          <w:rFonts w:hint="eastAsia" w:ascii="仿宋" w:hAnsi="仿宋" w:eastAsia="仿宋" w:cs="仿宋"/>
          <w:sz w:val="28"/>
          <w:szCs w:val="28"/>
          <w:lang w:val="en-US" w:eastAsia="zh-CN"/>
        </w:rPr>
        <w:t>到达收货点后，机器人向位于收货点的参赛队员发出语音提醒</w:t>
      </w:r>
      <w:r>
        <w:rPr>
          <w:rFonts w:hint="default" w:ascii="仿宋" w:hAnsi="仿宋" w:eastAsia="仿宋" w:cs="仿宋"/>
          <w:sz w:val="28"/>
          <w:szCs w:val="28"/>
          <w:lang w:val="en-US" w:eastAsia="zh-CN"/>
        </w:rPr>
        <w:t>“</w:t>
      </w:r>
      <w:r>
        <w:rPr>
          <w:rFonts w:hint="eastAsia" w:ascii="仿宋" w:hAnsi="仿宋" w:eastAsia="仿宋" w:cs="仿宋"/>
          <w:sz w:val="28"/>
          <w:szCs w:val="28"/>
          <w:lang w:val="en-US" w:eastAsia="zh-CN"/>
        </w:rPr>
        <w:t>到达收货点，请取出物料</w:t>
      </w:r>
      <w:r>
        <w:rPr>
          <w:rFonts w:hint="default" w:ascii="仿宋" w:hAnsi="仿宋" w:eastAsia="仿宋" w:cs="仿宋"/>
          <w:sz w:val="28"/>
          <w:szCs w:val="28"/>
          <w:lang w:val="en-US" w:eastAsia="zh-CN"/>
        </w:rPr>
        <w:t>”</w:t>
      </w:r>
      <w:r>
        <w:rPr>
          <w:rFonts w:hint="eastAsia" w:ascii="仿宋" w:hAnsi="仿宋" w:eastAsia="仿宋" w:cs="仿宋"/>
          <w:sz w:val="28"/>
          <w:szCs w:val="28"/>
          <w:lang w:val="en-US" w:eastAsia="zh-CN"/>
        </w:rPr>
        <w:t xml:space="preserve">。打开指定的仓门，参赛队员根据机器人指令取出对应物料， </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然后关闭仓门，然后机器人移动至下一个收货点，完成上述任务。如果到达收货 区后仓门没有打开或两个仓门都打开、仓门没有关闭而出发，比赛结束。 </w:t>
      </w:r>
    </w:p>
    <w:p>
      <w:pPr>
        <w:ind w:firstLine="560" w:firstLineChars="200"/>
        <w:rPr>
          <w:rFonts w:hint="eastAsia" w:ascii="仿宋" w:hAnsi="仿宋" w:eastAsia="仿宋" w:cs="仿宋"/>
          <w:sz w:val="28"/>
          <w:szCs w:val="28"/>
          <w:lang w:val="en-US" w:eastAsia="zh-CN"/>
        </w:rPr>
      </w:pPr>
      <w:r>
        <w:rPr>
          <w:rFonts w:hint="default" w:ascii="仿宋" w:hAnsi="仿宋" w:eastAsia="仿宋" w:cs="仿宋"/>
          <w:sz w:val="28"/>
          <w:szCs w:val="28"/>
          <w:lang w:val="en-US" w:eastAsia="zh-CN"/>
        </w:rPr>
        <w:fldChar w:fldCharType="begin"/>
      </w:r>
      <w:r>
        <w:rPr>
          <w:rFonts w:hint="default" w:ascii="仿宋" w:hAnsi="仿宋" w:eastAsia="仿宋" w:cs="仿宋"/>
          <w:sz w:val="28"/>
          <w:szCs w:val="28"/>
          <w:lang w:val="en-US" w:eastAsia="zh-CN"/>
        </w:rPr>
        <w:instrText xml:space="preserve"> = 7 \* GB3 \* MERGEFORMAT </w:instrText>
      </w:r>
      <w:r>
        <w:rPr>
          <w:rFonts w:hint="default" w:ascii="仿宋" w:hAnsi="仿宋" w:eastAsia="仿宋" w:cs="仿宋"/>
          <w:sz w:val="28"/>
          <w:szCs w:val="28"/>
          <w:lang w:val="en-US" w:eastAsia="zh-CN"/>
        </w:rPr>
        <w:fldChar w:fldCharType="separate"/>
      </w:r>
      <w:r>
        <w:rPr>
          <w:rFonts w:hint="eastAsia" w:ascii="仿宋" w:hAnsi="仿宋" w:eastAsia="仿宋" w:cs="仿宋"/>
          <w:sz w:val="28"/>
          <w:szCs w:val="28"/>
          <w:lang w:val="en-US" w:eastAsia="zh-CN"/>
        </w:rPr>
        <w:t>⑦</w:t>
      </w:r>
      <w:r>
        <w:rPr>
          <w:rFonts w:hint="default" w:ascii="仿宋" w:hAnsi="仿宋" w:eastAsia="仿宋" w:cs="仿宋"/>
          <w:sz w:val="28"/>
          <w:szCs w:val="28"/>
          <w:lang w:val="en-US" w:eastAsia="zh-CN"/>
        </w:rPr>
        <w:fldChar w:fldCharType="end"/>
      </w:r>
      <w:r>
        <w:rPr>
          <w:rFonts w:hint="eastAsia" w:ascii="仿宋" w:hAnsi="仿宋" w:eastAsia="仿宋" w:cs="仿宋"/>
          <w:sz w:val="28"/>
          <w:szCs w:val="28"/>
          <w:lang w:val="en-US" w:eastAsia="zh-CN"/>
        </w:rPr>
        <w:t xml:space="preserve">任务完成后，机器人自主规划路径返回指定出发区，并记录从出发到返 </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回所用时间（未成功返回不记录时间），比赛结束。 </w:t>
      </w:r>
    </w:p>
    <w:p>
      <w:p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竞赛过程中，在规定时间内，根据二维码读取、仓门打开及关闭、避开车辆 与行人的正确与否，机器人定位准确与否、是否按时回到出发区以及完成任务所 用时间等计算成绩。每支队伍有两次机会，取两次成绩中最好成绩。</w:t>
      </w:r>
    </w:p>
    <w:p>
      <w:pPr>
        <w:keepNext w:val="0"/>
        <w:keepLines w:val="0"/>
        <w:widowControl/>
        <w:numPr>
          <w:ilvl w:val="0"/>
          <w:numId w:val="0"/>
        </w:numPr>
        <w:suppressLineNumbers w:val="0"/>
        <w:ind w:firstLine="562" w:firstLineChars="200"/>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2、全地形越障运送小车</w:t>
      </w:r>
    </w:p>
    <w:p>
      <w:p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① 每支队伍仅允许拥有 </w:t>
      </w:r>
      <w:r>
        <w:rPr>
          <w:rFonts w:hint="default" w:ascii="仿宋" w:hAnsi="仿宋" w:eastAsia="仿宋" w:cs="仿宋"/>
          <w:sz w:val="28"/>
          <w:szCs w:val="28"/>
          <w:lang w:val="en-US" w:eastAsia="zh-CN"/>
        </w:rPr>
        <w:t xml:space="preserve">1 </w:t>
      </w:r>
      <w:r>
        <w:rPr>
          <w:rFonts w:hint="eastAsia" w:ascii="仿宋" w:hAnsi="仿宋" w:eastAsia="仿宋" w:cs="仿宋"/>
          <w:sz w:val="28"/>
          <w:szCs w:val="28"/>
          <w:lang w:val="en-US" w:eastAsia="zh-CN"/>
        </w:rPr>
        <w:t xml:space="preserve">台全地形越障运送小车，上场前须对小车进行尺 </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寸测量。 </w:t>
      </w:r>
    </w:p>
    <w:p>
      <w:p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② 参赛小车应自主控制，一旦启动，不允许任何形式的远程控制干预。 </w:t>
      </w:r>
    </w:p>
    <w:p>
      <w:p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③ 每个参赛队均有两次启动全地形越障运送小车挑战的机会，但第二次启 </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动只能是在第一次挑战失败以后使用，如果第一次挑战成功，第二次启动机会自 动取消。 </w:t>
      </w:r>
    </w:p>
    <w:p>
      <w:p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④ 每辆小车现场挑战总时间不超过 </w:t>
      </w:r>
      <w:r>
        <w:rPr>
          <w:rFonts w:hint="default" w:ascii="仿宋" w:hAnsi="仿宋" w:eastAsia="仿宋" w:cs="仿宋"/>
          <w:sz w:val="28"/>
          <w:szCs w:val="28"/>
          <w:lang w:val="en-US" w:eastAsia="zh-CN"/>
        </w:rPr>
        <w:t xml:space="preserve">5 </w:t>
      </w:r>
      <w:r>
        <w:rPr>
          <w:rFonts w:hint="eastAsia" w:ascii="仿宋" w:hAnsi="仿宋" w:eastAsia="仿宋" w:cs="仿宋"/>
          <w:sz w:val="28"/>
          <w:szCs w:val="28"/>
          <w:lang w:val="en-US" w:eastAsia="zh-CN"/>
        </w:rPr>
        <w:t xml:space="preserve">分钟，从裁判发布开始口令后开始计 </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时。比赛过程中除非发生极端情况，否则不暂停计时。 </w:t>
      </w:r>
    </w:p>
    <w:p>
      <w:p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⑤ 如果挑战某个障碍失败，本次挑战结束。 </w:t>
      </w:r>
    </w:p>
    <w:p>
      <w:p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⑥ 两次运行的间隙，选手可以在场边对小车进行调整，调整过程中不得改 </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变小车结构设计方案，且不得将小车带离裁判指定的范围。</w:t>
      </w:r>
    </w:p>
    <w:p>
      <w:p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具体竞赛过程： </w:t>
      </w:r>
    </w:p>
    <w:p>
      <w:p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① 各参赛队携带小车进入比赛场地准备比赛； </w:t>
      </w:r>
    </w:p>
    <w:p>
      <w:p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② 抽签确定色卡的颜色及收纳盒颜色的顺序； </w:t>
      </w:r>
    </w:p>
    <w:p>
      <w:p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③ 裁判宣布比赛开始，选手调试小车进行比赛，正式比赛时选手应向裁判举手示意表示此次出发为正式比赛，否则按调试处理。正式出发前需将弹珠装入小车上，各参赛队按照要求进行越障及投放弹珠。成绩由越过障碍物数量与放置货物数量及时间来决定。</w:t>
      </w:r>
    </w:p>
    <w:p>
      <w:pPr>
        <w:keepNext w:val="0"/>
        <w:keepLines w:val="0"/>
        <w:widowControl/>
        <w:suppressLineNumbers w:val="0"/>
        <w:ind w:firstLine="562" w:firstLineChars="200"/>
        <w:jc w:val="left"/>
        <w:rPr>
          <w:rFonts w:hint="eastAsia" w:ascii="仿宋" w:hAnsi="仿宋" w:eastAsia="仿宋" w:cs="仿宋"/>
          <w:color w:val="000000"/>
          <w:kern w:val="0"/>
          <w:sz w:val="28"/>
          <w:szCs w:val="28"/>
          <w:lang w:val="en-US" w:eastAsia="zh-CN" w:bidi="ar"/>
        </w:rPr>
      </w:pPr>
      <w:r>
        <w:rPr>
          <w:rFonts w:hint="eastAsia" w:ascii="仿宋" w:hAnsi="仿宋" w:eastAsia="仿宋" w:cs="仿宋"/>
          <w:b/>
          <w:bCs/>
          <w:color w:val="000000"/>
          <w:kern w:val="0"/>
          <w:sz w:val="28"/>
          <w:szCs w:val="28"/>
          <w:lang w:val="en-US" w:eastAsia="zh-CN" w:bidi="ar"/>
        </w:rPr>
        <w:t>3、</w:t>
      </w:r>
      <w:r>
        <w:rPr>
          <w:rFonts w:hint="default" w:ascii="仿宋" w:hAnsi="仿宋" w:eastAsia="仿宋" w:cs="仿宋"/>
          <w:b/>
          <w:bCs/>
          <w:color w:val="000000"/>
          <w:kern w:val="0"/>
          <w:sz w:val="28"/>
          <w:szCs w:val="28"/>
          <w:lang w:val="en-US" w:eastAsia="zh-CN" w:bidi="ar"/>
        </w:rPr>
        <w:t xml:space="preserve">3D </w:t>
      </w:r>
      <w:r>
        <w:rPr>
          <w:rFonts w:hint="eastAsia" w:ascii="仿宋" w:hAnsi="仿宋" w:eastAsia="仿宋" w:cs="仿宋"/>
          <w:b/>
          <w:bCs/>
          <w:color w:val="000000"/>
          <w:kern w:val="0"/>
          <w:sz w:val="28"/>
          <w:szCs w:val="28"/>
          <w:lang w:val="en-US" w:eastAsia="zh-CN" w:bidi="ar"/>
        </w:rPr>
        <w:t>设计与制作</w:t>
      </w:r>
      <w:r>
        <w:rPr>
          <w:rFonts w:hint="eastAsia" w:ascii="仿宋" w:hAnsi="仿宋" w:eastAsia="仿宋" w:cs="仿宋"/>
          <w:color w:val="000000"/>
          <w:kern w:val="0"/>
          <w:sz w:val="28"/>
          <w:szCs w:val="28"/>
          <w:lang w:val="en-US" w:eastAsia="zh-CN" w:bidi="ar"/>
        </w:rPr>
        <w:t xml:space="preserve"> </w:t>
      </w:r>
    </w:p>
    <w:p>
      <w:pPr>
        <w:keepNext w:val="0"/>
        <w:keepLines w:val="0"/>
        <w:widowControl/>
        <w:suppressLineNumbers w:val="0"/>
        <w:ind w:firstLine="560" w:firstLineChars="200"/>
        <w:jc w:val="left"/>
        <w:rPr>
          <w:rFonts w:hint="eastAsia" w:ascii="仿宋" w:hAnsi="仿宋" w:eastAsia="仿宋" w:cs="仿宋"/>
          <w:color w:val="000000"/>
          <w:kern w:val="0"/>
          <w:sz w:val="28"/>
          <w:szCs w:val="28"/>
          <w:lang w:val="en-US" w:eastAsia="zh-CN" w:bidi="ar"/>
        </w:rPr>
      </w:pPr>
      <w:r>
        <w:rPr>
          <w:rFonts w:hint="eastAsia" w:ascii="仿宋" w:hAnsi="仿宋" w:eastAsia="仿宋" w:cs="仿宋"/>
          <w:color w:val="000000"/>
          <w:kern w:val="0"/>
          <w:sz w:val="28"/>
          <w:szCs w:val="28"/>
          <w:lang w:val="en-US" w:eastAsia="zh-CN" w:bidi="ar"/>
        </w:rPr>
        <w:t xml:space="preserve">每队派两名队员参加比赛，根据题目要求完成作品的设计和制作，所用设计软件由参赛队员自行选择，自带笔记本电脑，所用设备为太尔时代 </w:t>
      </w:r>
      <w:r>
        <w:rPr>
          <w:rFonts w:hint="default" w:ascii="仿宋" w:hAnsi="仿宋" w:eastAsia="仿宋" w:cs="仿宋"/>
          <w:color w:val="000000"/>
          <w:kern w:val="0"/>
          <w:sz w:val="28"/>
          <w:szCs w:val="28"/>
          <w:lang w:val="en-US" w:eastAsia="zh-CN" w:bidi="ar"/>
        </w:rPr>
        <w:t xml:space="preserve">UP BOX </w:t>
      </w:r>
      <w:r>
        <w:rPr>
          <w:rFonts w:hint="eastAsia" w:ascii="仿宋" w:hAnsi="仿宋" w:eastAsia="仿宋" w:cs="仿宋"/>
          <w:color w:val="000000"/>
          <w:kern w:val="0"/>
          <w:sz w:val="28"/>
          <w:szCs w:val="28"/>
          <w:lang w:val="en-US" w:eastAsia="zh-CN" w:bidi="ar"/>
        </w:rPr>
        <w:t xml:space="preserve">桌面 </w:t>
      </w:r>
      <w:r>
        <w:rPr>
          <w:rFonts w:hint="default" w:ascii="仿宋" w:hAnsi="仿宋" w:eastAsia="仿宋" w:cs="仿宋"/>
          <w:color w:val="000000"/>
          <w:kern w:val="0"/>
          <w:sz w:val="28"/>
          <w:szCs w:val="28"/>
          <w:lang w:val="en-US" w:eastAsia="zh-CN" w:bidi="ar"/>
        </w:rPr>
        <w:t xml:space="preserve">3D </w:t>
      </w:r>
      <w:r>
        <w:rPr>
          <w:rFonts w:hint="eastAsia" w:ascii="仿宋" w:hAnsi="仿宋" w:eastAsia="仿宋" w:cs="仿宋"/>
          <w:color w:val="000000"/>
          <w:kern w:val="0"/>
          <w:sz w:val="28"/>
          <w:szCs w:val="28"/>
          <w:lang w:val="en-US" w:eastAsia="zh-CN" w:bidi="ar"/>
        </w:rPr>
        <w:t>打印机。</w:t>
      </w:r>
    </w:p>
    <w:p>
      <w:pPr>
        <w:keepNext w:val="0"/>
        <w:keepLines w:val="0"/>
        <w:widowControl/>
        <w:suppressLineNumbers w:val="0"/>
        <w:ind w:firstLine="562" w:firstLineChars="200"/>
        <w:jc w:val="left"/>
        <w:rPr>
          <w:rFonts w:hint="eastAsia" w:ascii="仿宋" w:hAnsi="仿宋" w:eastAsia="仿宋" w:cs="仿宋"/>
          <w:b/>
          <w:bCs/>
          <w:color w:val="000000"/>
          <w:kern w:val="0"/>
          <w:sz w:val="28"/>
          <w:szCs w:val="28"/>
          <w:lang w:val="en-US" w:eastAsia="zh-CN" w:bidi="ar"/>
        </w:rPr>
      </w:pPr>
      <w:r>
        <w:rPr>
          <w:rFonts w:hint="eastAsia" w:ascii="仿宋" w:hAnsi="仿宋" w:eastAsia="仿宋" w:cs="仿宋"/>
          <w:b/>
          <w:bCs/>
          <w:color w:val="000000"/>
          <w:kern w:val="0"/>
          <w:sz w:val="28"/>
          <w:szCs w:val="28"/>
          <w:lang w:val="en-US" w:eastAsia="zh-CN" w:bidi="ar"/>
        </w:rPr>
        <w:t>4、智能分拣竞争赛</w:t>
      </w:r>
    </w:p>
    <w:p>
      <w:pPr>
        <w:keepNext w:val="0"/>
        <w:keepLines w:val="0"/>
        <w:widowControl/>
        <w:suppressLineNumbers w:val="0"/>
        <w:ind w:firstLine="560" w:firstLineChars="200"/>
        <w:jc w:val="left"/>
        <w:rPr>
          <w:rFonts w:hint="eastAsia" w:ascii="仿宋" w:hAnsi="仿宋" w:eastAsia="仿宋" w:cs="仿宋"/>
          <w:color w:val="000000"/>
          <w:kern w:val="0"/>
          <w:sz w:val="28"/>
          <w:szCs w:val="28"/>
          <w:lang w:val="en-US" w:eastAsia="zh-CN" w:bidi="ar"/>
        </w:rPr>
      </w:pPr>
      <w:r>
        <w:rPr>
          <w:rFonts w:hint="eastAsia" w:ascii="仿宋" w:hAnsi="仿宋" w:eastAsia="仿宋" w:cs="仿宋"/>
          <w:color w:val="000000"/>
          <w:kern w:val="0"/>
          <w:sz w:val="28"/>
          <w:szCs w:val="28"/>
          <w:lang w:val="en-US" w:eastAsia="zh-CN" w:bidi="ar"/>
        </w:rPr>
        <w:t xml:space="preserve">① 抽签确定队伍分组及需要分拣物料的颜色，各队根据抽签结果进行机器人调试，时间 30 分钟； </w:t>
      </w:r>
    </w:p>
    <w:p>
      <w:pPr>
        <w:keepNext w:val="0"/>
        <w:keepLines w:val="0"/>
        <w:widowControl/>
        <w:suppressLineNumbers w:val="0"/>
        <w:ind w:firstLine="560" w:firstLineChars="200"/>
        <w:jc w:val="left"/>
        <w:rPr>
          <w:rFonts w:hint="eastAsia" w:ascii="仿宋" w:hAnsi="仿宋" w:eastAsia="仿宋" w:cs="仿宋"/>
          <w:color w:val="000000"/>
          <w:kern w:val="0"/>
          <w:sz w:val="28"/>
          <w:szCs w:val="28"/>
          <w:lang w:val="en-US" w:eastAsia="zh-CN" w:bidi="ar"/>
        </w:rPr>
      </w:pPr>
      <w:r>
        <w:rPr>
          <w:rFonts w:hint="eastAsia" w:ascii="仿宋" w:hAnsi="仿宋" w:eastAsia="仿宋" w:cs="仿宋"/>
          <w:color w:val="000000"/>
          <w:kern w:val="0"/>
          <w:sz w:val="28"/>
          <w:szCs w:val="28"/>
          <w:lang w:val="en-US" w:eastAsia="zh-CN" w:bidi="ar"/>
        </w:rPr>
        <w:t xml:space="preserve">② 两支参赛队携带调试好的机器人进入同一场地进行比赛，准备时间1 分钟，准备时间结束后，选手将机器人分别摆放至出发区 A 和 B，摆放完成后裁判吹哨示意比赛开始。 </w:t>
      </w:r>
    </w:p>
    <w:p>
      <w:pPr>
        <w:keepNext w:val="0"/>
        <w:keepLines w:val="0"/>
        <w:widowControl/>
        <w:suppressLineNumbers w:val="0"/>
        <w:ind w:firstLine="560" w:firstLineChars="200"/>
        <w:jc w:val="left"/>
        <w:rPr>
          <w:rFonts w:hint="eastAsia" w:ascii="仿宋" w:hAnsi="仿宋" w:eastAsia="仿宋" w:cs="仿宋"/>
          <w:color w:val="000000"/>
          <w:kern w:val="0"/>
          <w:sz w:val="28"/>
          <w:szCs w:val="28"/>
          <w:lang w:val="en-US" w:eastAsia="zh-CN" w:bidi="ar"/>
        </w:rPr>
      </w:pPr>
      <w:r>
        <w:rPr>
          <w:rFonts w:hint="eastAsia" w:ascii="仿宋" w:hAnsi="仿宋" w:eastAsia="仿宋" w:cs="仿宋"/>
          <w:color w:val="000000"/>
          <w:kern w:val="0"/>
          <w:sz w:val="28"/>
          <w:szCs w:val="28"/>
          <w:lang w:val="en-US" w:eastAsia="zh-CN" w:bidi="ar"/>
        </w:rPr>
        <w:t xml:space="preserve">③ 裁判吹哨示意开始比赛后，选手才能启动机器人，同时必须在 30 秒内启动离开出发区，否则此次比赛结束； </w:t>
      </w:r>
    </w:p>
    <w:p>
      <w:pPr>
        <w:keepNext w:val="0"/>
        <w:keepLines w:val="0"/>
        <w:widowControl/>
        <w:suppressLineNumbers w:val="0"/>
        <w:ind w:firstLine="560" w:firstLineChars="200"/>
        <w:jc w:val="left"/>
        <w:rPr>
          <w:rFonts w:hint="eastAsia" w:ascii="仿宋" w:hAnsi="仿宋" w:eastAsia="仿宋" w:cs="仿宋"/>
          <w:color w:val="000000"/>
          <w:kern w:val="0"/>
          <w:sz w:val="28"/>
          <w:szCs w:val="28"/>
          <w:lang w:val="en-US" w:eastAsia="zh-CN" w:bidi="ar"/>
        </w:rPr>
      </w:pPr>
      <w:r>
        <w:rPr>
          <w:rFonts w:hint="eastAsia" w:ascii="仿宋" w:hAnsi="仿宋" w:eastAsia="仿宋" w:cs="仿宋"/>
          <w:color w:val="000000"/>
          <w:kern w:val="0"/>
          <w:sz w:val="28"/>
          <w:szCs w:val="28"/>
          <w:lang w:val="en-US" w:eastAsia="zh-CN" w:bidi="ar"/>
        </w:rPr>
        <w:t xml:space="preserve">④ 两台机器人在物料区内分别进行物料分拣，并将抓取到的物料分别放到对应的储存区 A 和 B； </w:t>
      </w:r>
    </w:p>
    <w:p>
      <w:pPr>
        <w:keepNext w:val="0"/>
        <w:keepLines w:val="0"/>
        <w:widowControl/>
        <w:suppressLineNumbers w:val="0"/>
        <w:ind w:firstLine="560" w:firstLineChars="200"/>
        <w:jc w:val="left"/>
        <w:rPr>
          <w:rFonts w:hint="eastAsia" w:ascii="仿宋" w:hAnsi="仿宋" w:eastAsia="仿宋" w:cs="仿宋"/>
          <w:color w:val="000000"/>
          <w:kern w:val="0"/>
          <w:sz w:val="28"/>
          <w:szCs w:val="28"/>
          <w:lang w:val="en-US" w:eastAsia="zh-CN" w:bidi="ar"/>
        </w:rPr>
      </w:pPr>
      <w:r>
        <w:rPr>
          <w:rFonts w:hint="eastAsia" w:ascii="仿宋" w:hAnsi="仿宋" w:eastAsia="仿宋" w:cs="仿宋"/>
          <w:color w:val="000000"/>
          <w:kern w:val="0"/>
          <w:sz w:val="28"/>
          <w:szCs w:val="28"/>
          <w:lang w:val="en-US" w:eastAsia="zh-CN" w:bidi="ar"/>
        </w:rPr>
        <w:t>⑤ 分拣机器人单次抓取物料的数量不限，一旦抓取必须把抓取的物料放置储存区后才能进行下一次抓取，不允许将物料放置在机器人上，比赛时间 6 分钟。</w:t>
      </w:r>
    </w:p>
    <w:p>
      <w:pPr>
        <w:keepNext w:val="0"/>
        <w:keepLines w:val="0"/>
        <w:widowControl/>
        <w:suppressLineNumbers w:val="0"/>
        <w:ind w:firstLine="560" w:firstLineChars="200"/>
        <w:jc w:val="left"/>
        <w:rPr>
          <w:rFonts w:hint="eastAsia" w:ascii="仿宋" w:hAnsi="仿宋" w:eastAsia="仿宋" w:cs="仿宋"/>
          <w:color w:val="000000"/>
          <w:kern w:val="0"/>
          <w:sz w:val="28"/>
          <w:szCs w:val="28"/>
          <w:lang w:val="en-US" w:eastAsia="zh-CN" w:bidi="ar"/>
        </w:rPr>
      </w:pPr>
    </w:p>
    <w:p>
      <w:pPr>
        <w:keepNext w:val="0"/>
        <w:keepLines w:val="0"/>
        <w:widowControl/>
        <w:suppressLineNumbers w:val="0"/>
        <w:ind w:firstLine="560" w:firstLineChars="200"/>
        <w:jc w:val="left"/>
        <w:rPr>
          <w:rFonts w:hint="default" w:ascii="仿宋" w:hAnsi="仿宋" w:eastAsia="仿宋" w:cs="仿宋"/>
          <w:color w:val="000000"/>
          <w:kern w:val="0"/>
          <w:sz w:val="28"/>
          <w:szCs w:val="28"/>
          <w:lang w:val="en-US" w:eastAsia="zh-CN" w:bidi="ar"/>
        </w:rPr>
      </w:pPr>
    </w:p>
    <w:sectPr>
      <w:pgSz w:w="11906" w:h="16838"/>
      <w:pgMar w:top="1440" w:right="1080" w:bottom="1440" w:left="108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文鼎小标宋简">
    <w:altName w:val="黑体"/>
    <w:panose1 w:val="00000000000000000000"/>
    <w:charset w:val="86"/>
    <w:family w:val="modern"/>
    <w:pitch w:val="default"/>
    <w:sig w:usb0="00000000" w:usb1="00000000" w:usb2="00000010" w:usb3="00000000" w:csb0="00040000" w:csb1="00000000"/>
  </w:font>
  <w:font w:name="方正小标宋简体">
    <w:altName w:val="黑体"/>
    <w:panose1 w:val="02010601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Y2MGE1NTUyOGY2YjhhZjg2NTRlMDg5ZjMzZmI4ZDAifQ=="/>
  </w:docVars>
  <w:rsids>
    <w:rsidRoot w:val="00000000"/>
    <w:rsid w:val="078812F1"/>
    <w:rsid w:val="0A035719"/>
    <w:rsid w:val="0C6C7F56"/>
    <w:rsid w:val="11E22406"/>
    <w:rsid w:val="13C50B87"/>
    <w:rsid w:val="1961726D"/>
    <w:rsid w:val="19967D76"/>
    <w:rsid w:val="1A5C5D74"/>
    <w:rsid w:val="1A820DBF"/>
    <w:rsid w:val="1B0706C3"/>
    <w:rsid w:val="1E0F3680"/>
    <w:rsid w:val="263F69FE"/>
    <w:rsid w:val="264562EE"/>
    <w:rsid w:val="29FA75D5"/>
    <w:rsid w:val="2F6F4C6C"/>
    <w:rsid w:val="336A51EE"/>
    <w:rsid w:val="355A0837"/>
    <w:rsid w:val="391D38CE"/>
    <w:rsid w:val="39E62C6B"/>
    <w:rsid w:val="41B60142"/>
    <w:rsid w:val="50B34212"/>
    <w:rsid w:val="52B625D1"/>
    <w:rsid w:val="55770846"/>
    <w:rsid w:val="55876975"/>
    <w:rsid w:val="58DD2DA2"/>
    <w:rsid w:val="5AA90116"/>
    <w:rsid w:val="5B2F01EA"/>
    <w:rsid w:val="5E435500"/>
    <w:rsid w:val="5EAF0B28"/>
    <w:rsid w:val="64DD69FC"/>
    <w:rsid w:val="6676484F"/>
    <w:rsid w:val="691A5AC3"/>
    <w:rsid w:val="6C2878DB"/>
    <w:rsid w:val="6DB9234D"/>
    <w:rsid w:val="6FA32AFD"/>
    <w:rsid w:val="748E3FEE"/>
    <w:rsid w:val="7657700D"/>
    <w:rsid w:val="7E621321"/>
    <w:rsid w:val="7EA93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样式1"/>
    <w:basedOn w:val="1"/>
    <w:qFormat/>
    <w:uiPriority w:val="0"/>
    <w:pPr>
      <w:snapToGrid w:val="0"/>
      <w:spacing w:line="640" w:lineRule="exact"/>
      <w:jc w:val="center"/>
    </w:pPr>
    <w:rPr>
      <w:rFonts w:ascii="仿宋_GB2312" w:hAnsi="宋体" w:eastAsia="文鼎小标宋简" w:cs="宋体"/>
      <w:sz w:val="44"/>
      <w:szCs w:val="32"/>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2692</Words>
  <Characters>2829</Characters>
  <Lines>0</Lines>
  <Paragraphs>0</Paragraphs>
  <TotalTime>17</TotalTime>
  <ScaleCrop>false</ScaleCrop>
  <LinksUpToDate>false</LinksUpToDate>
  <CharactersWithSpaces>2964</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2022-06-15T02:25:00Z</dcterms:created>
  <dc:creator>Administrator</dc:creator>
  <cp:lastModifiedBy>风信子</cp:lastModifiedBy>
  <dcterms:modified xsi:type="dcterms:W3CDTF">2023-06-26T02:25:57Z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E9870E14E0444D2EA7147DD5A68DDBD5</vt:lpwstr>
  </property>
</Properties>
</file>