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AB5" w:rsidRPr="000538E5" w:rsidRDefault="008B4AB5" w:rsidP="008B4AB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Evenement</w:t>
      </w:r>
      <w:proofErr w:type="spellEnd"/>
    </w:p>
    <w:p w:rsidR="008B4AB5" w:rsidRDefault="008B4AB5" w:rsidP="000538E5">
      <w:pPr>
        <w:pStyle w:val="Titre5"/>
        <w:numPr>
          <w:ilvl w:val="0"/>
          <w:numId w:val="0"/>
        </w:numPr>
        <w:ind w:left="1588" w:hanging="1588"/>
        <w:rPr>
          <w:rFonts w:ascii="Arial" w:hAnsi="Arial" w:cs="Arial"/>
        </w:rPr>
      </w:pPr>
      <w:r>
        <w:rPr>
          <w:rFonts w:ascii="Arial" w:hAnsi="Arial" w:cs="Arial"/>
        </w:rPr>
        <w:t>Cas d’utilisation</w:t>
      </w:r>
    </w:p>
    <w:tbl>
      <w:tblPr>
        <w:tblW w:w="9153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1299"/>
        <w:gridCol w:w="4101"/>
        <w:gridCol w:w="2268"/>
        <w:gridCol w:w="1485"/>
      </w:tblGrid>
      <w:tr w:rsidR="008B4AB5" w:rsidTr="008B4AB5">
        <w:trPr>
          <w:trHeight w:val="315"/>
        </w:trPr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69696"/>
            <w:vAlign w:val="center"/>
            <w:hideMark/>
          </w:tcPr>
          <w:p w:rsidR="008B4AB5" w:rsidRDefault="008B4AB5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Titre</w:t>
            </w:r>
          </w:p>
        </w:tc>
        <w:tc>
          <w:tcPr>
            <w:tcW w:w="63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4AB5" w:rsidRDefault="008B4AB5" w:rsidP="008B4AB5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Ecran - Liste des événements</w:t>
            </w:r>
          </w:p>
        </w:tc>
        <w:tc>
          <w:tcPr>
            <w:tcW w:w="14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4AB5" w:rsidRDefault="008B4AB5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Validé : </w:t>
            </w:r>
            <w:r w:rsidR="002667A9">
              <w:rPr>
                <w:rFonts w:ascii="Arial" w:hAnsi="Arial" w:cs="Arial"/>
                <w:iCs/>
              </w:rP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iCs/>
              </w:rPr>
              <w:instrText xml:space="preserve"> FORMCHECKBOX </w:instrText>
            </w:r>
            <w:r w:rsidR="002667A9">
              <w:rPr>
                <w:rFonts w:ascii="Arial" w:hAnsi="Arial" w:cs="Arial"/>
                <w:iCs/>
              </w:rPr>
            </w:r>
            <w:r w:rsidR="002667A9">
              <w:rPr>
                <w:rFonts w:ascii="Arial" w:hAnsi="Arial" w:cs="Arial"/>
                <w:iCs/>
              </w:rPr>
              <w:fldChar w:fldCharType="separate"/>
            </w:r>
            <w:r w:rsidR="002667A9">
              <w:rPr>
                <w:rFonts w:ascii="Arial" w:hAnsi="Arial" w:cs="Arial"/>
                <w:iCs/>
              </w:rPr>
              <w:fldChar w:fldCharType="end"/>
            </w:r>
          </w:p>
        </w:tc>
      </w:tr>
      <w:tr w:rsidR="008B4AB5" w:rsidTr="008B4AB5">
        <w:trPr>
          <w:trHeight w:val="315"/>
        </w:trPr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69696"/>
            <w:vAlign w:val="center"/>
            <w:hideMark/>
          </w:tcPr>
          <w:p w:rsidR="008B4AB5" w:rsidRDefault="008B4AB5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Acteurs</w:t>
            </w:r>
          </w:p>
        </w:tc>
        <w:tc>
          <w:tcPr>
            <w:tcW w:w="785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4AB5" w:rsidRDefault="008B4AB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Utilisateur lambda</w:t>
            </w:r>
          </w:p>
        </w:tc>
      </w:tr>
      <w:tr w:rsidR="008B4AB5" w:rsidTr="008B4AB5">
        <w:trPr>
          <w:trHeight w:val="315"/>
        </w:trPr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69696"/>
            <w:vAlign w:val="center"/>
            <w:hideMark/>
          </w:tcPr>
          <w:p w:rsidR="008B4AB5" w:rsidRDefault="008B4AB5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</w:rPr>
              <w:t>Pre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</w:rPr>
              <w:t>-requis</w:t>
            </w:r>
          </w:p>
        </w:tc>
        <w:tc>
          <w:tcPr>
            <w:tcW w:w="785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4AB5" w:rsidRDefault="008B4AB5">
            <w:pPr>
              <w:rPr>
                <w:rFonts w:ascii="Arial" w:hAnsi="Arial" w:cs="Arial"/>
                <w:color w:val="000000"/>
              </w:rPr>
            </w:pPr>
          </w:p>
        </w:tc>
      </w:tr>
      <w:tr w:rsidR="008B4AB5" w:rsidTr="008B4AB5">
        <w:trPr>
          <w:trHeight w:val="315"/>
        </w:trPr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69696"/>
            <w:vAlign w:val="center"/>
            <w:hideMark/>
          </w:tcPr>
          <w:p w:rsidR="008B4AB5" w:rsidRDefault="008B4AB5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Page</w:t>
            </w:r>
          </w:p>
        </w:tc>
        <w:tc>
          <w:tcPr>
            <w:tcW w:w="785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8B4AB5" w:rsidRDefault="008B4AB5">
            <w:pPr>
              <w:rPr>
                <w:rFonts w:ascii="Arial" w:hAnsi="Arial" w:cs="Arial"/>
                <w:color w:val="000000"/>
              </w:rPr>
            </w:pPr>
          </w:p>
        </w:tc>
      </w:tr>
      <w:tr w:rsidR="008B4AB5" w:rsidTr="008B4AB5">
        <w:trPr>
          <w:trHeight w:val="361"/>
        </w:trPr>
        <w:tc>
          <w:tcPr>
            <w:tcW w:w="1299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969696"/>
            <w:vAlign w:val="center"/>
            <w:hideMark/>
          </w:tcPr>
          <w:p w:rsidR="008B4AB5" w:rsidRDefault="008B4AB5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Etape n°</w:t>
            </w:r>
          </w:p>
        </w:tc>
        <w:tc>
          <w:tcPr>
            <w:tcW w:w="410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969696"/>
            <w:vAlign w:val="center"/>
            <w:hideMark/>
          </w:tcPr>
          <w:p w:rsidR="008B4AB5" w:rsidRDefault="008B4AB5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Action</w:t>
            </w:r>
          </w:p>
        </w:tc>
        <w:tc>
          <w:tcPr>
            <w:tcW w:w="375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969696"/>
            <w:vAlign w:val="center"/>
            <w:hideMark/>
          </w:tcPr>
          <w:p w:rsidR="008B4AB5" w:rsidRDefault="008B4AB5">
            <w:pPr>
              <w:jc w:val="center"/>
              <w:rPr>
                <w:rFonts w:ascii="Arial" w:hAnsi="Arial" w:cs="Arial"/>
                <w:bCs/>
                <w:i/>
                <w:color w:val="FFFFF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Résultat attendu</w:t>
            </w:r>
          </w:p>
        </w:tc>
      </w:tr>
      <w:tr w:rsidR="008B4AB5" w:rsidTr="008B4AB5">
        <w:trPr>
          <w:trHeight w:val="772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4AB5" w:rsidRDefault="008B4AB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1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4AB5" w:rsidRDefault="008B4AB5" w:rsidP="008B4AB5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L’utilisateur vient d’ouvrir l’application.</w:t>
            </w:r>
          </w:p>
        </w:tc>
        <w:tc>
          <w:tcPr>
            <w:tcW w:w="3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4AB5" w:rsidRDefault="008B4AB5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Les événements sont visibles.</w:t>
            </w:r>
          </w:p>
        </w:tc>
      </w:tr>
      <w:tr w:rsidR="008B4AB5" w:rsidTr="008B4AB5">
        <w:trPr>
          <w:trHeight w:val="772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4AB5" w:rsidRDefault="008B4AB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2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4AB5" w:rsidRDefault="008B4AB5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L’utilisateur clique sur un événement.</w:t>
            </w:r>
          </w:p>
        </w:tc>
        <w:tc>
          <w:tcPr>
            <w:tcW w:w="3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4AB5" w:rsidRDefault="008B4AB5" w:rsidP="008B4AB5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Les détails de l’événement en question sont visibles.</w:t>
            </w:r>
          </w:p>
        </w:tc>
      </w:tr>
      <w:tr w:rsidR="008B4AB5" w:rsidTr="008B4AB5">
        <w:trPr>
          <w:trHeight w:val="772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AB5" w:rsidRDefault="008B4AB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3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AB5" w:rsidRDefault="008B4AB5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L’utilisateur fait défiler la liste vers le bas.</w:t>
            </w:r>
          </w:p>
        </w:tc>
        <w:tc>
          <w:tcPr>
            <w:tcW w:w="3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7E9" w:rsidRDefault="00BD57E9" w:rsidP="008B4AB5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De nouveaux </w:t>
            </w:r>
            <w:r w:rsidR="001E2A53">
              <w:rPr>
                <w:rFonts w:ascii="Arial" w:hAnsi="Arial" w:cs="Arial"/>
                <w:color w:val="000000"/>
              </w:rPr>
              <w:t>événements</w:t>
            </w:r>
            <w:r>
              <w:rPr>
                <w:rFonts w:ascii="Arial" w:hAnsi="Arial" w:cs="Arial"/>
                <w:color w:val="000000"/>
              </w:rPr>
              <w:t xml:space="preserve"> sont visibles. </w:t>
            </w:r>
          </w:p>
        </w:tc>
      </w:tr>
      <w:tr w:rsidR="00BD57E9" w:rsidTr="008B4AB5">
        <w:trPr>
          <w:trHeight w:val="772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7E9" w:rsidRDefault="00BD57E9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4 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7E9" w:rsidRDefault="00BD57E9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L’utilisateur a atteint le bas de la liste</w:t>
            </w:r>
            <w:r w:rsidR="000538E5">
              <w:rPr>
                <w:rFonts w:ascii="Arial" w:hAnsi="Arial" w:cs="Arial"/>
                <w:color w:val="000000"/>
              </w:rPr>
              <w:t xml:space="preserve"> et défile encore vers </w:t>
            </w:r>
            <w:proofErr w:type="gramStart"/>
            <w:r w:rsidR="000538E5">
              <w:rPr>
                <w:rFonts w:ascii="Arial" w:hAnsi="Arial" w:cs="Arial"/>
                <w:color w:val="000000"/>
              </w:rPr>
              <w:t>la</w:t>
            </w:r>
            <w:proofErr w:type="gramEnd"/>
            <w:r w:rsidR="000538E5">
              <w:rPr>
                <w:rFonts w:ascii="Arial" w:hAnsi="Arial" w:cs="Arial"/>
                <w:color w:val="000000"/>
              </w:rPr>
              <w:t xml:space="preserve"> bas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3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7E9" w:rsidRDefault="00BD57E9" w:rsidP="008B4AB5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Des événements plus anciens sont visibles.</w:t>
            </w:r>
          </w:p>
        </w:tc>
      </w:tr>
      <w:tr w:rsidR="001E2A53" w:rsidTr="008B4AB5">
        <w:trPr>
          <w:trHeight w:val="772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A53" w:rsidRDefault="001E2A53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5 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A53" w:rsidRDefault="001E2A53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L’utilisateur est en haut de la liste et tire la liste vers le bas.</w:t>
            </w:r>
          </w:p>
        </w:tc>
        <w:tc>
          <w:tcPr>
            <w:tcW w:w="3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A53" w:rsidRDefault="001E2A53" w:rsidP="008B4AB5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La liste des événements se rafraîchit. </w:t>
            </w:r>
          </w:p>
        </w:tc>
      </w:tr>
    </w:tbl>
    <w:p w:rsidR="008B4AB5" w:rsidRDefault="008B4AB5" w:rsidP="008B4AB5">
      <w:pPr>
        <w:pStyle w:val="Titre4"/>
        <w:numPr>
          <w:ilvl w:val="0"/>
          <w:numId w:val="0"/>
        </w:numPr>
        <w:tabs>
          <w:tab w:val="left" w:pos="708"/>
        </w:tabs>
        <w:ind w:left="1418" w:hanging="1418"/>
        <w:rPr>
          <w:rFonts w:ascii="Arial" w:hAnsi="Arial" w:cs="Arial"/>
        </w:rPr>
      </w:pPr>
    </w:p>
    <w:p w:rsidR="001E2A53" w:rsidRDefault="001E2A53" w:rsidP="001E2A53"/>
    <w:p w:rsidR="001E2A53" w:rsidRDefault="001E2A53" w:rsidP="001E2A53"/>
    <w:p w:rsidR="001E2A53" w:rsidRDefault="001E2A53" w:rsidP="001E2A53"/>
    <w:p w:rsidR="001E2A53" w:rsidRDefault="001E2A53" w:rsidP="001E2A53"/>
    <w:p w:rsidR="001E2A53" w:rsidRDefault="001E2A53" w:rsidP="001E2A53"/>
    <w:p w:rsidR="000C2D84" w:rsidRDefault="000C2D84" w:rsidP="001E2A53"/>
    <w:p w:rsidR="000C2D84" w:rsidRDefault="000C2D84" w:rsidP="001E2A53"/>
    <w:p w:rsidR="000C2D84" w:rsidRDefault="000C2D84" w:rsidP="001E2A53"/>
    <w:p w:rsidR="000C2D84" w:rsidRDefault="000C2D84" w:rsidP="001E2A53"/>
    <w:p w:rsidR="000C2D84" w:rsidRDefault="000C2D84" w:rsidP="001E2A53"/>
    <w:p w:rsidR="000C2D84" w:rsidRDefault="000C2D84" w:rsidP="001E2A53"/>
    <w:p w:rsidR="000C2D84" w:rsidRDefault="000C2D84" w:rsidP="001E2A53"/>
    <w:p w:rsidR="000C2D84" w:rsidRDefault="000C2D84" w:rsidP="001E2A53"/>
    <w:p w:rsidR="000C2D84" w:rsidRDefault="000C2D84" w:rsidP="001E2A53"/>
    <w:p w:rsidR="000C2D84" w:rsidRDefault="000C2D84" w:rsidP="001E2A53"/>
    <w:p w:rsidR="000C2D84" w:rsidRDefault="000C2D84" w:rsidP="001E2A53"/>
    <w:p w:rsidR="000C2D84" w:rsidRDefault="000C2D84" w:rsidP="001E2A53"/>
    <w:p w:rsidR="001E2A53" w:rsidRDefault="001E2A53" w:rsidP="001E2A53"/>
    <w:p w:rsidR="001E2A53" w:rsidRPr="001E2A53" w:rsidRDefault="001E2A53" w:rsidP="001E2A53"/>
    <w:tbl>
      <w:tblPr>
        <w:tblW w:w="9153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1299"/>
        <w:gridCol w:w="4101"/>
        <w:gridCol w:w="2268"/>
        <w:gridCol w:w="1485"/>
      </w:tblGrid>
      <w:tr w:rsidR="008B4AB5" w:rsidTr="00A73759">
        <w:trPr>
          <w:trHeight w:val="315"/>
        </w:trPr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69696"/>
            <w:vAlign w:val="center"/>
            <w:hideMark/>
          </w:tcPr>
          <w:p w:rsidR="008B4AB5" w:rsidRDefault="008B4AB5" w:rsidP="00A73759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lastRenderedPageBreak/>
              <w:t>Titre</w:t>
            </w:r>
          </w:p>
        </w:tc>
        <w:tc>
          <w:tcPr>
            <w:tcW w:w="63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4AB5" w:rsidRDefault="001E2A53" w:rsidP="00A73759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Ecran – Détails d’un événement</w:t>
            </w:r>
          </w:p>
        </w:tc>
        <w:tc>
          <w:tcPr>
            <w:tcW w:w="14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4AB5" w:rsidRDefault="008B4AB5" w:rsidP="00A73759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Validé : </w:t>
            </w:r>
            <w:r w:rsidR="002667A9">
              <w:rPr>
                <w:rFonts w:ascii="Arial" w:hAnsi="Arial" w:cs="Arial"/>
                <w:iCs/>
              </w:rP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iCs/>
              </w:rPr>
              <w:instrText xml:space="preserve"> FORMCHECKBOX </w:instrText>
            </w:r>
            <w:r w:rsidR="002667A9">
              <w:rPr>
                <w:rFonts w:ascii="Arial" w:hAnsi="Arial" w:cs="Arial"/>
                <w:iCs/>
              </w:rPr>
            </w:r>
            <w:r w:rsidR="002667A9">
              <w:rPr>
                <w:rFonts w:ascii="Arial" w:hAnsi="Arial" w:cs="Arial"/>
                <w:iCs/>
              </w:rPr>
              <w:fldChar w:fldCharType="separate"/>
            </w:r>
            <w:r w:rsidR="002667A9">
              <w:rPr>
                <w:rFonts w:ascii="Arial" w:hAnsi="Arial" w:cs="Arial"/>
                <w:iCs/>
              </w:rPr>
              <w:fldChar w:fldCharType="end"/>
            </w:r>
          </w:p>
        </w:tc>
      </w:tr>
      <w:tr w:rsidR="008B4AB5" w:rsidTr="00A73759">
        <w:trPr>
          <w:trHeight w:val="315"/>
        </w:trPr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69696"/>
            <w:vAlign w:val="center"/>
            <w:hideMark/>
          </w:tcPr>
          <w:p w:rsidR="008B4AB5" w:rsidRDefault="008B4AB5" w:rsidP="00A73759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Acteurs</w:t>
            </w:r>
          </w:p>
        </w:tc>
        <w:tc>
          <w:tcPr>
            <w:tcW w:w="785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4AB5" w:rsidRDefault="001E2A53" w:rsidP="00A7375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Utilisateur lambda</w:t>
            </w:r>
          </w:p>
        </w:tc>
      </w:tr>
      <w:tr w:rsidR="008B4AB5" w:rsidTr="00A73759">
        <w:trPr>
          <w:trHeight w:val="315"/>
        </w:trPr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69696"/>
            <w:vAlign w:val="center"/>
            <w:hideMark/>
          </w:tcPr>
          <w:p w:rsidR="008B4AB5" w:rsidRDefault="008B4AB5" w:rsidP="00A73759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</w:rPr>
              <w:t>Pre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</w:rPr>
              <w:t>-requis</w:t>
            </w:r>
          </w:p>
        </w:tc>
        <w:tc>
          <w:tcPr>
            <w:tcW w:w="785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4AB5" w:rsidRDefault="008B4AB5" w:rsidP="00A73759">
            <w:pPr>
              <w:rPr>
                <w:rFonts w:ascii="Arial" w:hAnsi="Arial" w:cs="Arial"/>
                <w:color w:val="000000"/>
              </w:rPr>
            </w:pPr>
          </w:p>
        </w:tc>
      </w:tr>
      <w:tr w:rsidR="008B4AB5" w:rsidTr="00A73759">
        <w:trPr>
          <w:trHeight w:val="315"/>
        </w:trPr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69696"/>
            <w:vAlign w:val="center"/>
            <w:hideMark/>
          </w:tcPr>
          <w:p w:rsidR="008B4AB5" w:rsidRDefault="008B4AB5" w:rsidP="00A73759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Page</w:t>
            </w:r>
          </w:p>
        </w:tc>
        <w:tc>
          <w:tcPr>
            <w:tcW w:w="785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8B4AB5" w:rsidRDefault="008B4AB5" w:rsidP="00A73759">
            <w:pPr>
              <w:rPr>
                <w:rFonts w:ascii="Arial" w:hAnsi="Arial" w:cs="Arial"/>
                <w:color w:val="000000"/>
              </w:rPr>
            </w:pPr>
          </w:p>
        </w:tc>
      </w:tr>
      <w:tr w:rsidR="008B4AB5" w:rsidTr="00A73759">
        <w:trPr>
          <w:trHeight w:val="361"/>
        </w:trPr>
        <w:tc>
          <w:tcPr>
            <w:tcW w:w="1299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969696"/>
            <w:vAlign w:val="center"/>
            <w:hideMark/>
          </w:tcPr>
          <w:p w:rsidR="008B4AB5" w:rsidRDefault="008B4AB5" w:rsidP="00A73759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Etape n°</w:t>
            </w:r>
          </w:p>
        </w:tc>
        <w:tc>
          <w:tcPr>
            <w:tcW w:w="410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969696"/>
            <w:vAlign w:val="center"/>
            <w:hideMark/>
          </w:tcPr>
          <w:p w:rsidR="008B4AB5" w:rsidRDefault="008B4AB5" w:rsidP="00A73759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Action</w:t>
            </w:r>
          </w:p>
        </w:tc>
        <w:tc>
          <w:tcPr>
            <w:tcW w:w="375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969696"/>
            <w:vAlign w:val="center"/>
            <w:hideMark/>
          </w:tcPr>
          <w:p w:rsidR="008B4AB5" w:rsidRDefault="008B4AB5" w:rsidP="00A73759">
            <w:pPr>
              <w:jc w:val="center"/>
              <w:rPr>
                <w:rFonts w:ascii="Arial" w:hAnsi="Arial" w:cs="Arial"/>
                <w:bCs/>
                <w:i/>
                <w:color w:val="FFFFF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Résultat attendu</w:t>
            </w:r>
          </w:p>
        </w:tc>
      </w:tr>
      <w:tr w:rsidR="008B4AB5" w:rsidTr="00A73759">
        <w:trPr>
          <w:trHeight w:val="772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4AB5" w:rsidRDefault="008B4AB5" w:rsidP="00A73759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1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4AB5" w:rsidRDefault="001E2A53" w:rsidP="001E2A53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L’utilisateur appuie sur le bouton </w:t>
            </w:r>
            <w:proofErr w:type="spellStart"/>
            <w:r>
              <w:rPr>
                <w:rFonts w:ascii="Arial" w:hAnsi="Arial" w:cs="Arial"/>
                <w:color w:val="000000"/>
              </w:rPr>
              <w:t>Subscribe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3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4AB5" w:rsidRDefault="001E2A53" w:rsidP="00A73759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Il est aussitôt inscrit pour participer à l’événement.</w:t>
            </w:r>
          </w:p>
        </w:tc>
      </w:tr>
      <w:tr w:rsidR="008B4AB5" w:rsidTr="00A73759">
        <w:trPr>
          <w:trHeight w:val="772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4AB5" w:rsidRDefault="008B4AB5" w:rsidP="00A73759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2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4AB5" w:rsidRDefault="001E2A53" w:rsidP="001E2A53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L’utilisateur appuie sur le bouton </w:t>
            </w:r>
            <w:proofErr w:type="spellStart"/>
            <w:r>
              <w:rPr>
                <w:rFonts w:ascii="Arial" w:hAnsi="Arial" w:cs="Arial"/>
                <w:color w:val="000000"/>
              </w:rPr>
              <w:t>Share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3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2D84" w:rsidRDefault="001E2A53" w:rsidP="00A73759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Une </w:t>
            </w:r>
            <w:proofErr w:type="spellStart"/>
            <w:r>
              <w:rPr>
                <w:rFonts w:ascii="Arial" w:hAnsi="Arial" w:cs="Arial"/>
                <w:color w:val="000000"/>
              </w:rPr>
              <w:t>popup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s’ouvre en lui offrant la possibilité de partager l’événement sur les différents réseaux sociaux.</w:t>
            </w:r>
          </w:p>
        </w:tc>
      </w:tr>
      <w:tr w:rsidR="001E2A53" w:rsidTr="00A73759">
        <w:trPr>
          <w:trHeight w:val="772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A53" w:rsidRDefault="001E2A53" w:rsidP="00A73759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3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A53" w:rsidRDefault="001E2A53" w:rsidP="001E2A53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L’utilisateur appuie sur l’onglet </w:t>
            </w:r>
            <w:proofErr w:type="spellStart"/>
            <w:r>
              <w:rPr>
                <w:rFonts w:ascii="Arial" w:hAnsi="Arial" w:cs="Arial"/>
                <w:color w:val="000000"/>
              </w:rPr>
              <w:t>Comments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3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D84" w:rsidRDefault="001E2A53" w:rsidP="00A73759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Les commentaires </w:t>
            </w:r>
            <w:proofErr w:type="gramStart"/>
            <w:r>
              <w:rPr>
                <w:rFonts w:ascii="Arial" w:hAnsi="Arial" w:cs="Arial"/>
                <w:color w:val="000000"/>
              </w:rPr>
              <w:t>lié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à l’événement s’affichent ainsi que le formulaire d’envoi de commentaire.</w:t>
            </w:r>
          </w:p>
        </w:tc>
      </w:tr>
      <w:tr w:rsidR="000C2D84" w:rsidTr="00A73759">
        <w:trPr>
          <w:trHeight w:val="772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D84" w:rsidRDefault="000C2D84" w:rsidP="00A73759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4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D84" w:rsidRDefault="000C2D84" w:rsidP="000C2D84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L’utilisateur appuie sur le nom de l’organisateur de l’événement.</w:t>
            </w:r>
          </w:p>
        </w:tc>
        <w:tc>
          <w:tcPr>
            <w:tcW w:w="3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D84" w:rsidRDefault="000C2D84" w:rsidP="00A73759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La page du profil de l’organisateur s’affiche.</w:t>
            </w:r>
          </w:p>
        </w:tc>
      </w:tr>
    </w:tbl>
    <w:p w:rsidR="00DF11E6" w:rsidRDefault="00DF11E6"/>
    <w:tbl>
      <w:tblPr>
        <w:tblW w:w="9153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1299"/>
        <w:gridCol w:w="4101"/>
        <w:gridCol w:w="2268"/>
        <w:gridCol w:w="1485"/>
      </w:tblGrid>
      <w:tr w:rsidR="001E2A53" w:rsidTr="00A73759">
        <w:trPr>
          <w:trHeight w:val="315"/>
        </w:trPr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69696"/>
            <w:vAlign w:val="center"/>
            <w:hideMark/>
          </w:tcPr>
          <w:p w:rsidR="001E2A53" w:rsidRDefault="001E2A53" w:rsidP="00A73759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Titre</w:t>
            </w:r>
          </w:p>
        </w:tc>
        <w:tc>
          <w:tcPr>
            <w:tcW w:w="63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E2A53" w:rsidRDefault="001E2A53" w:rsidP="001E2A53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Ecran – Liste des commentaires d’un événement</w:t>
            </w:r>
          </w:p>
        </w:tc>
        <w:tc>
          <w:tcPr>
            <w:tcW w:w="14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E2A53" w:rsidRDefault="001E2A53" w:rsidP="00A73759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Validé : </w:t>
            </w:r>
            <w:r w:rsidR="002667A9">
              <w:rPr>
                <w:rFonts w:ascii="Arial" w:hAnsi="Arial" w:cs="Arial"/>
                <w:iCs/>
              </w:rP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iCs/>
              </w:rPr>
              <w:instrText xml:space="preserve"> FORMCHECKBOX </w:instrText>
            </w:r>
            <w:r w:rsidR="002667A9">
              <w:rPr>
                <w:rFonts w:ascii="Arial" w:hAnsi="Arial" w:cs="Arial"/>
                <w:iCs/>
              </w:rPr>
            </w:r>
            <w:r w:rsidR="002667A9">
              <w:rPr>
                <w:rFonts w:ascii="Arial" w:hAnsi="Arial" w:cs="Arial"/>
                <w:iCs/>
              </w:rPr>
              <w:fldChar w:fldCharType="separate"/>
            </w:r>
            <w:r w:rsidR="002667A9">
              <w:rPr>
                <w:rFonts w:ascii="Arial" w:hAnsi="Arial" w:cs="Arial"/>
                <w:iCs/>
              </w:rPr>
              <w:fldChar w:fldCharType="end"/>
            </w:r>
          </w:p>
        </w:tc>
      </w:tr>
      <w:tr w:rsidR="001E2A53" w:rsidTr="00A73759">
        <w:trPr>
          <w:trHeight w:val="315"/>
        </w:trPr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69696"/>
            <w:vAlign w:val="center"/>
            <w:hideMark/>
          </w:tcPr>
          <w:p w:rsidR="001E2A53" w:rsidRDefault="001E2A53" w:rsidP="00A73759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Acteurs</w:t>
            </w:r>
          </w:p>
        </w:tc>
        <w:tc>
          <w:tcPr>
            <w:tcW w:w="785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E2A53" w:rsidRDefault="001E2A53" w:rsidP="00A7375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Utilisateur lambda</w:t>
            </w:r>
          </w:p>
        </w:tc>
      </w:tr>
      <w:tr w:rsidR="001E2A53" w:rsidTr="00A73759">
        <w:trPr>
          <w:trHeight w:val="315"/>
        </w:trPr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69696"/>
            <w:vAlign w:val="center"/>
            <w:hideMark/>
          </w:tcPr>
          <w:p w:rsidR="001E2A53" w:rsidRDefault="001E2A53" w:rsidP="00A73759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</w:rPr>
              <w:t>Pre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</w:rPr>
              <w:t>-requis</w:t>
            </w:r>
          </w:p>
        </w:tc>
        <w:tc>
          <w:tcPr>
            <w:tcW w:w="785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E2A53" w:rsidRDefault="001E2A53" w:rsidP="00A73759">
            <w:pPr>
              <w:rPr>
                <w:rFonts w:ascii="Arial" w:hAnsi="Arial" w:cs="Arial"/>
                <w:color w:val="000000"/>
              </w:rPr>
            </w:pPr>
          </w:p>
        </w:tc>
      </w:tr>
      <w:tr w:rsidR="001E2A53" w:rsidTr="00A73759">
        <w:trPr>
          <w:trHeight w:val="315"/>
        </w:trPr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69696"/>
            <w:vAlign w:val="center"/>
            <w:hideMark/>
          </w:tcPr>
          <w:p w:rsidR="001E2A53" w:rsidRDefault="001E2A53" w:rsidP="00A73759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Page</w:t>
            </w:r>
          </w:p>
        </w:tc>
        <w:tc>
          <w:tcPr>
            <w:tcW w:w="785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1E2A53" w:rsidRDefault="001E2A53" w:rsidP="00A73759">
            <w:pPr>
              <w:rPr>
                <w:rFonts w:ascii="Arial" w:hAnsi="Arial" w:cs="Arial"/>
                <w:color w:val="000000"/>
              </w:rPr>
            </w:pPr>
          </w:p>
        </w:tc>
      </w:tr>
      <w:tr w:rsidR="001E2A53" w:rsidTr="00A73759">
        <w:trPr>
          <w:trHeight w:val="361"/>
        </w:trPr>
        <w:tc>
          <w:tcPr>
            <w:tcW w:w="1299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969696"/>
            <w:vAlign w:val="center"/>
            <w:hideMark/>
          </w:tcPr>
          <w:p w:rsidR="001E2A53" w:rsidRDefault="001E2A53" w:rsidP="00A73759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Etape n°</w:t>
            </w:r>
          </w:p>
        </w:tc>
        <w:tc>
          <w:tcPr>
            <w:tcW w:w="410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969696"/>
            <w:vAlign w:val="center"/>
            <w:hideMark/>
          </w:tcPr>
          <w:p w:rsidR="001E2A53" w:rsidRDefault="001E2A53" w:rsidP="00A73759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Action</w:t>
            </w:r>
          </w:p>
        </w:tc>
        <w:tc>
          <w:tcPr>
            <w:tcW w:w="375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969696"/>
            <w:vAlign w:val="center"/>
            <w:hideMark/>
          </w:tcPr>
          <w:p w:rsidR="001E2A53" w:rsidRDefault="001E2A53" w:rsidP="00A73759">
            <w:pPr>
              <w:jc w:val="center"/>
              <w:rPr>
                <w:rFonts w:ascii="Arial" w:hAnsi="Arial" w:cs="Arial"/>
                <w:bCs/>
                <w:i/>
                <w:color w:val="FFFFF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Résultat attendu</w:t>
            </w:r>
          </w:p>
        </w:tc>
      </w:tr>
      <w:tr w:rsidR="001E2A53" w:rsidTr="00A73759">
        <w:trPr>
          <w:trHeight w:val="772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A53" w:rsidRDefault="001E2A53" w:rsidP="00A73759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1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A53" w:rsidRDefault="001E2A53" w:rsidP="00A73759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L’utilisateur saisie un commentaire et appuie sur le bouton </w:t>
            </w:r>
            <w:proofErr w:type="spellStart"/>
            <w:r>
              <w:rPr>
                <w:rFonts w:ascii="Arial" w:hAnsi="Arial" w:cs="Arial"/>
                <w:color w:val="000000"/>
              </w:rPr>
              <w:t>Send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3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A53" w:rsidRDefault="001E2A53" w:rsidP="00A73759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Le commentaire est ajouté à la liste des commentaires.</w:t>
            </w:r>
          </w:p>
        </w:tc>
      </w:tr>
      <w:tr w:rsidR="001E2A53" w:rsidTr="00A73759">
        <w:trPr>
          <w:trHeight w:val="772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A53" w:rsidRDefault="001E2A53" w:rsidP="00A73759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2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A53" w:rsidRDefault="001E2A53" w:rsidP="00A73759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L’utilisateur est en haut de la liste et tire la liste vers le bas.</w:t>
            </w:r>
          </w:p>
        </w:tc>
        <w:tc>
          <w:tcPr>
            <w:tcW w:w="3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8E5" w:rsidRDefault="001E2A53" w:rsidP="00A73759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La liste des commentaires </w:t>
            </w:r>
            <w:r w:rsidR="000538E5">
              <w:rPr>
                <w:rFonts w:ascii="Arial" w:hAnsi="Arial" w:cs="Arial"/>
                <w:color w:val="000000"/>
              </w:rPr>
              <w:t>est alors rafraîchit.</w:t>
            </w:r>
          </w:p>
        </w:tc>
      </w:tr>
      <w:tr w:rsidR="000538E5" w:rsidTr="00A73759">
        <w:trPr>
          <w:trHeight w:val="772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8E5" w:rsidRDefault="000538E5" w:rsidP="00A73759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3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8E5" w:rsidRDefault="000538E5" w:rsidP="00A73759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L’utilisateur fait défiler la liste vers le bas.</w:t>
            </w:r>
          </w:p>
        </w:tc>
        <w:tc>
          <w:tcPr>
            <w:tcW w:w="3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8E5" w:rsidRDefault="000538E5" w:rsidP="00A73759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Des commentaires plus anciens sont visibles.</w:t>
            </w:r>
          </w:p>
        </w:tc>
      </w:tr>
      <w:tr w:rsidR="000538E5" w:rsidTr="00A73759">
        <w:trPr>
          <w:trHeight w:val="772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8E5" w:rsidRDefault="000538E5" w:rsidP="00A73759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4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8E5" w:rsidRDefault="000538E5" w:rsidP="00A73759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L’utilisateur appuie sur l’onglet Détails.</w:t>
            </w:r>
          </w:p>
        </w:tc>
        <w:tc>
          <w:tcPr>
            <w:tcW w:w="3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8E5" w:rsidRDefault="000538E5" w:rsidP="00A73759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Les détails de </w:t>
            </w:r>
            <w:r w:rsidR="000C2D84">
              <w:rPr>
                <w:rFonts w:ascii="Arial" w:hAnsi="Arial" w:cs="Arial"/>
                <w:color w:val="000000"/>
              </w:rPr>
              <w:t>l’événement</w:t>
            </w:r>
            <w:r>
              <w:rPr>
                <w:rFonts w:ascii="Arial" w:hAnsi="Arial" w:cs="Arial"/>
                <w:color w:val="000000"/>
              </w:rPr>
              <w:t xml:space="preserve"> sont visibles.</w:t>
            </w:r>
          </w:p>
        </w:tc>
      </w:tr>
      <w:tr w:rsidR="000C2D84" w:rsidTr="00A73759">
        <w:trPr>
          <w:trHeight w:val="772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D84" w:rsidRDefault="000C2D84" w:rsidP="00A73759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5 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D84" w:rsidRDefault="000C2D84" w:rsidP="00A73759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L’utilisateur appuie sur le nom de l’auteur d’un commentaire.</w:t>
            </w:r>
          </w:p>
        </w:tc>
        <w:tc>
          <w:tcPr>
            <w:tcW w:w="3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D84" w:rsidRDefault="000C2D84" w:rsidP="00A73759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La page du profil de l’auteur en question s’affiche.</w:t>
            </w:r>
          </w:p>
        </w:tc>
      </w:tr>
    </w:tbl>
    <w:p w:rsidR="001E2A53" w:rsidRDefault="001E2A53"/>
    <w:p w:rsidR="001E2A53" w:rsidRDefault="001E2A53"/>
    <w:sectPr w:rsidR="001E2A53" w:rsidSect="00DF11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 45 Light">
    <w:altName w:val="Corbel"/>
    <w:charset w:val="00"/>
    <w:family w:val="swiss"/>
    <w:pitch w:val="variable"/>
    <w:sig w:usb0="00000001" w:usb1="5000204A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42658"/>
    <w:multiLevelType w:val="multilevel"/>
    <w:tmpl w:val="DBF26904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357" w:hanging="357"/>
      </w:pPr>
    </w:lvl>
    <w:lvl w:ilvl="1">
      <w:start w:val="1"/>
      <w:numFmt w:val="decimal"/>
      <w:pStyle w:val="Titre2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Titre3"/>
      <w:lvlText w:val="%1.%2.%3."/>
      <w:lvlJc w:val="left"/>
      <w:pPr>
        <w:tabs>
          <w:tab w:val="num" w:pos="1134"/>
        </w:tabs>
        <w:ind w:left="1134" w:hanging="1134"/>
      </w:pPr>
    </w:lvl>
    <w:lvl w:ilvl="3">
      <w:start w:val="1"/>
      <w:numFmt w:val="decimal"/>
      <w:pStyle w:val="Titre4"/>
      <w:lvlText w:val="%1.%2.%3.%4."/>
      <w:lvlJc w:val="left"/>
      <w:pPr>
        <w:tabs>
          <w:tab w:val="num" w:pos="1418"/>
        </w:tabs>
        <w:ind w:left="1418" w:hanging="1418"/>
      </w:pPr>
    </w:lvl>
    <w:lvl w:ilvl="4">
      <w:start w:val="1"/>
      <w:numFmt w:val="decimal"/>
      <w:pStyle w:val="Titre5"/>
      <w:lvlText w:val="%1.%2.%3.%4.%5."/>
      <w:lvlJc w:val="left"/>
      <w:pPr>
        <w:tabs>
          <w:tab w:val="num" w:pos="1588"/>
        </w:tabs>
        <w:ind w:left="1588" w:hanging="1588"/>
      </w:pPr>
    </w:lvl>
    <w:lvl w:ilvl="5">
      <w:start w:val="1"/>
      <w:numFmt w:val="upperLetter"/>
      <w:pStyle w:val="AnnexeA-ITLbs"/>
      <w:lvlText w:val="Annexe %6."/>
      <w:lvlJc w:val="left"/>
      <w:pPr>
        <w:tabs>
          <w:tab w:val="num" w:pos="2438"/>
        </w:tabs>
        <w:ind w:left="2438" w:hanging="2438"/>
      </w:pPr>
    </w:lvl>
    <w:lvl w:ilvl="6">
      <w:start w:val="1"/>
      <w:numFmt w:val="decimal"/>
      <w:pStyle w:val="AnnexeA1-AQL-OBS"/>
      <w:lvlText w:val="%6.%7."/>
      <w:lvlJc w:val="left"/>
      <w:pPr>
        <w:tabs>
          <w:tab w:val="num" w:pos="1134"/>
        </w:tabs>
        <w:ind w:left="1134" w:hanging="1134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8B4AB5"/>
    <w:rsid w:val="000538E5"/>
    <w:rsid w:val="000C2D84"/>
    <w:rsid w:val="001E2A53"/>
    <w:rsid w:val="002667A9"/>
    <w:rsid w:val="008B4AB5"/>
    <w:rsid w:val="00BD57E9"/>
    <w:rsid w:val="00DF11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AB5"/>
    <w:pPr>
      <w:spacing w:before="60" w:after="60" w:line="240" w:lineRule="auto"/>
      <w:jc w:val="both"/>
    </w:pPr>
    <w:rPr>
      <w:rFonts w:ascii="Helvetica 45 Light" w:eastAsia="Times New Roman" w:hAnsi="Helvetica 45 Light" w:cs="Times New Roman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8B4AB5"/>
    <w:pPr>
      <w:keepNext/>
      <w:pageBreakBefore/>
      <w:numPr>
        <w:numId w:val="1"/>
      </w:numPr>
      <w:spacing w:before="720" w:after="240"/>
      <w:jc w:val="left"/>
      <w:outlineLvl w:val="0"/>
    </w:pPr>
    <w:rPr>
      <w:color w:val="FF6600"/>
      <w:sz w:val="36"/>
      <w:szCs w:val="36"/>
    </w:rPr>
  </w:style>
  <w:style w:type="paragraph" w:styleId="Titre2">
    <w:name w:val="heading 2"/>
    <w:basedOn w:val="Titre1"/>
    <w:next w:val="Normal"/>
    <w:link w:val="Titre2Car"/>
    <w:autoRedefine/>
    <w:semiHidden/>
    <w:unhideWhenUsed/>
    <w:qFormat/>
    <w:rsid w:val="008B4AB5"/>
    <w:pPr>
      <w:pageBreakBefore w:val="0"/>
      <w:numPr>
        <w:ilvl w:val="1"/>
      </w:numPr>
      <w:spacing w:before="240" w:after="120"/>
      <w:ind w:left="709" w:hanging="709"/>
      <w:jc w:val="both"/>
      <w:outlineLvl w:val="1"/>
    </w:pPr>
    <w:rPr>
      <w:sz w:val="32"/>
      <w:szCs w:val="32"/>
    </w:rPr>
  </w:style>
  <w:style w:type="paragraph" w:styleId="Titre3">
    <w:name w:val="heading 3"/>
    <w:basedOn w:val="Titre2"/>
    <w:next w:val="Normal"/>
    <w:link w:val="Titre3Car"/>
    <w:autoRedefine/>
    <w:semiHidden/>
    <w:unhideWhenUsed/>
    <w:qFormat/>
    <w:rsid w:val="008B4AB5"/>
    <w:pPr>
      <w:numPr>
        <w:ilvl w:val="2"/>
      </w:numPr>
      <w:outlineLvl w:val="2"/>
    </w:pPr>
    <w:rPr>
      <w:sz w:val="28"/>
      <w:szCs w:val="28"/>
    </w:rPr>
  </w:style>
  <w:style w:type="paragraph" w:styleId="Titre4">
    <w:name w:val="heading 4"/>
    <w:basedOn w:val="Titre2"/>
    <w:next w:val="Normal"/>
    <w:link w:val="Titre4Car"/>
    <w:semiHidden/>
    <w:unhideWhenUsed/>
    <w:qFormat/>
    <w:rsid w:val="008B4AB5"/>
    <w:pPr>
      <w:numPr>
        <w:ilvl w:val="3"/>
      </w:numPr>
      <w:outlineLvl w:val="3"/>
    </w:pPr>
    <w:rPr>
      <w:sz w:val="24"/>
      <w:szCs w:val="24"/>
    </w:rPr>
  </w:style>
  <w:style w:type="paragraph" w:styleId="Titre5">
    <w:name w:val="heading 5"/>
    <w:basedOn w:val="Titre4"/>
    <w:next w:val="Normal"/>
    <w:link w:val="Titre5Car"/>
    <w:semiHidden/>
    <w:unhideWhenUsed/>
    <w:qFormat/>
    <w:rsid w:val="008B4AB5"/>
    <w:pPr>
      <w:numPr>
        <w:ilvl w:val="4"/>
      </w:numPr>
      <w:outlineLvl w:val="4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8B4AB5"/>
    <w:rPr>
      <w:rFonts w:ascii="Helvetica 45 Light" w:eastAsia="Times New Roman" w:hAnsi="Helvetica 45 Light" w:cs="Times New Roman"/>
      <w:color w:val="FF6600"/>
      <w:sz w:val="36"/>
      <w:szCs w:val="36"/>
      <w:lang w:eastAsia="fr-FR"/>
    </w:rPr>
  </w:style>
  <w:style w:type="character" w:customStyle="1" w:styleId="Titre2Car">
    <w:name w:val="Titre 2 Car"/>
    <w:basedOn w:val="Policepardfaut"/>
    <w:link w:val="Titre2"/>
    <w:semiHidden/>
    <w:rsid w:val="008B4AB5"/>
    <w:rPr>
      <w:rFonts w:ascii="Helvetica 45 Light" w:eastAsia="Times New Roman" w:hAnsi="Helvetica 45 Light" w:cs="Times New Roman"/>
      <w:color w:val="FF6600"/>
      <w:sz w:val="32"/>
      <w:szCs w:val="32"/>
      <w:lang w:eastAsia="fr-FR"/>
    </w:rPr>
  </w:style>
  <w:style w:type="character" w:customStyle="1" w:styleId="Titre3Car">
    <w:name w:val="Titre 3 Car"/>
    <w:basedOn w:val="Policepardfaut"/>
    <w:link w:val="Titre3"/>
    <w:semiHidden/>
    <w:rsid w:val="008B4AB5"/>
    <w:rPr>
      <w:rFonts w:ascii="Helvetica 45 Light" w:eastAsia="Times New Roman" w:hAnsi="Helvetica 45 Light" w:cs="Times New Roman"/>
      <w:color w:val="FF6600"/>
      <w:sz w:val="28"/>
      <w:szCs w:val="28"/>
      <w:lang w:eastAsia="fr-FR"/>
    </w:rPr>
  </w:style>
  <w:style w:type="character" w:customStyle="1" w:styleId="Titre4Car">
    <w:name w:val="Titre 4 Car"/>
    <w:basedOn w:val="Policepardfaut"/>
    <w:link w:val="Titre4"/>
    <w:semiHidden/>
    <w:rsid w:val="008B4AB5"/>
    <w:rPr>
      <w:rFonts w:ascii="Helvetica 45 Light" w:eastAsia="Times New Roman" w:hAnsi="Helvetica 45 Light" w:cs="Times New Roman"/>
      <w:color w:val="FF6600"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semiHidden/>
    <w:rsid w:val="008B4AB5"/>
    <w:rPr>
      <w:rFonts w:ascii="Helvetica 45 Light" w:eastAsia="Times New Roman" w:hAnsi="Helvetica 45 Light" w:cs="Times New Roman"/>
      <w:color w:val="FF6600"/>
      <w:sz w:val="24"/>
      <w:szCs w:val="24"/>
      <w:lang w:eastAsia="fr-FR"/>
    </w:rPr>
  </w:style>
  <w:style w:type="paragraph" w:customStyle="1" w:styleId="AnnexeA1-AQL-OBS">
    <w:name w:val="Annexe A1 - AQL-OBS"/>
    <w:basedOn w:val="Normal"/>
    <w:next w:val="Normal"/>
    <w:autoRedefine/>
    <w:rsid w:val="008B4AB5"/>
    <w:pPr>
      <w:keepNext/>
      <w:numPr>
        <w:ilvl w:val="6"/>
        <w:numId w:val="1"/>
      </w:numPr>
      <w:spacing w:before="120"/>
      <w:outlineLvl w:val="1"/>
    </w:pPr>
    <w:rPr>
      <w:rFonts w:ascii="Verdana" w:hAnsi="Verdana"/>
      <w:color w:val="FF6600"/>
      <w:sz w:val="28"/>
      <w:szCs w:val="28"/>
    </w:rPr>
  </w:style>
  <w:style w:type="paragraph" w:customStyle="1" w:styleId="AnnexeA-ITLbs">
    <w:name w:val="Annexe A - IT&amp;L@bs"/>
    <w:basedOn w:val="Normal"/>
    <w:next w:val="Normal"/>
    <w:autoRedefine/>
    <w:rsid w:val="008B4AB5"/>
    <w:pPr>
      <w:keepNext/>
      <w:pageBreakBefore/>
      <w:numPr>
        <w:ilvl w:val="5"/>
        <w:numId w:val="1"/>
      </w:numPr>
      <w:outlineLvl w:val="0"/>
    </w:pPr>
    <w:rPr>
      <w:rFonts w:ascii="Verdana" w:hAnsi="Verdana"/>
      <w:color w:val="FF6600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15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318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Damiano</dc:creator>
  <cp:lastModifiedBy>Damiano</cp:lastModifiedBy>
  <cp:revision>2</cp:revision>
  <dcterms:created xsi:type="dcterms:W3CDTF">2014-10-17T15:06:00Z</dcterms:created>
  <dcterms:modified xsi:type="dcterms:W3CDTF">2014-10-17T16:16:00Z</dcterms:modified>
</cp:coreProperties>
</file>