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6AF2" w14:textId="77777777" w:rsidR="004D2872" w:rsidRDefault="004D2872" w:rsidP="004D2872">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21F4BC44" wp14:editId="44E73679">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3A407423" w14:textId="77777777" w:rsidR="004D2872" w:rsidRDefault="004D2872" w:rsidP="004D2872">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F4BC44"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3A407423" w14:textId="77777777" w:rsidR="004D2872" w:rsidRDefault="004D2872" w:rsidP="004D2872">
                      <w:r>
                        <w:t>MASCHERPA Audric                                                                                                                                                                ROB 3      2022 / 2023</w:t>
                      </w:r>
                    </w:p>
                  </w:txbxContent>
                </v:textbox>
                <w10:wrap anchorx="margin"/>
              </v:shape>
            </w:pict>
          </mc:Fallback>
        </mc:AlternateContent>
      </w:r>
    </w:p>
    <w:p w14:paraId="30E4BB2E" w14:textId="77777777" w:rsidR="004D2872" w:rsidRPr="001A57DB" w:rsidRDefault="004D2872" w:rsidP="004D2872">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51ED9187" w14:textId="15C757D1" w:rsidR="004D2872" w:rsidRDefault="004D2872" w:rsidP="004D2872">
      <w:pPr>
        <w:rPr>
          <w:b/>
          <w:bCs/>
          <w:lang w:val="en-US"/>
        </w:rPr>
      </w:pPr>
      <w:r>
        <w:rPr>
          <w:b/>
          <w:bCs/>
          <w:noProof/>
          <w:lang w:val="en-US"/>
        </w:rPr>
        <w:t>Weekly</w:t>
      </w:r>
      <w:r w:rsidRPr="001A57DB">
        <w:rPr>
          <w:b/>
          <w:bCs/>
          <w:noProof/>
          <w:lang w:val="en-US"/>
        </w:rPr>
        <w:t xml:space="preserve"> report</w:t>
      </w:r>
      <w:r w:rsidRPr="001A57DB">
        <w:rPr>
          <w:b/>
          <w:bCs/>
          <w:lang w:val="en-US"/>
        </w:rPr>
        <w:t xml:space="preserve"> </w:t>
      </w:r>
      <w:proofErr w:type="spellStart"/>
      <w:r w:rsidRPr="001A57DB">
        <w:rPr>
          <w:b/>
          <w:bCs/>
          <w:lang w:val="en-US"/>
        </w:rPr>
        <w:t>n</w:t>
      </w:r>
      <w:proofErr w:type="spellEnd"/>
      <w:r w:rsidRPr="001A57DB">
        <w:rPr>
          <w:b/>
          <w:bCs/>
          <w:lang w:val="en-US"/>
        </w:rPr>
        <w:t>°</w:t>
      </w:r>
      <w:r>
        <w:rPr>
          <w:b/>
          <w:bCs/>
          <w:lang w:val="en-US"/>
        </w:rPr>
        <w:t>1</w:t>
      </w:r>
      <w:r>
        <w:rPr>
          <w:b/>
          <w:bCs/>
          <w:lang w:val="en-US"/>
        </w:rPr>
        <w:t>1</w:t>
      </w:r>
      <w:r>
        <w:rPr>
          <w:b/>
          <w:bCs/>
          <w:lang w:val="en-US"/>
        </w:rPr>
        <w:t xml:space="preserve"> </w:t>
      </w:r>
      <w:r w:rsidRPr="001A57DB">
        <w:rPr>
          <w:b/>
          <w:bCs/>
          <w:lang w:val="en-US"/>
        </w:rPr>
        <w:t xml:space="preserve">from </w:t>
      </w:r>
      <w:r>
        <w:rPr>
          <w:b/>
          <w:bCs/>
          <w:lang w:val="en-US"/>
        </w:rPr>
        <w:t>01</w:t>
      </w:r>
      <w:r w:rsidRPr="001A57DB">
        <w:rPr>
          <w:b/>
          <w:bCs/>
          <w:lang w:val="en-US"/>
        </w:rPr>
        <w:t>/</w:t>
      </w:r>
      <w:r>
        <w:rPr>
          <w:b/>
          <w:bCs/>
          <w:lang w:val="en-US"/>
        </w:rPr>
        <w:t>0</w:t>
      </w:r>
      <w:r>
        <w:rPr>
          <w:b/>
          <w:bCs/>
          <w:lang w:val="en-US"/>
        </w:rPr>
        <w:t>2</w:t>
      </w:r>
      <w:r w:rsidRPr="001A57DB">
        <w:rPr>
          <w:b/>
          <w:bCs/>
          <w:lang w:val="en-US"/>
        </w:rPr>
        <w:t>/2</w:t>
      </w:r>
      <w:r>
        <w:rPr>
          <w:b/>
          <w:bCs/>
          <w:lang w:val="en-US"/>
        </w:rPr>
        <w:t>3</w:t>
      </w:r>
      <w:r w:rsidRPr="001A57DB">
        <w:rPr>
          <w:b/>
          <w:bCs/>
          <w:lang w:val="en-US"/>
        </w:rPr>
        <w:t> :</w:t>
      </w:r>
    </w:p>
    <w:p w14:paraId="1C1D569C" w14:textId="629A2EFD" w:rsidR="004D2872" w:rsidRDefault="004D2872">
      <w:pPr>
        <w:rPr>
          <w:lang w:val="en-US"/>
        </w:rPr>
      </w:pPr>
      <w:r w:rsidRPr="004D2872">
        <w:rPr>
          <w:lang w:val="en-US"/>
        </w:rPr>
        <w:t xml:space="preserve">Following the previous session and the arrival of the open day at the Polytech Sophia Nice engineering school, the focus during this session was on finishing the 3D modeling of the body of the </w:t>
      </w:r>
      <w:proofErr w:type="spellStart"/>
      <w:r w:rsidRPr="004D2872">
        <w:rPr>
          <w:lang w:val="en-US"/>
        </w:rPr>
        <w:t>Polysnake</w:t>
      </w:r>
      <w:proofErr w:type="spellEnd"/>
      <w:r w:rsidRPr="004D2872">
        <w:rPr>
          <w:lang w:val="en-US"/>
        </w:rPr>
        <w:t xml:space="preserve"> as well as the finalization of the program allowing him to move.</w:t>
      </w:r>
    </w:p>
    <w:p w14:paraId="7D084E15" w14:textId="11839E76" w:rsidR="004D2872" w:rsidRDefault="004D2872">
      <w:pPr>
        <w:rPr>
          <w:lang w:val="en-US"/>
        </w:rPr>
      </w:pPr>
      <w:r>
        <w:rPr>
          <w:noProof/>
          <w:lang w:val="en-US"/>
        </w:rPr>
        <mc:AlternateContent>
          <mc:Choice Requires="wps">
            <w:drawing>
              <wp:anchor distT="0" distB="0" distL="114300" distR="114300" simplePos="0" relativeHeight="251661312" behindDoc="0" locked="0" layoutInCell="1" allowOverlap="1" wp14:anchorId="420A25BC" wp14:editId="46808B34">
                <wp:simplePos x="0" y="0"/>
                <wp:positionH relativeFrom="margin">
                  <wp:align>center</wp:align>
                </wp:positionH>
                <wp:positionV relativeFrom="paragraph">
                  <wp:posOffset>669925</wp:posOffset>
                </wp:positionV>
                <wp:extent cx="822960" cy="259080"/>
                <wp:effectExtent l="0" t="0" r="15240" b="26670"/>
                <wp:wrapNone/>
                <wp:docPr id="2" name="Zone de texte 2"/>
                <wp:cNvGraphicFramePr/>
                <a:graphic xmlns:a="http://schemas.openxmlformats.org/drawingml/2006/main">
                  <a:graphicData uri="http://schemas.microsoft.com/office/word/2010/wordprocessingShape">
                    <wps:wsp>
                      <wps:cNvSpPr txBox="1"/>
                      <wps:spPr>
                        <a:xfrm>
                          <a:off x="0" y="0"/>
                          <a:ext cx="822960" cy="259080"/>
                        </a:xfrm>
                        <a:prstGeom prst="rect">
                          <a:avLst/>
                        </a:prstGeom>
                        <a:solidFill>
                          <a:schemeClr val="lt1"/>
                        </a:solidFill>
                        <a:ln w="6350">
                          <a:solidFill>
                            <a:prstClr val="black"/>
                          </a:solidFill>
                        </a:ln>
                      </wps:spPr>
                      <wps:txbx>
                        <w:txbxContent>
                          <w:p w14:paraId="2099595D" w14:textId="48C9754F" w:rsidR="004D2872" w:rsidRDefault="004D2872">
                            <w:r>
                              <w:t>Figure 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25BC" id="Zone de texte 2" o:spid="_x0000_s1027" type="#_x0000_t202" style="position:absolute;margin-left:0;margin-top:52.75pt;width:64.8pt;height:20.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hnOAIAAIIEAAAOAAAAZHJzL2Uyb0RvYy54bWysVE1v2zAMvQ/YfxB0X+x4SZYYcYosRYYB&#10;RVsgLXpWZCk2JouapMTOfv0o5bvbadhFJkXqkXwkPb3rGkV2wroadEH7vZQSoTmUtd4U9PVl+WlM&#10;ifNMl0yBFgXdC0fvZh8/TFuTiwwqUKWwBEG0y1tT0Mp7kyeJ45VomOuBERqNEmzDPKp2k5SWtYje&#10;qCRL01HSgi2NBS6cw9v7g5HOIr6UgvsnKZ3wRBUUc/PxtPFchzOZTVm+scxUNT+mwf4hi4bVGoOe&#10;oe6ZZ2Rr6z+gmppbcCB9j0OTgJQ1F7EGrKafvqtmVTEjYi1IjjNnmtz/g+WPu5V5tsR3X6HDBgZC&#10;WuNyh5ehnk7aJnwxU4J2pHB/pk10nnC8HGfZZIQWjqZsOEnHkdbk8thY578JaEgQCmqxK5Estntw&#10;HgOi68klxHKg6nJZKxWVMAlioSzZMeyh8jFFfHHjpTRpCzr6PEwj8I0tQJ/frxXjP0KRtwioKY2X&#10;l9KD5Lt1R+ryipY1lHtky8JhkJzhyxrhH5jzz8zi5CANuA3+CQ+pAHOCo0RJBfbX3+6DPzYUrZS0&#10;OIkFdT+3zApK1HeNrZ70B4MwulEZDL9kqNhry/raorfNApCoPu6d4VEM/l6dRGmhecOlmYeoaGKa&#10;Y+yC+pO48If9wKXjYj6PTjishvkHvTI8QIfGBFpfujdmzbGtHufhEU4zy/J33T34hpca5lsPso6t&#10;DzwfWD3Sj4Meu3NcyrBJ13r0uvw6Zr8BAAD//wMAUEsDBBQABgAIAAAAIQA+ZZak2wAAAAgBAAAP&#10;AAAAZHJzL2Rvd25yZXYueG1sTI9BT8MwDIXvSPyHyEjcWMpgVVeaToAGF04MxDlrvCSicaom68q/&#10;xzvBzfZ7ev5es5lDLyYck4+k4HZRgEDqovFkFXx+vNxUIFLWZHQfCRX8YIJNe3nR6NrEE73jtMtW&#10;cAilWitwOQ+1lKlzGHRaxAGJtUMcg868jlaaUZ84PPRyWRSlDNoTf3B6wGeH3ffuGBRsn+zadpUe&#10;3bYy3k/z1+HNvip1fTU/PoDIOOc/M5zxGR1aZtrHI5kkegVcJPO1WK1AnOXlugSx5+G+vAPZNvJ/&#10;gfYXAAD//wMAUEsBAi0AFAAGAAgAAAAhALaDOJL+AAAA4QEAABMAAAAAAAAAAAAAAAAAAAAAAFtD&#10;b250ZW50X1R5cGVzXS54bWxQSwECLQAUAAYACAAAACEAOP0h/9YAAACUAQAACwAAAAAAAAAAAAAA&#10;AAAvAQAAX3JlbHMvLnJlbHNQSwECLQAUAAYACAAAACEAnIaYZzgCAACCBAAADgAAAAAAAAAAAAAA&#10;AAAuAgAAZHJzL2Uyb0RvYy54bWxQSwECLQAUAAYACAAAACEAPmWWpNsAAAAIAQAADwAAAAAAAAAA&#10;AAAAAACSBAAAZHJzL2Rvd25yZXYueG1sUEsFBgAAAAAEAAQA8wAAAJoFAAAAAA==&#10;" fillcolor="white [3201]" strokeweight=".5pt">
                <v:textbox>
                  <w:txbxContent>
                    <w:p w14:paraId="2099595D" w14:textId="48C9754F" w:rsidR="004D2872" w:rsidRDefault="004D2872">
                      <w:r>
                        <w:t>Figure 11.1</w:t>
                      </w:r>
                    </w:p>
                  </w:txbxContent>
                </v:textbox>
                <w10:wrap anchorx="margin"/>
              </v:shape>
            </w:pict>
          </mc:Fallback>
        </mc:AlternateContent>
      </w:r>
      <w:r>
        <w:rPr>
          <w:noProof/>
          <w:lang w:val="en-US"/>
        </w:rPr>
        <w:drawing>
          <wp:anchor distT="0" distB="0" distL="114300" distR="114300" simplePos="0" relativeHeight="251660288" behindDoc="1" locked="0" layoutInCell="1" allowOverlap="1" wp14:anchorId="61119DEC" wp14:editId="781A645A">
            <wp:simplePos x="0" y="0"/>
            <wp:positionH relativeFrom="margin">
              <wp:align>center</wp:align>
            </wp:positionH>
            <wp:positionV relativeFrom="paragraph">
              <wp:posOffset>1020445</wp:posOffset>
            </wp:positionV>
            <wp:extent cx="3336290" cy="2118360"/>
            <wp:effectExtent l="133350" t="114300" r="149860" b="148590"/>
            <wp:wrapTight wrapText="bothSides">
              <wp:wrapPolygon edited="0">
                <wp:start x="-617" y="-1165"/>
                <wp:lineTo x="-863" y="-777"/>
                <wp:lineTo x="-740" y="22921"/>
                <wp:lineTo x="22077" y="22921"/>
                <wp:lineTo x="22447" y="20978"/>
                <wp:lineTo x="22447" y="2331"/>
                <wp:lineTo x="22077" y="-583"/>
                <wp:lineTo x="22077" y="-1165"/>
                <wp:lineTo x="-617" y="-1165"/>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6290" cy="2118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D2872">
        <w:rPr>
          <w:lang w:val="en-US"/>
        </w:rPr>
        <w:t>The objective was to fine-tune the details so that everything was ready for the open day.</w:t>
      </w:r>
      <w:r w:rsidRPr="004D2872">
        <w:rPr>
          <w:lang w:val="en-US"/>
        </w:rPr>
        <w:t xml:space="preserve"> Thus,</w:t>
      </w:r>
      <w:r w:rsidRPr="004D2872">
        <w:rPr>
          <w:lang w:val="en-US"/>
        </w:rPr>
        <w:t xml:space="preserve"> the modeling of the snake's body has been slightly modified such as the aesthetic appearance of the skull or even some slight details on the rigidity of the parts in figure 11.1.</w:t>
      </w:r>
    </w:p>
    <w:p w14:paraId="0162D3E3" w14:textId="476755B9" w:rsidR="0040105A" w:rsidRDefault="0040105A">
      <w:pPr>
        <w:rPr>
          <w:lang w:val="en-US"/>
        </w:rPr>
      </w:pPr>
    </w:p>
    <w:p w14:paraId="62508521" w14:textId="46103002" w:rsidR="0040105A" w:rsidRDefault="0040105A">
      <w:pPr>
        <w:rPr>
          <w:lang w:val="en-US"/>
        </w:rPr>
      </w:pPr>
    </w:p>
    <w:p w14:paraId="760EA194" w14:textId="2A599757" w:rsidR="0040105A" w:rsidRDefault="0040105A">
      <w:pPr>
        <w:rPr>
          <w:lang w:val="en-US"/>
        </w:rPr>
      </w:pPr>
    </w:p>
    <w:p w14:paraId="4A0F9FB9" w14:textId="546F621C" w:rsidR="0040105A" w:rsidRDefault="0040105A">
      <w:pPr>
        <w:rPr>
          <w:lang w:val="en-US"/>
        </w:rPr>
      </w:pPr>
    </w:p>
    <w:p w14:paraId="5013A736" w14:textId="7E07346A" w:rsidR="0040105A" w:rsidRDefault="0040105A">
      <w:pPr>
        <w:rPr>
          <w:lang w:val="en-US"/>
        </w:rPr>
      </w:pPr>
    </w:p>
    <w:p w14:paraId="0675BA7C" w14:textId="6D7FD4E7" w:rsidR="0040105A" w:rsidRDefault="0040105A">
      <w:pPr>
        <w:rPr>
          <w:lang w:val="en-US"/>
        </w:rPr>
      </w:pPr>
    </w:p>
    <w:p w14:paraId="5C17820D" w14:textId="0CE5085D" w:rsidR="0040105A" w:rsidRDefault="0040105A">
      <w:pPr>
        <w:rPr>
          <w:lang w:val="en-US"/>
        </w:rPr>
      </w:pPr>
    </w:p>
    <w:p w14:paraId="497E90E1" w14:textId="1788F151" w:rsidR="0040105A" w:rsidRDefault="0040105A">
      <w:pPr>
        <w:rPr>
          <w:lang w:val="en-US"/>
        </w:rPr>
      </w:pPr>
    </w:p>
    <w:p w14:paraId="7B9E6147" w14:textId="0606CB1F" w:rsidR="0040105A" w:rsidRDefault="0040105A">
      <w:pPr>
        <w:rPr>
          <w:lang w:val="en-US"/>
        </w:rPr>
      </w:pPr>
    </w:p>
    <w:p w14:paraId="4DAB0E25" w14:textId="364A8FE3" w:rsidR="0040105A" w:rsidRDefault="0040105A">
      <w:pPr>
        <w:rPr>
          <w:lang w:val="en-US"/>
        </w:rPr>
      </w:pPr>
    </w:p>
    <w:p w14:paraId="657EC743" w14:textId="502216D8" w:rsidR="0040105A" w:rsidRDefault="0040105A">
      <w:pPr>
        <w:rPr>
          <w:lang w:val="en-US"/>
        </w:rPr>
      </w:pPr>
      <w:r w:rsidRPr="0040105A">
        <w:rPr>
          <w:lang w:val="en-US"/>
        </w:rPr>
        <w:t xml:space="preserve">Then, my </w:t>
      </w:r>
      <w:proofErr w:type="spellStart"/>
      <w:r w:rsidRPr="0040105A">
        <w:rPr>
          <w:lang w:val="en-US"/>
        </w:rPr>
        <w:t>b</w:t>
      </w:r>
      <w:r>
        <w:rPr>
          <w:lang w:val="en-US"/>
        </w:rPr>
        <w:t>inome</w:t>
      </w:r>
      <w:proofErr w:type="spellEnd"/>
      <w:r w:rsidRPr="0040105A">
        <w:rPr>
          <w:lang w:val="en-US"/>
        </w:rPr>
        <w:t xml:space="preserve"> and I finalized the snake program as well as its readability</w:t>
      </w:r>
      <w:r>
        <w:rPr>
          <w:lang w:val="en-US"/>
        </w:rPr>
        <w:t>.</w:t>
      </w:r>
    </w:p>
    <w:p w14:paraId="31892CA8" w14:textId="40C402D3" w:rsidR="0040105A" w:rsidRDefault="0040105A">
      <w:pPr>
        <w:rPr>
          <w:lang w:val="en-US"/>
        </w:rPr>
      </w:pPr>
      <w:r>
        <w:rPr>
          <w:lang w:val="en-US"/>
        </w:rPr>
        <w:t xml:space="preserve">Here a link </w:t>
      </w:r>
      <w:r w:rsidRPr="0040105A">
        <w:rPr>
          <w:lang w:val="en-US"/>
        </w:rPr>
        <w:t>to the program</w:t>
      </w:r>
      <w:r>
        <w:rPr>
          <w:lang w:val="en-US"/>
        </w:rPr>
        <w:t xml:space="preserve"> : </w:t>
      </w:r>
      <w:hyperlink r:id="rId5" w:history="1">
        <w:r w:rsidRPr="007E05E0">
          <w:rPr>
            <w:rStyle w:val="Lienhypertexte"/>
            <w:lang w:val="en-US"/>
          </w:rPr>
          <w:t>https://github.com/YOUSSNDR/PolySnake/tree/main/programmes</w:t>
        </w:r>
      </w:hyperlink>
    </w:p>
    <w:p w14:paraId="00383F0C" w14:textId="08D75953" w:rsidR="0040105A" w:rsidRDefault="0040105A">
      <w:pPr>
        <w:rPr>
          <w:lang w:val="en-US"/>
        </w:rPr>
      </w:pPr>
    </w:p>
    <w:p w14:paraId="10780186" w14:textId="2F25FB09" w:rsidR="0040105A" w:rsidRDefault="0040105A">
      <w:pPr>
        <w:rPr>
          <w:noProof/>
          <w:lang w:val="en-US"/>
        </w:rPr>
      </w:pPr>
      <w:r w:rsidRPr="0040105A">
        <w:rPr>
          <w:lang w:val="en-US"/>
        </w:rPr>
        <w:t>Finally,</w:t>
      </w:r>
      <w:r w:rsidRPr="0040105A">
        <w:rPr>
          <w:lang w:val="en-US"/>
        </w:rPr>
        <w:t xml:space="preserve"> it was decided to use skid pads to be placed under the </w:t>
      </w:r>
      <w:proofErr w:type="spellStart"/>
      <w:r w:rsidRPr="0040105A">
        <w:rPr>
          <w:lang w:val="en-US"/>
        </w:rPr>
        <w:t>polysnake</w:t>
      </w:r>
      <w:proofErr w:type="spellEnd"/>
      <w:r w:rsidRPr="0040105A">
        <w:rPr>
          <w:lang w:val="en-US"/>
        </w:rPr>
        <w:t xml:space="preserve"> modules in order to reduce friction on the ground and to limit the power of the motor present in the crane of the project in figure 11.2.</w:t>
      </w:r>
    </w:p>
    <w:p w14:paraId="163D071F" w14:textId="271830BD" w:rsidR="0040105A" w:rsidRPr="004D2872" w:rsidRDefault="0040105A">
      <w:pPr>
        <w:rPr>
          <w:lang w:val="en-US"/>
        </w:rPr>
      </w:pPr>
      <w:r>
        <w:rPr>
          <w:noProof/>
          <w:lang w:val="en-US"/>
        </w:rPr>
        <mc:AlternateContent>
          <mc:Choice Requires="wps">
            <w:drawing>
              <wp:anchor distT="0" distB="0" distL="114300" distR="114300" simplePos="0" relativeHeight="251663360" behindDoc="0" locked="0" layoutInCell="1" allowOverlap="1" wp14:anchorId="66129BE6" wp14:editId="634644FF">
                <wp:simplePos x="0" y="0"/>
                <wp:positionH relativeFrom="margin">
                  <wp:posOffset>2430145</wp:posOffset>
                </wp:positionH>
                <wp:positionV relativeFrom="paragraph">
                  <wp:posOffset>635</wp:posOffset>
                </wp:positionV>
                <wp:extent cx="830580" cy="2514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830580" cy="251460"/>
                        </a:xfrm>
                        <a:prstGeom prst="rect">
                          <a:avLst/>
                        </a:prstGeom>
                        <a:solidFill>
                          <a:schemeClr val="lt1"/>
                        </a:solidFill>
                        <a:ln w="6350">
                          <a:solidFill>
                            <a:prstClr val="black"/>
                          </a:solidFill>
                        </a:ln>
                      </wps:spPr>
                      <wps:txbx>
                        <w:txbxContent>
                          <w:p w14:paraId="41EBC88E" w14:textId="5E2883B6" w:rsidR="0040105A" w:rsidRDefault="0040105A">
                            <w:r>
                              <w:t>Figure 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129BE6" id="Zone de texte 4" o:spid="_x0000_s1028" type="#_x0000_t202" style="position:absolute;margin-left:191.35pt;margin-top:.05pt;width:65.4pt;height:19.8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TDOQIAAIIEAAAOAAAAZHJzL2Uyb0RvYy54bWysVE2PGjEMvVfqf4hyLzOwQNkRw4qyoqqE&#10;dldiqz2HTAJRM3GaBGbor68Tvrc9Vb1k7Nh5tp/tGT+0tSY74bwCU9JuJ6dEGA6VMuuSfn+dfxpR&#10;4gMzFdNgREn3wtOHyccP48YWogcb0JVwBEGMLxpb0k0ItsgyzzeiZr4DVhg0SnA1C6i6dVY51iB6&#10;rbNeng+zBlxlHXDhPd4+Hox0kvClFDw8S+lFILqkmFtIp0vnKp7ZZMyKtWN2o/gxDfYPWdRMGQx6&#10;hnpkgZGtU39A1Yo78CBDh0OdgZSKi1QDVtPN31Wz3DArUi1Ijrdnmvz/g+VPu6V9cSS0X6DFBkZC&#10;GusLj5exnla6On4xU4J2pHB/pk20gXC8HN3lgxFaOJp6g25/mGjNLo+t8+GrgJpEoaQOu5LIYruF&#10;DxgQXU8uMZYHraq50jopcRLETDuyY9hDHVKK+OLGSxvSlHR4N8gT8I0tQp/frzTjP2KRtwioaYOX&#10;l9KjFNpVS1SFVZ1oWUG1R7YcHAbJWz5XCL9gPrwwh5ODNOA2hGc8pAbMCY4SJRtwv/52H/2xoWil&#10;pMFJLKn/uWVOUKK/GWz1fbffj6OblP7gcw8Vd21ZXVvMtp4BEtXFvbM8idE/6JMoHdRvuDTTGBVN&#10;zHCMXdJwEmfhsB+4dFxMp8kJh9WysDBLyyN0bEyk9bV9Y84e2xpwHp7gNLOseNfdg298aWC6DSBV&#10;an3k+cDqkX4c9NSd41LGTbrWk9fl1zH5DQAA//8DAFBLAwQUAAYACAAAACEAT63cPtoAAAAHAQAA&#10;DwAAAGRycy9kb3ducmV2LnhtbEyOwU7DMBBE70j8g7VI3KjTVqVpiFMBKlw4URDnbby1LWI7it00&#10;/D3bExx33mj21dvJd2KkIbkYFMxnBQgKbdQuGAWfHy93JYiUMWjsYiAFP5Rg21xf1VjpeA7vNO6z&#10;ETwSUoUKbM59JWVqLXlMs9hTYHaMg8fM52CkHvDM476Ti6K4lx5d4A8We3q21H7vT17B7slsTFvi&#10;YHeldm6cvo5v5lWp25vp8QFEpin/leGiz+rQsNMhnoJOolOwLBdrrl6AYLyaL1cgDpxv1iCbWv73&#10;b34BAAD//wMAUEsBAi0AFAAGAAgAAAAhALaDOJL+AAAA4QEAABMAAAAAAAAAAAAAAAAAAAAAAFtD&#10;b250ZW50X1R5cGVzXS54bWxQSwECLQAUAAYACAAAACEAOP0h/9YAAACUAQAACwAAAAAAAAAAAAAA&#10;AAAvAQAAX3JlbHMvLnJlbHNQSwECLQAUAAYACAAAACEAfMU0wzkCAACCBAAADgAAAAAAAAAAAAAA&#10;AAAuAgAAZHJzL2Uyb0RvYy54bWxQSwECLQAUAAYACAAAACEAT63cPtoAAAAHAQAADwAAAAAAAAAA&#10;AAAAAACTBAAAZHJzL2Rvd25yZXYueG1sUEsFBgAAAAAEAAQA8wAAAJoFAAAAAA==&#10;" fillcolor="white [3201]" strokeweight=".5pt">
                <v:textbox>
                  <w:txbxContent>
                    <w:p w14:paraId="41EBC88E" w14:textId="5E2883B6" w:rsidR="0040105A" w:rsidRDefault="0040105A">
                      <w:r>
                        <w:t>Figure 11.2</w:t>
                      </w:r>
                    </w:p>
                  </w:txbxContent>
                </v:textbox>
                <w10:wrap anchorx="margin"/>
              </v:shape>
            </w:pict>
          </mc:Fallback>
        </mc:AlternateContent>
      </w:r>
      <w:r>
        <w:rPr>
          <w:noProof/>
          <w:lang w:val="en-US"/>
        </w:rPr>
        <w:drawing>
          <wp:anchor distT="0" distB="0" distL="114300" distR="114300" simplePos="0" relativeHeight="251662336" behindDoc="1" locked="0" layoutInCell="1" allowOverlap="1" wp14:anchorId="08815E90" wp14:editId="7916EBF4">
            <wp:simplePos x="0" y="0"/>
            <wp:positionH relativeFrom="margin">
              <wp:align>center</wp:align>
            </wp:positionH>
            <wp:positionV relativeFrom="paragraph">
              <wp:posOffset>418465</wp:posOffset>
            </wp:positionV>
            <wp:extent cx="3474720" cy="1318895"/>
            <wp:effectExtent l="133350" t="114300" r="144780" b="147955"/>
            <wp:wrapTight wrapText="bothSides">
              <wp:wrapPolygon edited="0">
                <wp:start x="-711" y="-1872"/>
                <wp:lineTo x="-829" y="23711"/>
                <wp:lineTo x="22263" y="23711"/>
                <wp:lineTo x="22382" y="3744"/>
                <wp:lineTo x="22145" y="-1872"/>
                <wp:lineTo x="-711" y="-187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778" b="4167"/>
                    <a:stretch/>
                  </pic:blipFill>
                  <pic:spPr bwMode="auto">
                    <a:xfrm>
                      <a:off x="0" y="0"/>
                      <a:ext cx="3474720" cy="1318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0105A" w:rsidRPr="004D28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72"/>
    <w:rsid w:val="0040105A"/>
    <w:rsid w:val="004D28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4330"/>
  <w15:chartTrackingRefBased/>
  <w15:docId w15:val="{81FDFAD9-7571-4710-9A53-00674D5B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872"/>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105A"/>
    <w:rPr>
      <w:color w:val="0563C1" w:themeColor="hyperlink"/>
      <w:u w:val="single"/>
    </w:rPr>
  </w:style>
  <w:style w:type="character" w:styleId="Mentionnonrsolue">
    <w:name w:val="Unresolved Mention"/>
    <w:basedOn w:val="Policepardfaut"/>
    <w:uiPriority w:val="99"/>
    <w:semiHidden/>
    <w:unhideWhenUsed/>
    <w:rsid w:val="00401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YOUSSNDR/PolySnake/tree/main/programmes"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897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1</cp:revision>
  <dcterms:created xsi:type="dcterms:W3CDTF">2023-02-05T16:41:00Z</dcterms:created>
  <dcterms:modified xsi:type="dcterms:W3CDTF">2023-02-05T17:01:00Z</dcterms:modified>
</cp:coreProperties>
</file>