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ADBF0" w14:textId="77777777" w:rsidR="004A4AF5" w:rsidRDefault="004A4AF5" w:rsidP="004A4AF5">
      <w:pPr>
        <w:rPr>
          <w:b/>
          <w:bCs/>
          <w:sz w:val="36"/>
          <w:szCs w:val="36"/>
          <w:u w:val="single"/>
        </w:rPr>
      </w:pPr>
      <w:r>
        <w:rPr>
          <w:b/>
          <w:bCs/>
          <w:noProof/>
          <w:sz w:val="36"/>
          <w:szCs w:val="36"/>
          <w:u w:val="single"/>
        </w:rPr>
        <mc:AlternateContent>
          <mc:Choice Requires="wps">
            <w:drawing>
              <wp:anchor distT="0" distB="0" distL="114300" distR="114300" simplePos="0" relativeHeight="251659264" behindDoc="0" locked="0" layoutInCell="1" allowOverlap="1" wp14:anchorId="6CA476CD" wp14:editId="7C6E96E5">
                <wp:simplePos x="0" y="0"/>
                <wp:positionH relativeFrom="margin">
                  <wp:align>center</wp:align>
                </wp:positionH>
                <wp:positionV relativeFrom="paragraph">
                  <wp:posOffset>-497205</wp:posOffset>
                </wp:positionV>
                <wp:extent cx="6713220" cy="480060"/>
                <wp:effectExtent l="0" t="0" r="11430" b="15240"/>
                <wp:wrapNone/>
                <wp:docPr id="5" name="Zone de texte 5"/>
                <wp:cNvGraphicFramePr/>
                <a:graphic xmlns:a="http://schemas.openxmlformats.org/drawingml/2006/main">
                  <a:graphicData uri="http://schemas.microsoft.com/office/word/2010/wordprocessingShape">
                    <wps:wsp>
                      <wps:cNvSpPr txBox="1"/>
                      <wps:spPr>
                        <a:xfrm>
                          <a:off x="0" y="0"/>
                          <a:ext cx="6713220" cy="480060"/>
                        </a:xfrm>
                        <a:prstGeom prst="rect">
                          <a:avLst/>
                        </a:prstGeom>
                        <a:solidFill>
                          <a:schemeClr val="lt1"/>
                        </a:solidFill>
                        <a:ln w="6350">
                          <a:solidFill>
                            <a:prstClr val="black"/>
                          </a:solidFill>
                        </a:ln>
                      </wps:spPr>
                      <wps:txbx>
                        <w:txbxContent>
                          <w:p w14:paraId="42E5A6A2" w14:textId="77777777" w:rsidR="004A4AF5" w:rsidRDefault="004A4AF5" w:rsidP="004A4AF5">
                            <w:r>
                              <w:t>MASCHERPA Audric                                                                                                                                                                ROB 3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A476CD" id="_x0000_t202" coordsize="21600,21600" o:spt="202" path="m,l,21600r21600,l21600,xe">
                <v:stroke joinstyle="miter"/>
                <v:path gradientshapeok="t" o:connecttype="rect"/>
              </v:shapetype>
              <v:shape id="Zone de texte 5" o:spid="_x0000_s1026" type="#_x0000_t202" style="position:absolute;margin-left:0;margin-top:-39.15pt;width:528.6pt;height:37.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" fillcolor="white [3201]" strokeweight=".5pt">
                <v:textbox>
                  <w:txbxContent>
                    <w:p w14:paraId="42E5A6A2" w14:textId="77777777" w:rsidR="004A4AF5" w:rsidRDefault="004A4AF5" w:rsidP="004A4AF5">
                      <w:r>
                        <w:t>MASCHERPA Audric                                                                                                                                                                ROB 3      2022 / 2023</w:t>
                      </w:r>
                    </w:p>
                  </w:txbxContent>
                </v:textbox>
                <w10:wrap anchorx="margin"/>
              </v:shape>
            </w:pict>
          </mc:Fallback>
        </mc:AlternateContent>
      </w:r>
    </w:p>
    <w:p w14:paraId="4AB92F87" w14:textId="77777777" w:rsidR="004A4AF5" w:rsidRPr="007B18CD" w:rsidRDefault="004A4AF5" w:rsidP="004A4AF5">
      <w:pPr>
        <w:jc w:val="center"/>
        <w:rPr>
          <w:b/>
          <w:bCs/>
          <w:sz w:val="36"/>
          <w:szCs w:val="36"/>
          <w:u w:val="single"/>
          <w:lang w:val="en-US"/>
        </w:rPr>
      </w:pPr>
      <w:r w:rsidRPr="001A57DB">
        <w:rPr>
          <w:b/>
          <w:bCs/>
          <w:sz w:val="36"/>
          <w:szCs w:val="36"/>
          <w:u w:val="single"/>
          <w:lang w:val="en-US"/>
        </w:rPr>
        <w:t>POLY-SNAK</w:t>
      </w:r>
      <w:r>
        <w:rPr>
          <w:b/>
          <w:bCs/>
          <w:sz w:val="36"/>
          <w:szCs w:val="36"/>
          <w:u w:val="single"/>
          <w:lang w:val="en-US"/>
        </w:rPr>
        <w:t>E</w:t>
      </w:r>
    </w:p>
    <w:p w14:paraId="27CD24B9" w14:textId="48FA9A8D" w:rsidR="004A4AF5" w:rsidRDefault="004A4AF5" w:rsidP="004A4AF5">
      <w:pPr>
        <w:rPr>
          <w:b/>
          <w:bCs/>
          <w:lang w:val="en-US"/>
        </w:rPr>
      </w:pPr>
    </w:p>
    <w:p w14:paraId="22F9077F" w14:textId="2CDA6C76" w:rsidR="004A4AF5" w:rsidRPr="005164BF" w:rsidRDefault="00D4679C" w:rsidP="004A4AF5">
      <w:pPr>
        <w:rPr>
          <w:b/>
          <w:bCs/>
          <w:lang w:val="en-US"/>
        </w:rPr>
      </w:pPr>
      <w:r>
        <w:rPr>
          <w:b/>
          <w:bCs/>
          <w:lang w:val="en-US"/>
        </w:rPr>
        <w:t>Weekly</w:t>
      </w:r>
      <w:r w:rsidR="004A4AF5" w:rsidRPr="005164BF">
        <w:rPr>
          <w:b/>
          <w:bCs/>
          <w:lang w:val="en-US"/>
        </w:rPr>
        <w:t xml:space="preserve"> report n°</w:t>
      </w:r>
      <w:r w:rsidR="004A4AF5">
        <w:rPr>
          <w:b/>
          <w:bCs/>
          <w:lang w:val="en-US"/>
        </w:rPr>
        <w:t>3</w:t>
      </w:r>
      <w:r w:rsidR="004A4AF5" w:rsidRPr="005164BF">
        <w:rPr>
          <w:b/>
          <w:bCs/>
          <w:lang w:val="en-US"/>
        </w:rPr>
        <w:t xml:space="preserve"> from </w:t>
      </w:r>
      <w:r w:rsidR="004A4AF5">
        <w:rPr>
          <w:b/>
          <w:bCs/>
          <w:lang w:val="en-US"/>
        </w:rPr>
        <w:t>28</w:t>
      </w:r>
      <w:r w:rsidR="004A4AF5" w:rsidRPr="005164BF">
        <w:rPr>
          <w:b/>
          <w:bCs/>
          <w:lang w:val="en-US"/>
        </w:rPr>
        <w:t>/10/22 :</w:t>
      </w:r>
    </w:p>
    <w:p w14:paraId="46A155D3" w14:textId="3D42C9DA" w:rsidR="004A4AF5" w:rsidRDefault="004A4AF5" w:rsidP="004A4AF5">
      <w:pPr>
        <w:rPr>
          <w:lang w:val="en-US"/>
        </w:rPr>
      </w:pPr>
      <w:r>
        <w:rPr>
          <w:b/>
          <w:bCs/>
          <w:noProof/>
          <w:lang w:val="en-US"/>
        </w:rPr>
        <mc:AlternateContent>
          <mc:Choice Requires="wps">
            <w:drawing>
              <wp:anchor distT="0" distB="0" distL="114300" distR="114300" simplePos="0" relativeHeight="251663360" behindDoc="0" locked="0" layoutInCell="1" allowOverlap="1" wp14:anchorId="62E38AAC" wp14:editId="1C77BDF1">
                <wp:simplePos x="0" y="0"/>
                <wp:positionH relativeFrom="column">
                  <wp:posOffset>4563745</wp:posOffset>
                </wp:positionH>
                <wp:positionV relativeFrom="paragraph">
                  <wp:posOffset>10795</wp:posOffset>
                </wp:positionV>
                <wp:extent cx="762000" cy="259080"/>
                <wp:effectExtent l="0" t="0" r="19050" b="26670"/>
                <wp:wrapNone/>
                <wp:docPr id="12" name="Zone de texte 12"/>
                <wp:cNvGraphicFramePr/>
                <a:graphic xmlns:a="http://schemas.openxmlformats.org/drawingml/2006/main">
                  <a:graphicData uri="http://schemas.microsoft.com/office/word/2010/wordprocessingShape">
                    <wps:wsp>
                      <wps:cNvSpPr txBox="1"/>
                      <wps:spPr>
                        <a:xfrm>
                          <a:off x="0" y="0"/>
                          <a:ext cx="762000" cy="259080"/>
                        </a:xfrm>
                        <a:prstGeom prst="rect">
                          <a:avLst/>
                        </a:prstGeom>
                        <a:solidFill>
                          <a:schemeClr val="lt1"/>
                        </a:solidFill>
                        <a:ln w="6350">
                          <a:solidFill>
                            <a:prstClr val="black"/>
                          </a:solidFill>
                        </a:ln>
                      </wps:spPr>
                      <wps:txbx>
                        <w:txbxContent>
                          <w:p w14:paraId="08251D63" w14:textId="77777777" w:rsidR="004A4AF5" w:rsidRDefault="004A4AF5" w:rsidP="004A4AF5">
                            <w:r>
                              <w:t>Figure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38AAC" id="Zone de texte 12" o:spid="_x0000_s1027" type="#_x0000_t202" style="position:absolute;margin-left:359.35pt;margin-top:.85pt;width:60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RRNwIAAII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" fillcolor="white [3201]" strokeweight=".5pt">
                <v:textbox>
                  <w:txbxContent>
                    <w:p w14:paraId="08251D63" w14:textId="77777777" w:rsidR="004A4AF5" w:rsidRDefault="004A4AF5" w:rsidP="004A4AF5">
                      <w:r>
                        <w:t>Figure 3.1</w:t>
                      </w:r>
                    </w:p>
                  </w:txbxContent>
                </v:textbox>
              </v:shape>
            </w:pict>
          </mc:Fallback>
        </mc:AlternateContent>
      </w:r>
    </w:p>
    <w:p w14:paraId="36664C74" w14:textId="122904E9" w:rsidR="004A4AF5" w:rsidRDefault="004A4AF5" w:rsidP="004A4AF5">
      <w:pPr>
        <w:rPr>
          <w:lang w:val="en-US"/>
        </w:rPr>
      </w:pPr>
      <w:r>
        <w:rPr>
          <w:noProof/>
          <w:lang w:val="en-US"/>
        </w:rPr>
        <w:drawing>
          <wp:anchor distT="0" distB="0" distL="114300" distR="114300" simplePos="0" relativeHeight="251661312" behindDoc="1" locked="0" layoutInCell="1" allowOverlap="1" wp14:anchorId="4F980BB7" wp14:editId="158C4352">
            <wp:simplePos x="0" y="0"/>
            <wp:positionH relativeFrom="column">
              <wp:posOffset>4179570</wp:posOffset>
            </wp:positionH>
            <wp:positionV relativeFrom="paragraph">
              <wp:posOffset>121285</wp:posOffset>
            </wp:positionV>
            <wp:extent cx="1509395" cy="1082040"/>
            <wp:effectExtent l="133350" t="114300" r="128905" b="156210"/>
            <wp:wrapTight wrapText="bothSides">
              <wp:wrapPolygon edited="0">
                <wp:start x="-1636" y="-2282"/>
                <wp:lineTo x="-1908" y="21296"/>
                <wp:lineTo x="-1090" y="24338"/>
                <wp:lineTo x="22354" y="24338"/>
                <wp:lineTo x="23172" y="22817"/>
                <wp:lineTo x="22899" y="-2282"/>
                <wp:lineTo x="-1636" y="-2282"/>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165" t="33392" r="29007" b="22792"/>
                    <a:stretch/>
                  </pic:blipFill>
                  <pic:spPr bwMode="auto">
                    <a:xfrm>
                      <a:off x="0" y="0"/>
                      <a:ext cx="1509395" cy="1082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A6850">
        <w:rPr>
          <w:lang w:val="en-US"/>
        </w:rPr>
        <w:t>During this third session, I worked on modifying some details of the 3D part modeling. Indeed, I increased the size of the place reserved for the servomotors which was too small as well as other small design details.</w:t>
      </w:r>
      <w:r>
        <w:rPr>
          <w:lang w:val="en-US"/>
        </w:rPr>
        <w:t xml:space="preserve"> </w:t>
      </w:r>
      <w:r w:rsidRPr="007A6850">
        <w:rPr>
          <w:lang w:val="en-US"/>
        </w:rPr>
        <w:t>In addition, I decided during this session to add wheels to allow the system to be able to slide on the ground. So, in order to find the ideal diameter, I first made the wooden wheels</w:t>
      </w:r>
      <w:r>
        <w:rPr>
          <w:lang w:val="en-US"/>
        </w:rPr>
        <w:t xml:space="preserve"> (Figure 3.1)</w:t>
      </w:r>
      <w:r w:rsidRPr="007A6850">
        <w:rPr>
          <w:lang w:val="en-US"/>
        </w:rPr>
        <w:t xml:space="preserve"> with a laser cutting machine in order to find the ideal diameter of the wheels.</w:t>
      </w:r>
    </w:p>
    <w:p w14:paraId="0D8FDEF4" w14:textId="77777777" w:rsidR="004A4AF5" w:rsidRPr="007A6850" w:rsidRDefault="004A4AF5" w:rsidP="004A4AF5">
      <w:pPr>
        <w:rPr>
          <w:noProof/>
          <w:lang w:val="en-US"/>
        </w:rPr>
      </w:pPr>
    </w:p>
    <w:p w14:paraId="6368DDD4" w14:textId="2B1E1C66" w:rsidR="004A4AF5" w:rsidRDefault="004A4AF5" w:rsidP="004A4AF5">
      <w:pPr>
        <w:rPr>
          <w:lang w:val="en-US"/>
        </w:rPr>
      </w:pPr>
      <w:r w:rsidRPr="007A6850">
        <w:rPr>
          <w:lang w:val="en-US"/>
        </w:rPr>
        <w:t>Then once the diameter (13mm) was chosen I was able to launch the 3D printing of the wheels as well as their supports which will be connected by a screw and a nut (the goal being for the moment to allow the robot to slide on the floor)</w:t>
      </w:r>
      <w:r>
        <w:rPr>
          <w:lang w:val="en-US"/>
        </w:rPr>
        <w:t>.</w:t>
      </w:r>
    </w:p>
    <w:p w14:paraId="4912E7C8" w14:textId="5EB8C5EC" w:rsidR="004A4AF5" w:rsidRDefault="004A4AF5" w:rsidP="004A4AF5">
      <w:pPr>
        <w:rPr>
          <w:lang w:val="en-US"/>
        </w:rPr>
      </w:pPr>
      <w:r>
        <w:rPr>
          <w:noProof/>
          <w:lang w:val="en-US"/>
        </w:rPr>
        <mc:AlternateContent>
          <mc:Choice Requires="wps">
            <w:drawing>
              <wp:anchor distT="0" distB="0" distL="114300" distR="114300" simplePos="0" relativeHeight="251664384" behindDoc="0" locked="0" layoutInCell="1" allowOverlap="1" wp14:anchorId="66C66AA6" wp14:editId="6B1D357D">
                <wp:simplePos x="0" y="0"/>
                <wp:positionH relativeFrom="column">
                  <wp:posOffset>4091305</wp:posOffset>
                </wp:positionH>
                <wp:positionV relativeFrom="paragraph">
                  <wp:posOffset>8890</wp:posOffset>
                </wp:positionV>
                <wp:extent cx="777240" cy="251460"/>
                <wp:effectExtent l="0" t="0" r="22860" b="15240"/>
                <wp:wrapNone/>
                <wp:docPr id="13" name="Zone de texte 13"/>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14:paraId="788B7006" w14:textId="77777777" w:rsidR="004A4AF5" w:rsidRDefault="004A4AF5" w:rsidP="004A4AF5">
                            <w:r>
                              <w:t>Figure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C66AA6" id="Zone de texte 13" o:spid="_x0000_s1028" type="#_x0000_t202" style="position:absolute;margin-left:322.15pt;margin-top:.7pt;width:61.2pt;height:19.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" fillcolor="white [3201]" strokeweight=".5pt">
                <v:textbox>
                  <w:txbxContent>
                    <w:p w14:paraId="788B7006" w14:textId="77777777" w:rsidR="004A4AF5" w:rsidRDefault="004A4AF5" w:rsidP="004A4AF5">
                      <w:r>
                        <w:t>Figure 3.2</w:t>
                      </w:r>
                    </w:p>
                  </w:txbxContent>
                </v:textbox>
              </v:shape>
            </w:pict>
          </mc:Fallback>
        </mc:AlternateContent>
      </w:r>
    </w:p>
    <w:p w14:paraId="7552AE5B" w14:textId="02FF2E0C" w:rsidR="004A4AF5" w:rsidRDefault="004A4AF5" w:rsidP="004A4AF5">
      <w:pPr>
        <w:rPr>
          <w:lang w:val="en-US"/>
        </w:rPr>
      </w:pPr>
      <w:r>
        <w:rPr>
          <w:noProof/>
          <w:lang w:val="en-US"/>
        </w:rPr>
        <w:drawing>
          <wp:anchor distT="0" distB="0" distL="114300" distR="114300" simplePos="0" relativeHeight="251662336" behindDoc="1" locked="0" layoutInCell="1" allowOverlap="1" wp14:anchorId="5837090A" wp14:editId="27E6E10E">
            <wp:simplePos x="0" y="0"/>
            <wp:positionH relativeFrom="column">
              <wp:posOffset>3112770</wp:posOffset>
            </wp:positionH>
            <wp:positionV relativeFrom="paragraph">
              <wp:posOffset>104775</wp:posOffset>
            </wp:positionV>
            <wp:extent cx="2639060" cy="1417320"/>
            <wp:effectExtent l="114300" t="114300" r="142240" b="144780"/>
            <wp:wrapTight wrapText="bothSides">
              <wp:wrapPolygon edited="0">
                <wp:start x="-936" y="-1742"/>
                <wp:lineTo x="-936" y="23516"/>
                <wp:lineTo x="22296" y="23516"/>
                <wp:lineTo x="22608" y="22065"/>
                <wp:lineTo x="22608" y="3484"/>
                <wp:lineTo x="22296" y="-1742"/>
                <wp:lineTo x="-936" y="-1742"/>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576" t="6184" b="24735"/>
                    <a:stretch/>
                  </pic:blipFill>
                  <pic:spPr bwMode="auto">
                    <a:xfrm>
                      <a:off x="0" y="0"/>
                      <a:ext cx="2639060" cy="1417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13DE3">
        <w:rPr>
          <w:lang w:val="en-US"/>
        </w:rPr>
        <w:t>Then I was able, thanks to the part printed in 3D last week and the one printed during the course, to make an assembly of a Poly-Snake module as we can see in the figure</w:t>
      </w:r>
      <w:r>
        <w:rPr>
          <w:lang w:val="en-US"/>
        </w:rPr>
        <w:t xml:space="preserve"> 3.2.</w:t>
      </w:r>
    </w:p>
    <w:p w14:paraId="7FF7DCEE" w14:textId="2BA99FA4" w:rsidR="004A4AF5" w:rsidRDefault="004A4AF5" w:rsidP="004A4AF5">
      <w:pPr>
        <w:rPr>
          <w:lang w:val="en-US"/>
        </w:rPr>
      </w:pPr>
      <w:r>
        <w:rPr>
          <w:lang w:val="en-US"/>
        </w:rPr>
        <w:t>Finally,</w:t>
      </w:r>
      <w:r w:rsidRPr="00D13DE3">
        <w:rPr>
          <w:lang w:val="en-US"/>
        </w:rPr>
        <w:t xml:space="preserve"> we can see</w:t>
      </w:r>
      <w:r>
        <w:rPr>
          <w:lang w:val="en-US"/>
        </w:rPr>
        <w:t xml:space="preserve"> in the Figure</w:t>
      </w:r>
      <w:r w:rsidRPr="00D13DE3">
        <w:rPr>
          <w:lang w:val="en-US"/>
        </w:rPr>
        <w:t xml:space="preserve"> </w:t>
      </w:r>
      <w:r>
        <w:rPr>
          <w:lang w:val="en-US"/>
        </w:rPr>
        <w:t xml:space="preserve">3.3 </w:t>
      </w:r>
      <w:r w:rsidRPr="00D13DE3">
        <w:rPr>
          <w:lang w:val="en-US"/>
        </w:rPr>
        <w:t xml:space="preserve">the current 3D model of the </w:t>
      </w:r>
      <w:r>
        <w:rPr>
          <w:lang w:val="en-US"/>
        </w:rPr>
        <w:t>piece</w:t>
      </w:r>
      <w:r w:rsidRPr="00D13DE3">
        <w:rPr>
          <w:lang w:val="en-US"/>
        </w:rPr>
        <w:t>. The next session will therefore be devoted to the modification of a few slight details and the pooling of my work as well as that of my partner (who for his part had to carry out the programming of the movement of the snake) in order to test the fluidity of the gestures of the system and the proper functioning of the robot.</w:t>
      </w:r>
    </w:p>
    <w:p w14:paraId="027475DE" w14:textId="7E4052EF" w:rsidR="004A4AF5" w:rsidRPr="004A4AF5" w:rsidRDefault="004A4AF5">
      <w:pPr>
        <w:rPr>
          <w:lang w:val="en-US"/>
        </w:rPr>
      </w:pPr>
      <w:r>
        <w:rPr>
          <w:b/>
          <w:bCs/>
          <w:noProof/>
          <w:lang w:val="en-US"/>
        </w:rPr>
        <w:drawing>
          <wp:anchor distT="0" distB="0" distL="114300" distR="114300" simplePos="0" relativeHeight="251665408" behindDoc="1" locked="0" layoutInCell="1" allowOverlap="1" wp14:anchorId="2AE47EA2" wp14:editId="2109804B">
            <wp:simplePos x="0" y="0"/>
            <wp:positionH relativeFrom="margin">
              <wp:posOffset>1884045</wp:posOffset>
            </wp:positionH>
            <wp:positionV relativeFrom="paragraph">
              <wp:posOffset>558800</wp:posOffset>
            </wp:positionV>
            <wp:extent cx="2197100" cy="1476375"/>
            <wp:effectExtent l="133350" t="114300" r="127000" b="161925"/>
            <wp:wrapTight wrapText="bothSides">
              <wp:wrapPolygon edited="0">
                <wp:start x="-936" y="-1672"/>
                <wp:lineTo x="-1311" y="-1115"/>
                <wp:lineTo x="-1311" y="21461"/>
                <wp:lineTo x="-562" y="23690"/>
                <wp:lineTo x="21912" y="23690"/>
                <wp:lineTo x="22099" y="23133"/>
                <wp:lineTo x="22661" y="21461"/>
                <wp:lineTo x="22474" y="-1672"/>
                <wp:lineTo x="-936" y="-1672"/>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7100" cy="1476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b/>
          <w:bCs/>
          <w:noProof/>
          <w:lang w:val="en-US"/>
        </w:rPr>
        <mc:AlternateContent>
          <mc:Choice Requires="wps">
            <w:drawing>
              <wp:anchor distT="0" distB="0" distL="114300" distR="114300" simplePos="0" relativeHeight="251666432" behindDoc="0" locked="0" layoutInCell="1" allowOverlap="1" wp14:anchorId="05A2A2F1" wp14:editId="35FDD296">
                <wp:simplePos x="0" y="0"/>
                <wp:positionH relativeFrom="column">
                  <wp:posOffset>2590165</wp:posOffset>
                </wp:positionH>
                <wp:positionV relativeFrom="paragraph">
                  <wp:posOffset>77470</wp:posOffset>
                </wp:positionV>
                <wp:extent cx="777240" cy="281940"/>
                <wp:effectExtent l="0" t="0" r="22860" b="22860"/>
                <wp:wrapNone/>
                <wp:docPr id="2" name="Zone de texte 2"/>
                <wp:cNvGraphicFramePr/>
                <a:graphic xmlns:a="http://schemas.openxmlformats.org/drawingml/2006/main">
                  <a:graphicData uri="http://schemas.microsoft.com/office/word/2010/wordprocessingShape">
                    <wps:wsp>
                      <wps:cNvSpPr txBox="1"/>
                      <wps:spPr>
                        <a:xfrm>
                          <a:off x="0" y="0"/>
                          <a:ext cx="777240" cy="281940"/>
                        </a:xfrm>
                        <a:prstGeom prst="rect">
                          <a:avLst/>
                        </a:prstGeom>
                        <a:solidFill>
                          <a:schemeClr val="lt1"/>
                        </a:solidFill>
                        <a:ln w="6350">
                          <a:solidFill>
                            <a:prstClr val="black"/>
                          </a:solidFill>
                        </a:ln>
                      </wps:spPr>
                      <wps:txbx>
                        <w:txbxContent>
                          <w:p w14:paraId="5B9A7BA9" w14:textId="4F6AC62B" w:rsidR="004A4AF5" w:rsidRDefault="004A4AF5">
                            <w:r>
                              <w:t>Figure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2A2F1" id="Zone de texte 2" o:spid="_x0000_s1029" type="#_x0000_t202" style="position:absolute;margin-left:203.95pt;margin-top:6.1pt;width:61.2pt;height:2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" fillcolor="white [3201]" strokeweight=".5pt">
                <v:textbox>
                  <w:txbxContent>
                    <w:p w14:paraId="5B9A7BA9" w14:textId="4F6AC62B" w:rsidR="004A4AF5" w:rsidRDefault="004A4AF5">
                      <w:r>
                        <w:t>Figure 3.3</w:t>
                      </w:r>
                    </w:p>
                  </w:txbxContent>
                </v:textbox>
              </v:shape>
            </w:pict>
          </mc:Fallback>
        </mc:AlternateContent>
      </w:r>
    </w:p>
    <w:sectPr w:rsidR="004A4AF5" w:rsidRPr="004A4A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6CA4E" w14:textId="77777777" w:rsidR="00B0068A" w:rsidRDefault="00B0068A" w:rsidP="004A4AF5">
      <w:pPr>
        <w:spacing w:after="0" w:line="240" w:lineRule="auto"/>
      </w:pPr>
      <w:r>
        <w:separator/>
      </w:r>
    </w:p>
  </w:endnote>
  <w:endnote w:type="continuationSeparator" w:id="0">
    <w:p w14:paraId="796CFA2B" w14:textId="77777777" w:rsidR="00B0068A" w:rsidRDefault="00B0068A" w:rsidP="004A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FA071" w14:textId="77777777" w:rsidR="00B0068A" w:rsidRDefault="00B0068A" w:rsidP="004A4AF5">
      <w:pPr>
        <w:spacing w:after="0" w:line="240" w:lineRule="auto"/>
      </w:pPr>
      <w:r>
        <w:separator/>
      </w:r>
    </w:p>
  </w:footnote>
  <w:footnote w:type="continuationSeparator" w:id="0">
    <w:p w14:paraId="5A6D5951" w14:textId="77777777" w:rsidR="00B0068A" w:rsidRDefault="00B0068A" w:rsidP="004A4A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F5"/>
    <w:rsid w:val="004A4AF5"/>
    <w:rsid w:val="00B0068A"/>
    <w:rsid w:val="00D4679C"/>
    <w:rsid w:val="00EC2E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62A8"/>
  <w15:chartTrackingRefBased/>
  <w15:docId w15:val="{65459683-6009-4490-98BF-889E35E2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AF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A4AF5"/>
    <w:pPr>
      <w:tabs>
        <w:tab w:val="center" w:pos="4536"/>
        <w:tab w:val="right" w:pos="9072"/>
      </w:tabs>
      <w:spacing w:after="0" w:line="240" w:lineRule="auto"/>
    </w:pPr>
  </w:style>
  <w:style w:type="character" w:customStyle="1" w:styleId="En-tteCar">
    <w:name w:val="En-tête Car"/>
    <w:basedOn w:val="Policepardfaut"/>
    <w:link w:val="En-tte"/>
    <w:uiPriority w:val="99"/>
    <w:rsid w:val="004A4AF5"/>
  </w:style>
  <w:style w:type="paragraph" w:styleId="Pieddepage">
    <w:name w:val="footer"/>
    <w:basedOn w:val="Normal"/>
    <w:link w:val="PieddepageCar"/>
    <w:uiPriority w:val="99"/>
    <w:unhideWhenUsed/>
    <w:rsid w:val="004A4A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4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209</Words>
  <Characters>1154</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mascherpa</dc:creator>
  <cp:keywords/>
  <dc:description/>
  <cp:lastModifiedBy>audric mascherpa</cp:lastModifiedBy>
  <cp:revision>2</cp:revision>
  <dcterms:created xsi:type="dcterms:W3CDTF">2022-11-19T11:48:00Z</dcterms:created>
  <dcterms:modified xsi:type="dcterms:W3CDTF">2022-11-26T16:03:00Z</dcterms:modified>
</cp:coreProperties>
</file>