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"/>
        <w:pBdr/>
        <w:wordWrap w:val="off"/>
        <w:ind/>
        <w:jc w:val="left"/>
      </w:pPr>
      <w:r>
        <w:rPr>
          <w:u w:color="auto"/>
        </w:rPr>
        <w:t>JJ轨组网星-链路状态统计</w:t>
      </w:r>
      <w:bookmarkStart w:id="42961" w:name="JJ轨组网星-链路状态统计"/>
      <w:r>
        <w:rPr>
          <w:u w:color="auto"/>
        </w:rPr>
        <w:t/>
      </w:r>
      <w:bookmarkEnd w:id="42961"/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统计周期（XWT）</w:t>
      </w:r>
      <w:r>
        <w:rPr>
          <w:u w:color="auto"/>
        </w:rPr>
        <w:t>：2026-08-20 16:00:01    ——    2026-08-20 22:59:58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注：所有时长单位为【分钟】</w:t>
      </w:r>
      <w:r>
        <w:rPr>
          <w:u w:color="auto"/>
        </w:rPr>
      </w:r>
    </w:p>
    <w:p>
      <w:pPr>
        <w:pStyle w:val="2"/>
        <w:pBdr/>
        <w:wordWrap w:val="off"/>
        <w:ind/>
        <w:jc w:val="left"/>
      </w:pPr>
      <w:r>
        <w:rPr>
          <w:u w:color="auto"/>
        </w:rPr>
        <w:t>总览</w:t>
      </w:r>
      <w:bookmarkStart w:id="8284" w:name="总览"/>
      <w:r>
        <w:rPr>
          <w:u w:color="auto"/>
        </w:rPr>
        <w:t/>
      </w:r>
      <w:bookmarkEnd w:id="8284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0.34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82.67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1.03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94.10  %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1--2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35.23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0.34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99.16  %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2--3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3--4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4--5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5--6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16.00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23.04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6.86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89.03  %</w:t>
            </w:r>
            <w:r>
              <w:rPr>
                <w:u/>
              </w:rPr>
            </w:r>
          </w:p>
        </w:tc>
      </w:tr>
    </w:tbl>
    <w:p>
      <w:pPr>
        <w:pStyle w:val="2"/>
        <w:pBdr/>
        <w:wordWrap w:val="off"/>
        <w:ind/>
        <w:jc w:val="left"/>
      </w:pPr>
      <w:r>
        <w:rPr>
          <w:u w:color="auto"/>
        </w:rPr>
        <w:t>同轨链路</w:t>
      </w:r>
      <w:bookmarkStart w:id="44974" w:name="同轨链路"/>
      <w:r>
        <w:rPr>
          <w:u w:color="auto"/>
        </w:rPr>
        <w:t/>
      </w:r>
      <w:bookmarkEnd w:id="44974"/>
      <w:r>
        <w:rPr>
          <w:u w:color="auto"/>
        </w:rPr>
      </w:r>
    </w:p>
    <w:p>
      <w:pPr>
        <w:pStyle w:val="3"/>
        <w:pBdr/>
        <w:wordWrap w:val="off"/>
        <w:ind/>
        <w:jc w:val="left"/>
      </w:pPr>
      <w:r>
        <w:rPr>
          <w:u w:color="auto"/>
        </w:rPr>
        <w:t>第一轨道面（504）-链路状态总览</w:t>
      </w:r>
      <w:bookmarkStart w:id="48211" w:name="第一轨道面（504）-链路状态总览"/>
      <w:r>
        <w:rPr>
          <w:u w:color="auto"/>
        </w:rPr>
        <w:t/>
      </w:r>
      <w:bookmarkEnd w:id="48211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A4701-A4802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A4801-A4904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A4901-A5002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A5001-A5102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A5101-A5202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A5201-A5302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A5301-A5402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419.75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A5401-A5504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419.76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A5501-A5602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A5601-A4702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第二轨道面（504）-链路状态总览</w:t>
      </w:r>
      <w:bookmarkStart w:id="30283" w:name="第二轨道面（504）-链路状态总览"/>
      <w:r>
        <w:rPr>
          <w:u w:color="auto"/>
        </w:rPr>
        <w:t/>
      </w:r>
      <w:bookmarkEnd w:id="30283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A6701-A3802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A3801-A3902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A3901-A4002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A4001-A4102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A4101-A4202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A4201-A4302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A4301-A4402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A4401-A4502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A4501-A4602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A4601-A6702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第三轨道面（504）-链路状态总览</w:t>
      </w:r>
      <w:bookmarkStart w:id="37460" w:name="第三轨道面（504）-链路状态总览"/>
      <w:r>
        <w:rPr>
          <w:u w:color="auto"/>
        </w:rPr>
        <w:t/>
      </w:r>
      <w:bookmarkEnd w:id="37460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A1701-A1802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A1801-A1902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29.00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3.59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A1901-A2002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A2001-A2102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A2101-A2202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A2201-A2302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A2301-A2402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A2401-A2502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A2501-A2602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A2601-A1702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第四轨道面（504）-链路状态总览</w:t>
      </w:r>
      <w:bookmarkStart w:id="38813" w:name="第四轨道面（504）-链路状态总览"/>
      <w:r>
        <w:rPr>
          <w:u w:color="auto"/>
        </w:rPr>
        <w:t/>
      </w:r>
      <w:bookmarkEnd w:id="38813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A0701-A0802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A0801-A0902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A0901-A1002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A1001-A1102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A1101-A1202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419.71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A1201-A1302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A1301-A1402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419.79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A1401-A1502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PD跟踪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A1501-A1602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A1601-A0702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第五轨道面（704、上光所）-链路状态总览</w:t>
      </w:r>
      <w:bookmarkStart w:id="43543" w:name="第五轨道面（704、上光所）-链路状态总览"/>
      <w:r>
        <w:rPr>
          <w:u w:color="auto"/>
        </w:rPr>
        <w:t/>
      </w:r>
      <w:bookmarkEnd w:id="43543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A2701-A2803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2.36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A2804-A2902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A2904-A3004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137.00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A3002-A3102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20.65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A3104-A3203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23.25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A3201-A3303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773.00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0.05  %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46.51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0.03  %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A3301-A3402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3.43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209.97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99.99  %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A3404-A3502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A3504-A3602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A3604-A2702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0.34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第六轨道面（上光所）-链路状态总览</w:t>
      </w:r>
      <w:bookmarkStart w:id="30785" w:name="第六轨道面（上光所）-链路状态总览"/>
      <w:r>
        <w:rPr>
          <w:u w:color="auto"/>
        </w:rPr>
        <w:t/>
      </w:r>
      <w:bookmarkEnd w:id="30785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A5704-A5802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A5804-A5902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38.71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3.43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190.64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90.78  %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A5904-A6002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A6004-A6102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A6104-A6202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A6204-A6302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24.00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19.62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A6304-A6402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104.64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6.86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70.23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50.17  %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A6404-A6501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A6504-A6602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0.03  %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A6601-A5702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82.67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1.03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94.10  %</w:t>
            </w:r>
            <w:r>
              <w:rPr>
                <w:u/>
              </w:rPr>
            </w:r>
          </w:p>
        </w:tc>
      </w:tr>
    </w:tbl>
    <w:p>
      <w:pPr>
        <w:pStyle w:val="2"/>
        <w:pBdr/>
        <w:wordWrap w:val="off"/>
        <w:ind/>
        <w:jc w:val="left"/>
      </w:pPr>
      <w:r>
        <w:rPr>
          <w:u w:color="auto"/>
        </w:rPr>
        <w:t>异轨链路</w:t>
      </w:r>
      <w:bookmarkStart w:id="30539" w:name="异轨链路"/>
      <w:r>
        <w:rPr>
          <w:u w:color="auto"/>
        </w:rPr>
        <w:t/>
      </w:r>
      <w:bookmarkEnd w:id="30539"/>
      <w:r>
        <w:rPr>
          <w:u w:color="auto"/>
        </w:rPr>
      </w:r>
    </w:p>
    <w:p>
      <w:pPr>
        <w:pStyle w:val="3"/>
        <w:pBdr/>
        <w:wordWrap w:val="off"/>
        <w:ind/>
        <w:jc w:val="left"/>
      </w:pPr>
      <w:r>
        <w:rPr>
          <w:u w:color="auto"/>
        </w:rPr>
        <w:t>第一轨道面-第二轨道面（504-504）-链路状态总览</w:t>
      </w:r>
      <w:bookmarkStart w:id="43905" w:name="第一轨道面-第二轨道面（504-504）-链路状态总览"/>
      <w:r>
        <w:rPr>
          <w:u w:color="auto"/>
        </w:rPr>
        <w:t/>
      </w:r>
      <w:bookmarkEnd w:id="43905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A4703-A6704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A4803-A3804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A4903-A3904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35.23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3.43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192.37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91.61  %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156234.00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99.99  %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146708.00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93.89  %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A5003-A4004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A5103-A4104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A5203-A4204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A5303-A4304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419.72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A5403-A4404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A5503-A4504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A5603-A4604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1--2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35.23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0.34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99.16  %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第二轨道面-第三轨道面（504-504）-链路状态总览</w:t>
      </w:r>
      <w:bookmarkStart w:id="41174" w:name="第二轨道面-第三轨道面（504-504）-链路状态总览"/>
      <w:r>
        <w:rPr>
          <w:u w:color="auto"/>
        </w:rPr>
        <w:t/>
      </w:r>
      <w:bookmarkEnd w:id="41174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A6703-A1704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A3803-A1804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A3903-A1904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419.79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A4003-A2004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A4103-A2104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A4203-A2204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A4303-A2304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A4403-A2404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A4503-A2504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A4603-A2604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2--3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第三轨道面-第四轨道面（504-504）-链路状态总览</w:t>
      </w:r>
      <w:bookmarkStart w:id="43625" w:name="第三轨道面-第四轨道面（504-504）-链路状态总览"/>
      <w:r>
        <w:rPr>
          <w:u w:color="auto"/>
        </w:rPr>
        <w:t/>
      </w:r>
      <w:bookmarkEnd w:id="43625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A1703-A0704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A1803-A0804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A1903-A0904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A2003-A1004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A2103-A1104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A2203-A1204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A2303-A1304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A2403-A1404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A2503-A1504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419.87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A2603-A1604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3--4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第四轨道面-第五轨道面（504-704/上光所）-链路状态总览</w:t>
      </w:r>
      <w:bookmarkStart w:id="41146" w:name="第四轨道面-第五轨道面（504-704/上光所）-链路状态总览"/>
      <w:r>
        <w:rPr>
          <w:u w:color="auto"/>
        </w:rPr>
        <w:t/>
      </w:r>
      <w:bookmarkEnd w:id="41146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A0703-A2703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33.00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124.85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0.08  %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A0803-A2802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A0903-A2903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A1003-A3003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A1103-A3103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A1203-A3202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A1303-A3303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A1403-A3403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1300.00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5.37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A1503-A3503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待机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366.00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0.02  %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1.64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53.14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0.03  %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A1603-A3603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4--5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第五轨道面-第六轨道面（704/上光所-上光所）-链路状态总览</w:t>
      </w:r>
      <w:bookmarkStart w:id="37363" w:name="第五轨道面-第六轨道面（704/上光所-上光所）-链路状态总览"/>
      <w:r>
        <w:rPr>
          <w:u w:color="auto"/>
        </w:rPr>
        <w:t/>
      </w:r>
      <w:bookmarkEnd w:id="37363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A2704-A5703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A2801-A5803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9.36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44.57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21.30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71.01  %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9336.00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0.62  %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254.86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0.16  %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A2901-A5903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41.45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3.43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189.27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90.13  %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130.50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0.08  %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A3001-A6003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396.00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0.03  %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15.67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A3101-A6103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194.00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0.12  %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A3204-A6203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419.99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A3301-A6303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A3401-A6403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205.35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3.43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107.32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51.11  %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146733.50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93.91  %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73098.67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46.78  %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A3501-A6503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A3601-A6603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3.43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209.97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99.99  %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24.00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0.02  %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22.00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5--6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16.00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23.04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6.86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89.03  %</w:t>
            </w:r>
            <w:r>
              <w:rPr>
                <w:u/>
              </w:rPr>
            </w:r>
          </w:p>
        </w:tc>
      </w:tr>
    </w:tbl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等线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微软雅黑">
    <w:altName w:val="Noto Sans CJK SC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+ 1p regular">
    <w:altName w:val="C059"/>
    <w:panose1 w:val="020B0503020203020204"/>
    <w:charset w:val="80"/>
    <w:family w:val="swiss"/>
    <w:pitch w:val="default"/>
    <w:sig w:usb0="00000000" w:usb1="00000000" w:usb2="06000012" w:usb3="00000000" w:csb0="001201BF" w:csb1="00000000"/>
  </w:font>
  <w:font w:name="Maple Mono SC N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-1"/>
      <w:docPartObj>
        <w:docPartGallery w:val="autotext"/>
      </w:docPartObj>
    </w:sdtPr>
    <w:sdtEndPr>
      <w:rPr>
        <w:rStyle w:val="11"/>
      </w:rPr>
    </w:sdtEndPr>
    <w:sdtContent>
      <w:p>
        <w:pPr>
          <w:pStyle w:val="10"/>
          <w:framePr w:wrap="auto" w:vAnchor="text" w:hAnchor="margin" w:xAlign="center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separate"/>
        </w:r>
        <w:r>
          <w:rPr>
            <w:rStyle w:val="11"/>
          </w:rPr>
          <w:t>1</w:t>
        </w:r>
        <w:r>
          <w:rPr>
            <w:rStyle w:val="11"/>
          </w:rPr>
          <w:fldChar w:fldCharType="end"/>
        </w:r>
      </w:p>
    </w:sdtContent>
  </w:sdt>
  <w:p>
    <w:pPr>
      <w:pStyle w:val="10"/>
    </w:pPr>
    <w:r>
      <w:ptab w:relativeTo="margin" w:alignment="center" w:leader="none"/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2066598906"/>
      <w:docPartObj>
        <w:docPartGallery w:val="autotext"/>
      </w:docPartObj>
    </w:sdtPr>
    <w:sdtEndPr>
      <w:rPr>
        <w:rStyle w:val="11"/>
      </w:rPr>
    </w:sdtEndPr>
    <w:sdtContent>
      <w:p>
        <w:pPr>
          <w:pStyle w:val="10"/>
          <w:framePr w:wrap="auto" w:vAnchor="text" w:hAnchor="margin" w:xAlign="center" w:y="1"/>
          <w:rPr>
            <w:rStyle w:val="11"/>
          </w:rPr>
        </w:pPr>
        <w:r>
          <w:pict>
            <v:shape id="WordPictureWatermark87326246" o:spid="_x0000_s4098" o:spt="75" type="#_x0000_t75" style="position:absolute;left:0pt;height:415pt;width:41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    <v:path/>
              <v:fill on="f" focussize="0,0"/>
              <v:stroke on="f" joinstyle="miter"/>
              <v:imagedata r:id="rId1" gain="19661f" blacklevel="22938f" o:title=""/>
              <o:lock v:ext="edit" aspectratio="t"/>
            </v:shape>
          </w:pict>
        </w: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end"/>
        </w:r>
      </w:p>
    </w:sdtContent>
  </w:sdt>
  <w:p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pict>
        <v:shape id="WordPictureWatermark87326245" o:spid="_x0000_s4097" o:spt="75" type="#_x0000_t75" style="position:absolute;left:0pt;height:415pt;width:41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CC4"/>
    <w:rsid w:val="00023D4B"/>
    <w:rsid w:val="00085FC4"/>
    <w:rsid w:val="00106A94"/>
    <w:rsid w:val="0011290D"/>
    <w:rsid w:val="001175FD"/>
    <w:rsid w:val="00156D3A"/>
    <w:rsid w:val="001F2C44"/>
    <w:rsid w:val="00205129"/>
    <w:rsid w:val="00267275"/>
    <w:rsid w:val="00291968"/>
    <w:rsid w:val="002A1E7A"/>
    <w:rsid w:val="002C555D"/>
    <w:rsid w:val="002E5332"/>
    <w:rsid w:val="002E5D41"/>
    <w:rsid w:val="00351711"/>
    <w:rsid w:val="00365B08"/>
    <w:rsid w:val="003D774F"/>
    <w:rsid w:val="004427B8"/>
    <w:rsid w:val="004804F9"/>
    <w:rsid w:val="004C20D9"/>
    <w:rsid w:val="00500293"/>
    <w:rsid w:val="00500D0B"/>
    <w:rsid w:val="0051293C"/>
    <w:rsid w:val="005402CE"/>
    <w:rsid w:val="0054745F"/>
    <w:rsid w:val="00550C48"/>
    <w:rsid w:val="005C02CD"/>
    <w:rsid w:val="005E1097"/>
    <w:rsid w:val="00602EE6"/>
    <w:rsid w:val="00647E41"/>
    <w:rsid w:val="00681950"/>
    <w:rsid w:val="0068460B"/>
    <w:rsid w:val="00691909"/>
    <w:rsid w:val="006B4110"/>
    <w:rsid w:val="007149E9"/>
    <w:rsid w:val="0071719D"/>
    <w:rsid w:val="00723527"/>
    <w:rsid w:val="00724F2D"/>
    <w:rsid w:val="007252FD"/>
    <w:rsid w:val="00772233"/>
    <w:rsid w:val="007747C1"/>
    <w:rsid w:val="007B1128"/>
    <w:rsid w:val="007B30C6"/>
    <w:rsid w:val="007C613C"/>
    <w:rsid w:val="007D2884"/>
    <w:rsid w:val="008770B0"/>
    <w:rsid w:val="008F5CCF"/>
    <w:rsid w:val="00904CC4"/>
    <w:rsid w:val="00964AD1"/>
    <w:rsid w:val="00971976"/>
    <w:rsid w:val="00A26F20"/>
    <w:rsid w:val="00A86ABF"/>
    <w:rsid w:val="00AB4EEC"/>
    <w:rsid w:val="00B827F4"/>
    <w:rsid w:val="00C32E40"/>
    <w:rsid w:val="00C825FD"/>
    <w:rsid w:val="00CD73A0"/>
    <w:rsid w:val="00DF1BFA"/>
    <w:rsid w:val="00EC112A"/>
    <w:rsid w:val="00EE441D"/>
    <w:rsid w:val="00F802E3"/>
    <w:rsid w:val="00FE184F"/>
    <w:rsid w:val="274F6D40"/>
    <w:rsid w:val="AB6EC23E"/>
    <w:rsid w:val="E5FF74CE"/>
    <w:rsid w:val="FFE9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140" w:after="140"/>
      <w:outlineLvl w:val="1"/>
    </w:pPr>
    <w:rPr>
      <w:rFonts w:asciiTheme="majorHAnsi" w:hAnsiTheme="majorHAnsi" w:eastAsiaTheme="majorEastAsia" w:cstheme="majorBidi"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0" w:after="20"/>
      <w:outlineLvl w:val="2"/>
    </w:pPr>
    <w:rPr>
      <w:bCs/>
      <w:sz w:val="32"/>
      <w:szCs w:val="32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keepLines/>
      <w:spacing w:before="40" w:after="50"/>
      <w:outlineLvl w:val="3"/>
    </w:pPr>
    <w:rPr>
      <w:rFonts w:asciiTheme="majorHAnsi" w:hAnsiTheme="majorHAnsi" w:eastAsiaTheme="majorEastAsia" w:cstheme="majorBidi"/>
      <w:bCs/>
      <w:sz w:val="28"/>
      <w:szCs w:val="28"/>
    </w:rPr>
  </w:style>
  <w:style w:type="paragraph" w:styleId="6">
    <w:name w:val="heading 5"/>
    <w:basedOn w:val="1"/>
    <w:next w:val="1"/>
    <w:link w:val="18"/>
    <w:unhideWhenUsed/>
    <w:qFormat/>
    <w:uiPriority w:val="9"/>
    <w:pPr>
      <w:keepNext/>
      <w:keepLines/>
      <w:spacing w:before="40" w:after="50"/>
      <w:outlineLvl w:val="4"/>
    </w:pPr>
    <w:rPr>
      <w:rFonts w:ascii="微软雅黑" w:hAnsi="微软雅黑" w:eastAsia="微软雅黑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page number"/>
    <w:basedOn w:val="7"/>
    <w:semiHidden/>
    <w:unhideWhenUsed/>
    <w:uiPriority w:val="99"/>
  </w:style>
  <w:style w:type="paragraph" w:styleId="12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标题 字符"/>
    <w:basedOn w:val="7"/>
    <w:link w:val="12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2 字符"/>
    <w:basedOn w:val="7"/>
    <w:link w:val="3"/>
    <w:uiPriority w:val="9"/>
    <w:rPr>
      <w:rFonts w:asciiTheme="majorHAnsi" w:hAnsiTheme="majorHAnsi" w:eastAsiaTheme="majorEastAsia" w:cstheme="majorBidi"/>
      <w:bCs/>
      <w:sz w:val="32"/>
      <w:szCs w:val="32"/>
    </w:rPr>
  </w:style>
  <w:style w:type="character" w:customStyle="1" w:styleId="16">
    <w:name w:val="标题 3 字符"/>
    <w:basedOn w:val="7"/>
    <w:link w:val="4"/>
    <w:uiPriority w:val="9"/>
    <w:rPr>
      <w:bCs/>
      <w:sz w:val="32"/>
      <w:szCs w:val="32"/>
    </w:rPr>
  </w:style>
  <w:style w:type="character" w:customStyle="1" w:styleId="17">
    <w:name w:val="标题 4 字符"/>
    <w:basedOn w:val="7"/>
    <w:link w:val="5"/>
    <w:uiPriority w:val="9"/>
    <w:rPr>
      <w:rFonts w:asciiTheme="majorHAnsi" w:hAnsiTheme="majorHAnsi" w:eastAsiaTheme="majorEastAsia" w:cstheme="majorBidi"/>
      <w:bCs/>
      <w:sz w:val="28"/>
      <w:szCs w:val="28"/>
    </w:rPr>
  </w:style>
  <w:style w:type="character" w:customStyle="1" w:styleId="18">
    <w:name w:val="标题 5 字符"/>
    <w:basedOn w:val="7"/>
    <w:link w:val="6"/>
    <w:uiPriority w:val="9"/>
    <w:rPr>
      <w:rFonts w:ascii="微软雅黑" w:hAnsi="微软雅黑" w:eastAsia="微软雅黑"/>
      <w:sz w:val="24"/>
    </w:rPr>
  </w:style>
  <w:style w:type="character" w:customStyle="1" w:styleId="19">
    <w:name w:val="页眉 字符"/>
    <w:basedOn w:val="7"/>
    <w:link w:val="10"/>
    <w:uiPriority w:val="99"/>
    <w:rPr>
      <w:sz w:val="18"/>
      <w:szCs w:val="18"/>
    </w:rPr>
  </w:style>
  <w:style w:type="character" w:customStyle="1" w:styleId="20">
    <w:name w:val="页脚 字符"/>
    <w:basedOn w:val="7"/>
    <w:link w:val="9"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oter3.xml" Type="http://schemas.openxmlformats.org/officeDocument/2006/relationships/footer"/><Relationship Id="rId11" Target="theme/theme1.xml" Type="http://schemas.openxmlformats.org/officeDocument/2006/relationships/theme"/><Relationship Id="rId12" Target="../customXml/item1.xml" Type="http://schemas.openxmlformats.org/officeDocument/2006/relationships/customXml"/><Relationship Id="rId13" Target="fontTable.xml" Type="http://schemas.openxmlformats.org/officeDocument/2006/relationships/fontTable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header1.xml" Type="http://schemas.openxmlformats.org/officeDocument/2006/relationships/header"/><Relationship Id="rId6" Target="header2.xml" Type="http://schemas.openxmlformats.org/officeDocument/2006/relationships/header"/><Relationship Id="rId7" Target="header3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75</Characters>
  <Lines>2</Lines>
  <Paragraphs>2</Paragraphs>
  <TotalTime>49</TotalTime>
  <ScaleCrop>false</ScaleCrop>
  <LinksUpToDate>false</LinksUpToDate>
  <CharactersWithSpaces>86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2021-01-15T03:23:00Z</dcterms:created>
  <dc:creator>sayi90@163.com</dc:creator>
  <cp:lastModifiedBy>akarin</cp:lastModifiedBy>
  <dcterms:modified xsi:type="dcterms:W3CDTF">2025-08-21T16:38:31Z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