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16823">
      <w:pPr>
        <w:rPr>
          <w:rFonts w:ascii="Premier League" w:hAnsi="Premier League"/>
          <w:color w:val="FF0000"/>
          <w:sz w:val="36"/>
          <w:szCs w:val="36"/>
        </w:rPr>
      </w:pPr>
      <w:r>
        <w:rPr>
          <w:rFonts w:ascii="Premier League" w:hAnsi="Premier League"/>
          <w:b/>
          <w:bCs/>
          <w:sz w:val="36"/>
          <w:szCs w:val="36"/>
        </w:rPr>
        <w:t>Module Name:</w:t>
      </w:r>
      <w:r>
        <w:rPr>
          <w:rFonts w:ascii="Premier League" w:hAnsi="Premier League"/>
          <w:sz w:val="36"/>
          <w:szCs w:val="36"/>
        </w:rPr>
        <w:t xml:space="preserve"> Project</w:t>
      </w:r>
    </w:p>
    <w:p w14:paraId="6478DFA7">
      <w:pPr>
        <w:rPr>
          <w:rFonts w:ascii="Premier League" w:hAnsi="Premier League"/>
          <w:sz w:val="36"/>
          <w:szCs w:val="36"/>
        </w:rPr>
      </w:pPr>
      <w:r>
        <w:rPr>
          <w:rFonts w:ascii="Premier League" w:hAnsi="Premier League"/>
          <w:b/>
          <w:bCs/>
          <w:sz w:val="36"/>
          <w:szCs w:val="36"/>
        </w:rPr>
        <w:t>Module Code:</w:t>
      </w:r>
      <w:r>
        <w:rPr>
          <w:rFonts w:ascii="Premier League" w:hAnsi="Premier League"/>
          <w:sz w:val="36"/>
          <w:szCs w:val="36"/>
        </w:rPr>
        <w:t xml:space="preserve"> </w:t>
      </w:r>
      <w:r>
        <w:rPr>
          <w:rFonts w:ascii="Premier League" w:hAnsi="Premier League"/>
          <w:bCs/>
          <w:sz w:val="36"/>
          <w:szCs w:val="36"/>
        </w:rPr>
        <w:t>CHC6096</w:t>
      </w:r>
    </w:p>
    <w:p w14:paraId="1F09E776">
      <w:pPr>
        <w:rPr>
          <w:rFonts w:hint="eastAsia" w:ascii="Premier League" w:hAnsi="Premier League" w:eastAsiaTheme="minorEastAsia"/>
          <w:color w:val="FF0000"/>
          <w:sz w:val="32"/>
          <w:szCs w:val="32"/>
          <w:lang w:eastAsia="zh-CN"/>
        </w:rPr>
      </w:pPr>
      <w:r>
        <w:rPr>
          <w:rFonts w:ascii="Premier League" w:hAnsi="Premier League"/>
          <w:b/>
          <w:bCs/>
          <w:sz w:val="32"/>
          <w:szCs w:val="32"/>
        </w:rPr>
        <w:t xml:space="preserve">Assessment Title: </w:t>
      </w:r>
      <w:r>
        <w:rPr>
          <w:rFonts w:hint="eastAsia" w:ascii="Premier League" w:hAnsi="Premier League"/>
          <w:color w:val="000000" w:themeColor="text1"/>
          <w:sz w:val="32"/>
          <w:szCs w:val="32"/>
          <w14:textFill>
            <w14:solidFill>
              <w14:schemeClr w14:val="tx1"/>
            </w14:solidFill>
          </w14:textFill>
        </w:rPr>
        <w:t xml:space="preserve">Project - undergraduate project </w:t>
      </w:r>
      <w:r>
        <w:rPr>
          <w:rFonts w:hint="eastAsia" w:ascii="Premier League" w:hAnsi="Premier League"/>
          <w:color w:val="000000" w:themeColor="text1"/>
          <w:sz w:val="32"/>
          <w:szCs w:val="32"/>
          <w:lang w:val="en-US" w:eastAsia="zh-CN"/>
          <w14:textFill>
            <w14:solidFill>
              <w14:schemeClr w14:val="tx1"/>
            </w14:solidFill>
          </w14:textFill>
        </w:rPr>
        <w:t>report</w:t>
      </w:r>
      <w:bookmarkStart w:id="0" w:name="_GoBack"/>
      <w:bookmarkEnd w:id="0"/>
    </w:p>
    <w:p w14:paraId="1C25EB2A">
      <w:pPr>
        <w:rPr>
          <w:rFonts w:ascii="Premier League" w:hAnsi="Premier League"/>
          <w:b/>
          <w:bCs/>
          <w:sz w:val="28"/>
          <w:szCs w:val="28"/>
        </w:rPr>
      </w:pPr>
      <w:r>
        <w:rPr>
          <w:rFonts w:ascii="Premier League" w:hAnsi="Premier League"/>
          <w:b/>
          <w:bCs/>
          <w:sz w:val="28"/>
          <w:szCs w:val="28"/>
        </w:rPr>
        <w:t>Student Number:</w:t>
      </w:r>
      <w:r>
        <w:rPr>
          <w:rFonts w:hint="eastAsia" w:ascii="Premier League" w:hAnsi="Premier League"/>
          <w:b/>
          <w:bCs/>
          <w:sz w:val="28"/>
          <w:szCs w:val="28"/>
        </w:rPr>
        <w:t xml:space="preserve"> 202118010402</w:t>
      </w:r>
    </w:p>
    <w:p w14:paraId="6C94C963">
      <w:pPr>
        <w:rPr>
          <w:rFonts w:ascii="Premier League" w:hAnsi="Premier League"/>
          <w:b/>
          <w:bCs/>
          <w:color w:val="FF0000"/>
          <w:sz w:val="24"/>
          <w:szCs w:val="24"/>
        </w:rPr>
      </w:pPr>
      <w:r>
        <w:rPr>
          <w:rFonts w:ascii="Premier League" w:hAnsi="Premier League"/>
          <w:b/>
          <w:bCs/>
          <w:sz w:val="24"/>
          <w:szCs w:val="24"/>
        </w:rPr>
        <w:t xml:space="preserve">Word Count: </w:t>
      </w:r>
      <w:r>
        <w:rPr>
          <w:rFonts w:hint="eastAsia" w:ascii="Premier League" w:hAnsi="Premier League"/>
          <w:b/>
          <w:bCs/>
          <w:sz w:val="24"/>
          <w:szCs w:val="24"/>
        </w:rPr>
        <w:t>9123 words</w:t>
      </w:r>
    </w:p>
    <w:p w14:paraId="0F1AB399">
      <w:pPr>
        <w:rPr>
          <w:rFonts w:ascii="Premier League" w:hAnsi="Premier League"/>
          <w:b/>
          <w:bCs/>
          <w:i/>
          <w:iCs/>
          <w:color w:val="000000" w:themeColor="text1"/>
          <w:sz w:val="32"/>
          <w:szCs w:val="32"/>
          <w:u w:val="single"/>
          <w14:textFill>
            <w14:solidFill>
              <w14:schemeClr w14:val="tx1"/>
            </w14:solidFill>
          </w14:textFill>
        </w:rPr>
      </w:pPr>
      <w:r>
        <w:rPr>
          <w:rFonts w:ascii="Premier League" w:hAnsi="Premier League"/>
          <w:b/>
          <w:bCs/>
          <w:i/>
          <w:iCs/>
          <w:color w:val="000000" w:themeColor="text1"/>
          <w:sz w:val="32"/>
          <w:szCs w:val="32"/>
          <w:u w:val="single"/>
          <w14:textFill>
            <w14:solidFill>
              <w14:schemeClr w14:val="tx1"/>
            </w14:solidFill>
          </w14:textFill>
        </w:rPr>
        <w:t>AI Declaration:</w:t>
      </w:r>
    </w:p>
    <w:p w14:paraId="50C1EAA2">
      <w:pPr>
        <w:rPr>
          <w:rFonts w:ascii="Premier League" w:hAnsi="Premier League"/>
          <w:b/>
          <w:bCs/>
          <w:i/>
          <w:iCs/>
          <w:sz w:val="24"/>
          <w:szCs w:val="24"/>
        </w:rPr>
      </w:pPr>
      <w:r>
        <w:rPr>
          <w:rFonts w:ascii="Premier League" w:hAnsi="Premier League"/>
          <w:b/>
          <w:bCs/>
          <w:i/>
          <w:iCs/>
          <w:sz w:val="24"/>
          <w:szCs w:val="24"/>
        </w:rPr>
        <w:t xml:space="preserve">I </w:t>
      </w:r>
      <w:r>
        <w:rPr>
          <w:rFonts w:ascii="Premier League" w:hAnsi="Premier League"/>
          <w:b/>
          <w:bCs/>
          <w:i/>
          <w:iCs/>
          <w:color w:val="000000" w:themeColor="text1"/>
          <w:sz w:val="24"/>
          <w:szCs w:val="24"/>
          <w14:textFill>
            <w14:solidFill>
              <w14:schemeClr w14:val="tx1"/>
            </w14:solidFill>
          </w14:textFill>
        </w:rPr>
        <w:t>have</w:t>
      </w:r>
      <w:r>
        <w:rPr>
          <w:rFonts w:hint="eastAsia" w:ascii="Premier League" w:hAnsi="Premier League"/>
          <w:b/>
          <w:bCs/>
          <w:i/>
          <w:iCs/>
          <w:color w:val="000000" w:themeColor="text1"/>
          <w:sz w:val="24"/>
          <w:szCs w:val="24"/>
          <w14:textFill>
            <w14:solidFill>
              <w14:schemeClr w14:val="tx1"/>
            </w14:solidFill>
          </w14:textFill>
        </w:rPr>
        <w:t xml:space="preserve"> utilized</w:t>
      </w:r>
      <w:r>
        <w:rPr>
          <w:rFonts w:ascii="Premier League" w:hAnsi="Premier League"/>
          <w:b/>
          <w:bCs/>
          <w:i/>
          <w:iCs/>
          <w:color w:val="000000" w:themeColor="text1"/>
          <w:sz w:val="24"/>
          <w:szCs w:val="24"/>
          <w14:textFill>
            <w14:solidFill>
              <w14:schemeClr w14:val="tx1"/>
            </w14:solidFill>
          </w14:textFill>
        </w:rPr>
        <w:t xml:space="preserve"> </w:t>
      </w:r>
      <w:r>
        <w:rPr>
          <w:rFonts w:ascii="Premier League" w:hAnsi="Premier League"/>
          <w:b/>
          <w:bCs/>
          <w:i/>
          <w:iCs/>
          <w:sz w:val="24"/>
          <w:szCs w:val="24"/>
        </w:rPr>
        <w:t xml:space="preserve">the use of AI tool(s) in </w:t>
      </w:r>
      <w:r>
        <w:rPr>
          <w:rFonts w:ascii="Premier League" w:hAnsi="Premier League"/>
          <w:b/>
          <w:bCs/>
          <w:i/>
          <w:iCs/>
          <w:color w:val="000000" w:themeColor="text1"/>
          <w:sz w:val="24"/>
          <w:szCs w:val="24"/>
          <w14:textFill>
            <w14:solidFill>
              <w14:schemeClr w14:val="tx1"/>
            </w14:solidFill>
          </w14:textFill>
        </w:rPr>
        <w:t>this</w:t>
      </w:r>
      <w:r>
        <w:rPr>
          <w:rFonts w:ascii="Premier League" w:hAnsi="Premier League"/>
          <w:b/>
          <w:bCs/>
          <w:i/>
          <w:iCs/>
          <w:color w:val="FF0000"/>
          <w:sz w:val="24"/>
          <w:szCs w:val="24"/>
        </w:rPr>
        <w:t xml:space="preserve"> </w:t>
      </w:r>
      <w:r>
        <w:rPr>
          <w:rFonts w:ascii="Premier League" w:hAnsi="Premier League"/>
          <w:b/>
          <w:bCs/>
          <w:i/>
          <w:iCs/>
          <w:sz w:val="24"/>
          <w:szCs w:val="24"/>
        </w:rPr>
        <w:t>assessment.</w:t>
      </w:r>
    </w:p>
    <w:p w14:paraId="4BCC61DA">
      <w:pPr>
        <w:rPr>
          <w:rFonts w:ascii="Premier League" w:hAnsi="Premier League"/>
          <w:b/>
          <w:bCs/>
          <w:color w:val="000000" w:themeColor="text1"/>
          <w:sz w:val="24"/>
          <w:szCs w:val="24"/>
          <w14:textFill>
            <w14:solidFill>
              <w14:schemeClr w14:val="tx1"/>
            </w14:solidFill>
          </w14:textFill>
        </w:rPr>
      </w:pPr>
      <w:r>
        <w:rPr>
          <w:rFonts w:ascii="Premier League" w:hAnsi="Premier League"/>
          <w:b/>
          <w:bCs/>
          <w:i/>
          <w:iCs/>
          <w:sz w:val="24"/>
          <w:szCs w:val="24"/>
        </w:rPr>
        <w:t xml:space="preserve">I have used the following AI tool(s):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7E6E6" w:themeFill="background2"/>
        <w:tblLayout w:type="autofit"/>
        <w:tblCellMar>
          <w:top w:w="0" w:type="dxa"/>
          <w:left w:w="108" w:type="dxa"/>
          <w:bottom w:w="0" w:type="dxa"/>
          <w:right w:w="108" w:type="dxa"/>
        </w:tblCellMar>
      </w:tblPr>
      <w:tblGrid>
        <w:gridCol w:w="8630"/>
      </w:tblGrid>
      <w:tr w14:paraId="598842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7E6E6" w:themeFill="background2"/>
          <w:tblCellMar>
            <w:top w:w="0" w:type="dxa"/>
            <w:left w:w="108" w:type="dxa"/>
            <w:bottom w:w="0" w:type="dxa"/>
            <w:right w:w="108" w:type="dxa"/>
          </w:tblCellMar>
        </w:tblPrEx>
        <w:tc>
          <w:tcPr>
            <w:tcW w:w="8630" w:type="dxa"/>
            <w:shd w:val="clear" w:color="auto" w:fill="E7E6E6" w:themeFill="background2"/>
          </w:tcPr>
          <w:p w14:paraId="3021E930">
            <w:pPr>
              <w:numPr>
                <w:ilvl w:val="0"/>
                <w:numId w:val="1"/>
              </w:numPr>
              <w:spacing w:after="0" w:line="360" w:lineRule="auto"/>
              <w:jc w:val="both"/>
              <w:rPr>
                <w:rFonts w:ascii="Arial" w:hAnsi="Arial" w:cs="Arial"/>
              </w:rPr>
            </w:pPr>
            <w:r>
              <w:rPr>
                <w:rFonts w:ascii="Arial" w:hAnsi="Arial" w:cs="Arial"/>
              </w:rPr>
              <w:t>AI Tool: CHAT GPT: I searched for the following questions using CHAT GPT.</w:t>
            </w:r>
          </w:p>
          <w:p w14:paraId="4AE66A57">
            <w:pPr>
              <w:numPr>
                <w:ilvl w:val="0"/>
                <w:numId w:val="2"/>
              </w:numPr>
              <w:spacing w:after="0" w:line="360" w:lineRule="auto"/>
              <w:jc w:val="both"/>
              <w:rPr>
                <w:rFonts w:ascii="Arial" w:hAnsi="Arial" w:cs="Arial"/>
              </w:rPr>
            </w:pPr>
            <w:r>
              <w:rPr>
                <w:rFonts w:ascii="Arial" w:hAnsi="Arial" w:cs="Arial"/>
              </w:rPr>
              <w:t>What are the test schemes based on machine learning?</w:t>
            </w:r>
          </w:p>
          <w:p w14:paraId="0D909505">
            <w:pPr>
              <w:numPr>
                <w:ilvl w:val="0"/>
                <w:numId w:val="2"/>
              </w:numPr>
              <w:spacing w:after="0" w:line="360" w:lineRule="auto"/>
              <w:jc w:val="both"/>
              <w:rPr>
                <w:rFonts w:ascii="Premier League" w:hAnsi="Premier League"/>
                <w:b/>
                <w:bCs/>
                <w:i/>
                <w:iCs/>
                <w:color w:val="000000" w:themeColor="text1"/>
                <w14:textFill>
                  <w14:solidFill>
                    <w14:schemeClr w14:val="tx1"/>
                  </w14:solidFill>
                </w14:textFill>
              </w:rPr>
            </w:pPr>
            <w:r>
              <w:rPr>
                <w:rFonts w:ascii="Arial" w:hAnsi="Arial" w:cs="Arial"/>
              </w:rPr>
              <w:t>Test plan for forest fire detection based on machine learning.</w:t>
            </w:r>
          </w:p>
          <w:p w14:paraId="045618A4">
            <w:pPr>
              <w:numPr>
                <w:ilvl w:val="0"/>
                <w:numId w:val="2"/>
              </w:numPr>
              <w:spacing w:after="0" w:line="360" w:lineRule="auto"/>
              <w:jc w:val="both"/>
              <w:rPr>
                <w:rFonts w:ascii="Arial" w:hAnsi="Arial" w:cs="Arial"/>
              </w:rPr>
            </w:pPr>
            <w:r>
              <w:rPr>
                <w:rFonts w:hint="eastAsia" w:ascii="Arial" w:hAnsi="Arial" w:cs="Arial"/>
              </w:rPr>
              <w:t>The process of labeling data sets.</w:t>
            </w:r>
          </w:p>
          <w:p w14:paraId="1E5FD434">
            <w:pPr>
              <w:numPr>
                <w:ilvl w:val="0"/>
                <w:numId w:val="2"/>
              </w:numPr>
              <w:spacing w:after="0" w:line="360" w:lineRule="auto"/>
              <w:jc w:val="both"/>
              <w:rPr>
                <w:rFonts w:ascii="Arial" w:hAnsi="Arial" w:cs="Arial"/>
              </w:rPr>
            </w:pPr>
            <w:r>
              <w:rPr>
                <w:rFonts w:hint="eastAsia" w:ascii="Arial" w:hAnsi="Arial" w:cs="Arial"/>
              </w:rPr>
              <w:t>How to use YOLOv5 to train your own data set?</w:t>
            </w:r>
          </w:p>
          <w:p w14:paraId="53655716">
            <w:pPr>
              <w:numPr>
                <w:ilvl w:val="0"/>
                <w:numId w:val="2"/>
              </w:numPr>
              <w:spacing w:after="0" w:line="360" w:lineRule="auto"/>
              <w:jc w:val="both"/>
              <w:rPr>
                <w:rFonts w:ascii="Arial" w:hAnsi="Arial" w:cs="Arial"/>
              </w:rPr>
            </w:pPr>
            <w:r>
              <w:rPr>
                <w:rFonts w:hint="eastAsia" w:ascii="Arial" w:hAnsi="Arial" w:cs="Arial"/>
              </w:rPr>
              <w:t>Ask about bugs and problems encountered during the experiment.</w:t>
            </w:r>
          </w:p>
          <w:p w14:paraId="1D0B23A2">
            <w:pPr>
              <w:numPr>
                <w:ilvl w:val="0"/>
                <w:numId w:val="2"/>
              </w:numPr>
              <w:spacing w:after="0" w:line="360" w:lineRule="auto"/>
              <w:jc w:val="both"/>
              <w:rPr>
                <w:rFonts w:ascii="Arial" w:hAnsi="Arial" w:cs="Arial"/>
              </w:rPr>
            </w:pPr>
            <w:r>
              <w:rPr>
                <w:rFonts w:hint="eastAsia" w:ascii="Arial" w:hAnsi="Arial" w:cs="Arial"/>
              </w:rPr>
              <w:t>What are the relevant evaluation indicators of target detection?</w:t>
            </w:r>
          </w:p>
          <w:p w14:paraId="2C0D18D8">
            <w:pPr>
              <w:numPr>
                <w:ilvl w:val="0"/>
                <w:numId w:val="3"/>
              </w:numPr>
              <w:spacing w:after="0" w:line="360" w:lineRule="auto"/>
              <w:jc w:val="both"/>
              <w:rPr>
                <w:rFonts w:ascii="Premier League" w:hAnsi="Premier League"/>
                <w:b/>
                <w:bCs/>
                <w:i/>
                <w:iCs/>
                <w:color w:val="000000" w:themeColor="text1"/>
                <w:sz w:val="24"/>
                <w:szCs w:val="24"/>
                <w14:textFill>
                  <w14:solidFill>
                    <w14:schemeClr w14:val="tx1"/>
                  </w14:solidFill>
                </w14:textFill>
              </w:rPr>
            </w:pPr>
            <w:r>
              <w:rPr>
                <w:rFonts w:ascii="Arial" w:hAnsi="Arial" w:cs="Arial"/>
              </w:rPr>
              <w:t xml:space="preserve">Youdao translation: In the </w:t>
            </w:r>
            <w:r>
              <w:rPr>
                <w:rFonts w:hint="eastAsia" w:ascii="Arial" w:hAnsi="Arial" w:cs="Arial"/>
              </w:rPr>
              <w:t>final report</w:t>
            </w:r>
            <w:r>
              <w:rPr>
                <w:rFonts w:ascii="Arial" w:hAnsi="Arial" w:cs="Arial"/>
              </w:rPr>
              <w:t xml:space="preserve">, I have written </w:t>
            </w:r>
            <w:r>
              <w:rPr>
                <w:rFonts w:hint="eastAsia" w:ascii="Arial" w:hAnsi="Arial" w:cs="Arial"/>
              </w:rPr>
              <w:t xml:space="preserve">Abstract, </w:t>
            </w:r>
            <w:r>
              <w:rPr>
                <w:rFonts w:ascii="Arial" w:hAnsi="Arial" w:cs="Arial"/>
              </w:rPr>
              <w:t xml:space="preserve">sections </w:t>
            </w:r>
            <w:r>
              <w:rPr>
                <w:rFonts w:hint="eastAsia" w:ascii="Arial" w:hAnsi="Arial" w:cs="Arial"/>
              </w:rPr>
              <w:t xml:space="preserve">4.1, 3.3, </w:t>
            </w:r>
            <w:r>
              <w:rPr>
                <w:rFonts w:ascii="Arial" w:hAnsi="Arial" w:cs="Arial"/>
              </w:rPr>
              <w:t>3</w:t>
            </w:r>
            <w:r>
              <w:rPr>
                <w:rFonts w:hint="eastAsia" w:ascii="Arial" w:hAnsi="Arial" w:cs="Arial"/>
              </w:rPr>
              <w:t xml:space="preserve">.4 </w:t>
            </w:r>
            <w:r>
              <w:rPr>
                <w:rFonts w:ascii="Arial" w:hAnsi="Arial" w:cs="Arial"/>
              </w:rPr>
              <w:t xml:space="preserve">and </w:t>
            </w:r>
            <w:r>
              <w:rPr>
                <w:rFonts w:hint="eastAsia" w:ascii="Arial" w:hAnsi="Arial" w:cs="Arial"/>
              </w:rPr>
              <w:t>5</w:t>
            </w:r>
            <w:r>
              <w:rPr>
                <w:rFonts w:ascii="Arial" w:hAnsi="Arial" w:cs="Arial"/>
              </w:rPr>
              <w:t xml:space="preserve"> in Chinese, and used Youdao translation to translate these tasks into English</w:t>
            </w:r>
            <w:r>
              <w:rPr>
                <w:rFonts w:hint="eastAsia" w:ascii="Arial" w:hAnsi="Arial" w:cs="Arial"/>
              </w:rPr>
              <w:t xml:space="preserve"> as reference to modify my paper</w:t>
            </w:r>
            <w:r>
              <w:rPr>
                <w:rFonts w:ascii="Arial" w:hAnsi="Arial" w:cs="Arial"/>
              </w:rPr>
              <w:t>. It is worth mentioning that the translation results I just used as a reference and did not directly copy and paste.</w:t>
            </w:r>
          </w:p>
        </w:tc>
      </w:tr>
    </w:tbl>
    <w:p w14:paraId="7BD16CA6">
      <w:pPr>
        <w:rPr>
          <w:rFonts w:ascii="Premier League" w:hAnsi="Premier League"/>
          <w:b/>
          <w:bCs/>
          <w:i/>
          <w:iCs/>
          <w:color w:val="000000" w:themeColor="text1"/>
          <w:sz w:val="24"/>
          <w:szCs w:val="24"/>
          <w14:textFill>
            <w14:solidFill>
              <w14:schemeClr w14:val="tx1"/>
            </w14:solidFill>
          </w14:textFill>
        </w:rPr>
      </w:pPr>
      <w:r>
        <w:rPr>
          <w:rFonts w:hint="eastAsia" w:ascii="Premier League" w:hAnsi="Premier League"/>
          <w:b/>
          <w:bCs/>
          <w:i/>
          <w:iCs/>
          <w:color w:val="000000" w:themeColor="text1"/>
          <w:sz w:val="24"/>
          <w:szCs w:val="24"/>
          <w14:textFill>
            <w14:solidFill>
              <w14:schemeClr w14:val="tx1"/>
            </w14:solidFill>
          </w14:textFill>
        </w:rPr>
        <w:t>T</w:t>
      </w:r>
      <w:r>
        <w:rPr>
          <w:rFonts w:ascii="Premier League" w:hAnsi="Premier League"/>
          <w:b/>
          <w:bCs/>
          <w:i/>
          <w:iCs/>
          <w:color w:val="000000" w:themeColor="text1"/>
          <w:sz w:val="24"/>
          <w:szCs w:val="24"/>
          <w14:textFill>
            <w14:solidFill>
              <w14:schemeClr w14:val="tx1"/>
            </w14:solidFill>
          </w14:textFill>
        </w:rPr>
        <w:t>he box below:</w:t>
      </w:r>
    </w:p>
    <w:p w14:paraId="75A60C5B">
      <w:pPr>
        <w:rPr>
          <w:rFonts w:ascii="Arial" w:hAnsi="Arial" w:cs="Arial"/>
          <w:sz w:val="18"/>
          <w:szCs w:val="18"/>
        </w:rPr>
      </w:pPr>
      <w:r>
        <w:rPr>
          <w:rFonts w:ascii="Arial" w:hAnsi="Arial" w:cs="Arial"/>
          <w:sz w:val="18"/>
          <w:szCs w:val="18"/>
        </w:rPr>
        <w:t xml:space="preserve">If the declaration has not been made, and your tutors suspect use of AI, you will be called into do an oral presentation and it will be considered academic misconduct if you fail the oral presentation. You must also declare the use of translation software. </w:t>
      </w:r>
    </w:p>
    <w:p w14:paraId="1C62EF7D">
      <w:pPr>
        <w:rPr>
          <w:rFonts w:ascii="Arial" w:hAnsi="Arial" w:cs="Arial"/>
          <w:sz w:val="18"/>
          <w:szCs w:val="18"/>
        </w:rPr>
      </w:pPr>
      <w:r>
        <w:rPr>
          <w:rStyle w:val="8"/>
          <w:rFonts w:ascii="Arial" w:hAnsi="Arial" w:cs="Arial"/>
          <w:sz w:val="18"/>
          <w:szCs w:val="18"/>
        </w:rPr>
        <w:t>Full disclosure will not result in an academic penalty or a lower score, so please be honest and fill in the declaration when submitting your assignment(s)</w:t>
      </w:r>
      <w:r>
        <w:rPr>
          <w:rFonts w:ascii="Arial" w:hAnsi="Arial" w:cs="Arial"/>
          <w:sz w:val="18"/>
          <w:szCs w:val="18"/>
        </w:rPr>
        <w:t>. </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remier League">
    <w:altName w:val="Yu Gothic UI"/>
    <w:panose1 w:val="00000000000000000000"/>
    <w:charset w:val="00"/>
    <w:family w:val="swiss"/>
    <w:pitch w:val="default"/>
    <w:sig w:usb0="00000000" w:usb1="00000000" w:usb2="00000000" w:usb3="00000000" w:csb0="00000093"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E3BF96">
    <w:pPr>
      <w:pStyle w:val="3"/>
    </w:pPr>
    <w:r>
      <w:tab/>
    </w:r>
    <w:r>
      <w:drawing>
        <wp:inline distT="0" distB="0" distL="0" distR="0">
          <wp:extent cx="4396740" cy="389255"/>
          <wp:effectExtent l="0" t="0" r="0" b="0"/>
          <wp:docPr id="1433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603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82923" cy="39695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95FD7"/>
    <w:multiLevelType w:val="singleLevel"/>
    <w:tmpl w:val="C7A95FD7"/>
    <w:lvl w:ilvl="0" w:tentative="0">
      <w:start w:val="1"/>
      <w:numFmt w:val="bullet"/>
      <w:suff w:val="space"/>
      <w:lvlText w:val=""/>
      <w:lvlJc w:val="left"/>
      <w:pPr>
        <w:ind w:left="420" w:hanging="420"/>
      </w:pPr>
      <w:rPr>
        <w:rFonts w:hint="default" w:ascii="Wingdings" w:hAnsi="Wingdings"/>
      </w:rPr>
    </w:lvl>
  </w:abstractNum>
  <w:abstractNum w:abstractNumId="1">
    <w:nsid w:val="1427915C"/>
    <w:multiLevelType w:val="singleLevel"/>
    <w:tmpl w:val="1427915C"/>
    <w:lvl w:ilvl="0" w:tentative="0">
      <w:start w:val="1"/>
      <w:numFmt w:val="bullet"/>
      <w:suff w:val="space"/>
      <w:lvlText w:val=""/>
      <w:lvlJc w:val="left"/>
      <w:pPr>
        <w:ind w:left="420" w:hanging="420"/>
      </w:pPr>
      <w:rPr>
        <w:rFonts w:hint="default" w:ascii="Wingdings" w:hAnsi="Wingdings"/>
        <w:b w:val="0"/>
        <w:bCs w:val="0"/>
      </w:rPr>
    </w:lvl>
  </w:abstractNum>
  <w:abstractNum w:abstractNumId="2">
    <w:nsid w:val="63E42A77"/>
    <w:multiLevelType w:val="singleLevel"/>
    <w:tmpl w:val="63E42A77"/>
    <w:lvl w:ilvl="0" w:tentative="0">
      <w:start w:val="1"/>
      <w:numFmt w:val="decimal"/>
      <w:suff w:val="space"/>
      <w:lvlText w:val="%1."/>
      <w:lvlJc w:val="left"/>
      <w:pPr>
        <w:ind w:left="220"/>
      </w:pPr>
      <w:rPr>
        <w:rFonts w:hint="default" w:ascii="Arial" w:hAnsi="Arial" w:cs="Arial"/>
        <w:b w:val="0"/>
        <w:bCs w:val="0"/>
        <w:i w:val="0"/>
        <w:iCs w:val="0"/>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25146"/>
    <w:rsid w:val="00106337"/>
    <w:rsid w:val="00174AA6"/>
    <w:rsid w:val="001756D9"/>
    <w:rsid w:val="001F522A"/>
    <w:rsid w:val="00213081"/>
    <w:rsid w:val="0029431C"/>
    <w:rsid w:val="002F621B"/>
    <w:rsid w:val="003B7B31"/>
    <w:rsid w:val="00433851"/>
    <w:rsid w:val="004865E1"/>
    <w:rsid w:val="004B300C"/>
    <w:rsid w:val="004D1265"/>
    <w:rsid w:val="004E51D8"/>
    <w:rsid w:val="005D4E36"/>
    <w:rsid w:val="005E2005"/>
    <w:rsid w:val="005F1DBB"/>
    <w:rsid w:val="006517C4"/>
    <w:rsid w:val="006F029B"/>
    <w:rsid w:val="00724933"/>
    <w:rsid w:val="00743943"/>
    <w:rsid w:val="0074588A"/>
    <w:rsid w:val="007D657B"/>
    <w:rsid w:val="00825146"/>
    <w:rsid w:val="0084604F"/>
    <w:rsid w:val="00876AE3"/>
    <w:rsid w:val="00961DFC"/>
    <w:rsid w:val="009A66A6"/>
    <w:rsid w:val="009E65FB"/>
    <w:rsid w:val="00AC7F93"/>
    <w:rsid w:val="00BB5D84"/>
    <w:rsid w:val="00BF6734"/>
    <w:rsid w:val="00C6645D"/>
    <w:rsid w:val="00CA407E"/>
    <w:rsid w:val="00D20C5B"/>
    <w:rsid w:val="00DB34D8"/>
    <w:rsid w:val="00ED0A7D"/>
    <w:rsid w:val="00F3060F"/>
    <w:rsid w:val="00F67E53"/>
    <w:rsid w:val="00FA18CF"/>
    <w:rsid w:val="01A76A6C"/>
    <w:rsid w:val="104F7285"/>
    <w:rsid w:val="1B5A6131"/>
    <w:rsid w:val="1E674B14"/>
    <w:rsid w:val="21DC7694"/>
    <w:rsid w:val="22A22817"/>
    <w:rsid w:val="22D85402"/>
    <w:rsid w:val="25D16D75"/>
    <w:rsid w:val="27076EF2"/>
    <w:rsid w:val="27E54A18"/>
    <w:rsid w:val="27FB262D"/>
    <w:rsid w:val="28E3573D"/>
    <w:rsid w:val="373929A2"/>
    <w:rsid w:val="403F72A5"/>
    <w:rsid w:val="40731708"/>
    <w:rsid w:val="449776B0"/>
    <w:rsid w:val="45F17038"/>
    <w:rsid w:val="46DF0E9A"/>
    <w:rsid w:val="472925E0"/>
    <w:rsid w:val="4A7A79C0"/>
    <w:rsid w:val="4EDE7C89"/>
    <w:rsid w:val="51BC1787"/>
    <w:rsid w:val="51E952C3"/>
    <w:rsid w:val="53042DB3"/>
    <w:rsid w:val="53AF7E46"/>
    <w:rsid w:val="55214D74"/>
    <w:rsid w:val="58515970"/>
    <w:rsid w:val="5F924333"/>
    <w:rsid w:val="62061579"/>
    <w:rsid w:val="626F35C2"/>
    <w:rsid w:val="655B1FE0"/>
    <w:rsid w:val="65793D7A"/>
    <w:rsid w:val="66933851"/>
    <w:rsid w:val="67484ED8"/>
    <w:rsid w:val="67B37A94"/>
    <w:rsid w:val="67BE6909"/>
    <w:rsid w:val="67CE48E7"/>
    <w:rsid w:val="693D7F76"/>
    <w:rsid w:val="6DFD0224"/>
    <w:rsid w:val="6E7E45EF"/>
    <w:rsid w:val="711C4915"/>
    <w:rsid w:val="77FB3C89"/>
    <w:rsid w:val="796030B6"/>
    <w:rsid w:val="7A6A4943"/>
    <w:rsid w:val="7CFF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320"/>
        <w:tab w:val="right" w:pos="8640"/>
      </w:tabs>
      <w:spacing w:after="0" w:line="240" w:lineRule="auto"/>
    </w:pPr>
  </w:style>
  <w:style w:type="paragraph" w:styleId="3">
    <w:name w:val="header"/>
    <w:basedOn w:val="1"/>
    <w:link w:val="9"/>
    <w:unhideWhenUsed/>
    <w:qFormat/>
    <w:uiPriority w:val="99"/>
    <w:pPr>
      <w:tabs>
        <w:tab w:val="center" w:pos="4320"/>
        <w:tab w:val="right" w:pos="864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GB"/>
      <w14:ligatures w14:val="none"/>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customStyle="1" w:styleId="9">
    <w:name w:val="页眉 字符"/>
    <w:basedOn w:val="7"/>
    <w:link w:val="3"/>
    <w:qFormat/>
    <w:uiPriority w:val="99"/>
  </w:style>
  <w:style w:type="character" w:customStyle="1" w:styleId="10">
    <w:name w:val="页脚 字符"/>
    <w:basedOn w:val="7"/>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235</Words>
  <Characters>1180</Characters>
  <Lines>29</Lines>
  <Paragraphs>16</Paragraphs>
  <TotalTime>6</TotalTime>
  <ScaleCrop>false</ScaleCrop>
  <LinksUpToDate>false</LinksUpToDate>
  <CharactersWithSpaces>1399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2024-09-19T05:40:00Z</dcterms:created>
  <dc:creator>Daryl Smiton</dc:creator>
  <cp:lastModifiedBy>璃璃原上青</cp:lastModifiedBy>
  <dcterms:modified xsi:type="dcterms:W3CDTF">2025-05-06T06:17:34Z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8B317F92B16043779A83E066828B70D4_12</vt:lpwstr>
  </property>
  <property fmtid="{D5CDD505-2E9C-101B-9397-08002B2CF9AE}" pid="4" name="KSOTemplateDocerSaveRecord">
    <vt:lpwstr>eyJoZGlkIjoiNDI4NGYzNzZkZmI2MDhkMDAxNDRjNjQyMWRiZTI4MTQiLCJ1c2VySWQiOiIyNzc4ODY0NjcifQ==</vt:lpwstr>
  </property>
</Properties>
</file>