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81bae3azyp8g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课程进度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最近更新：08/28/2022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本文档用于组织与课程相关的信息与内容，相当于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公告栏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。内容包括（但不限于）：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需要大家阅读、预习、复习的资料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上课时间和回放视频的链接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作业、答疑、线下活动等通知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请大家关注本文档的内容变化。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yvjnrj2nsune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准备阶段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n036i4hw813k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开放报名</w:t>
      </w:r>
    </w:p>
    <w:p w:rsidR="00000000" w:rsidDel="00000000" w:rsidP="00000000" w:rsidRDefault="00000000" w:rsidRPr="00000000" w14:paraId="0000000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https://forms.gle/9spScJa1riBzjCzv5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报名会保持开放，因为课程可以回放，中途也可以加入。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ysuy8pxo0zxa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通知开课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请大家阅读《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学习者指南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》和《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开课通知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》。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o5ruwf4rxp7e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正式学习阶段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5pst7pc5e631" w:id="5"/>
      <w:bookmarkEnd w:id="5"/>
      <w:r w:rsidDel="00000000" w:rsidR="00000000" w:rsidRPr="00000000">
        <w:rPr>
          <w:rtl w:val="0"/>
        </w:rPr>
        <w:t xml:space="preserve">2022/07/11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添加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教学大纲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，未来逐步完善。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s82obz2hvwyk" w:id="6"/>
      <w:bookmarkEnd w:id="6"/>
      <w:r w:rsidDel="00000000" w:rsidR="00000000" w:rsidRPr="00000000">
        <w:rPr>
          <w:rtl w:val="0"/>
        </w:rPr>
        <w:t xml:space="preserve">2022/07/16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SQL速通-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001-建立数据库开发环境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视频（精剪）：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美链：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https://youtu.be/mqKoeGJ9p3c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国链：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https://www.bilibili.com/video/bv1gT411n71D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耗时：环境准备+预演+稿件+录制+剪辑+上传 == 1+1+1+1.5+1.5+1 == 6小时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重要通知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直播课时间优化调整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34lkuuunqid8" w:id="7"/>
      <w:bookmarkEnd w:id="7"/>
      <w:r w:rsidDel="00000000" w:rsidR="00000000" w:rsidRPr="00000000">
        <w:rPr>
          <w:rtl w:val="0"/>
        </w:rPr>
        <w:t xml:space="preserve">2022/07/17</w:t>
      </w:r>
    </w:p>
    <w:p w:rsidR="00000000" w:rsidDel="00000000" w:rsidP="00000000" w:rsidRDefault="00000000" w:rsidRPr="00000000" w14:paraId="0000001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SQL速通-001.001-安装MySQL数据管理系统</w:t>
      </w:r>
    </w:p>
    <w:p w:rsidR="00000000" w:rsidDel="00000000" w:rsidP="00000000" w:rsidRDefault="00000000" w:rsidRPr="00000000" w14:paraId="0000001B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有使用macOS同学email反馈说硬件带不动虚拟机，并且愿意尝试其它的数据管理系统。我假设不只一位同学遇到了这样的问题，为了让更多的同学不掉队、身体力行inclusive文化，我给大家补录了一集安装MySQL的视频。</w:t>
      </w:r>
    </w:p>
    <w:p w:rsidR="00000000" w:rsidDel="00000000" w:rsidP="00000000" w:rsidRDefault="00000000" w:rsidRPr="00000000" w14:paraId="0000001C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视频（精剪）：</w:t>
      </w:r>
    </w:p>
    <w:p w:rsidR="00000000" w:rsidDel="00000000" w:rsidP="00000000" w:rsidRDefault="00000000" w:rsidRPr="00000000" w14:paraId="0000001D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美链：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https://youtu.be/z9mcjaV07rE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国链：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https://www.bilibili.com/video/bv1mW4y1m7KP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耗时：录制+剪辑+上传+通知 == 1.5+1+0.5+1.5 == 4.5小时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lpw6bayogx2a" w:id="8"/>
      <w:bookmarkEnd w:id="8"/>
      <w:r w:rsidDel="00000000" w:rsidR="00000000" w:rsidRPr="00000000">
        <w:rPr>
          <w:rtl w:val="0"/>
        </w:rPr>
        <w:t xml:space="preserve">2022/07/20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SQL速通-002-什么是数据库和查询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color w:val="0f0f0f"/>
          <w:sz w:val="21"/>
          <w:szCs w:val="21"/>
          <w:highlight w:val="white"/>
          <w:rtl w:val="0"/>
        </w:rPr>
        <w:t xml:space="preserve">本集介绍的概念包括数据库管理系统、客户端、数据库和数据库类型、四种查询操作，以及一些有趣的冷知识。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视频（精剪）：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美链：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https://youtu.be/3zGg7dC_tgQ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国链：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https://www.bilibili.com/video/bv1ut4y1t7Sf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耗时：策划+方案+逐字稿+录制+剪辑制作+发布 == 0.5+1+2.5+3.5+2.5+0.5 == 10.5小时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sr3lf0dbw3qv" w:id="9"/>
      <w:bookmarkEnd w:id="9"/>
      <w:r w:rsidDel="00000000" w:rsidR="00000000" w:rsidRPr="00000000">
        <w:rPr>
          <w:rtl w:val="0"/>
        </w:rPr>
        <w:t xml:space="preserve">2022/07/22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SQL速通-003-小查询里有故事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0"/>
          <w:szCs w:val="20"/>
          <w:highlight w:val="white"/>
          <w:rtl w:val="0"/>
        </w:rPr>
        <w:t xml:space="preserve">本集里我们将编写第一个简单的查询，并且见识到“细节”的威力。同时，我们还会了解隐藏在简单查询背后的秘密。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视频（精剪）：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美链：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https://youtu.be/RGw2O1h_uaQ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国链：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https://www.bilibili.com/video/bv1CN4y1j7po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耗时：策划+逐字稿+录制+剪辑制作+发布 == 0.5+1.5+1.5+1+0.5 == 5小时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推荐资料：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YouTube: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How to Store Data on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pbufcgumwdwk" w:id="10"/>
      <w:bookmarkEnd w:id="10"/>
      <w:r w:rsidDel="00000000" w:rsidR="00000000" w:rsidRPr="00000000">
        <w:rPr>
          <w:rtl w:val="0"/>
        </w:rPr>
        <w:t xml:space="preserve">2022/07/23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阶段小测：请每位认真学到这里、对学习成果有较高期待的学习者参加测试。作为带领大家学习的人，我建议每位学习者都答一答题、通过问题来检验自己的学习有没有漏洞。IT行业作为一个对逻辑推理要求比较高的行业，“小洞不补，大洞吃苦”的现象尤为明显——知识是逻辑的前提，没有知识（或者说概念），逻辑推理无从谈起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6aa84f"/>
          <w:rtl w:val="0"/>
        </w:rPr>
        <w:t xml:space="preserve">如果你前面认真学习了视频，测试应该能在15分钟之内完成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。我会在下周找个时间给大家讲答案。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注意：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请大家在答题的时候不要去网上搜索答案，当拿不准主意的时候，宁可去把视频再仔细看一遍也不要去搜索答案。这个测验的目的是激发大家问自己这样一个问题——为什么视频里直接讲了的东西我却没有捕捉到？是应该更加仔细，还是应该再多看几遍？这个课程的目标是培养大家的学习能力。如果一个学习者，视频不认真看、答题靠搜索，那么是锻炼不出学习能力的，或者说，未来是做不到“拿起书本，自己学习”的。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测试链接：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https://forms.gle/1FxPe6EdHBxeWa3JA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耗时：回看视频+出题 == 1+1 = 2小时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jnqih9ei1tkz" w:id="11"/>
      <w:bookmarkEnd w:id="11"/>
      <w:r w:rsidDel="00000000" w:rsidR="00000000" w:rsidRPr="00000000">
        <w:rPr>
          <w:rtl w:val="0"/>
        </w:rPr>
        <w:t xml:space="preserve">2022/07/25</w:t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 Server官方文档：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https://docs.microsoft.com/en-us/sql/sql-server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关于书籍：有学习者问我学习数据库及SQL Server应该读哪些书，我给出的建议是，</w:t>
      </w:r>
    </w:p>
    <w:p w:rsidR="00000000" w:rsidDel="00000000" w:rsidP="00000000" w:rsidRDefault="00000000" w:rsidRPr="00000000" w14:paraId="00000038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书籍大致可分为两类：</w:t>
      </w:r>
    </w:p>
    <w:p w:rsidR="00000000" w:rsidDel="00000000" w:rsidP="00000000" w:rsidRDefault="00000000" w:rsidRPr="00000000" w14:paraId="00000039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类叫“知识分享型”，讲的是“What”，比如“什么是数据库”、“什么是存储过程”，并辅以一些比喻和例子。这类书是给初学者看的，而且这类书籍的内容100%可以在软件产品的厂商文档和用户手册里找到。相较于文档和用户手册，这类书的优点是学习曲线更加平缓，可以让更多人入门并保持兴趣。缺点在于比喻过多，术语往往不那么精确（有句话说的非常透彻：要术语就别要听众）。阅读这类书籍的同时，一定要去读文档、去网上探索，不然锻炼不出学习能力来，会学成一个“不喂就不吃”的学习方面的婴儿——无法在业界生存。</w:t>
      </w:r>
    </w:p>
    <w:p w:rsidR="00000000" w:rsidDel="00000000" w:rsidP="00000000" w:rsidRDefault="00000000" w:rsidRPr="00000000" w14:paraId="0000003A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另一类叫“经验分享型”，请的是“How”，比如“如何使用SQL语言进行复杂金融查询”、“数据库面试经典”等。显然，这是给有基础、已经搞清楚概念的学习者准备的。这些书虽然能快速提高你的“功力”，但在没有打好基础之前不要硬读，不然很浪费时间。</w:t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关于“打基础”：</w:t>
      </w:r>
    </w:p>
    <w:p w:rsidR="00000000" w:rsidDel="00000000" w:rsidP="00000000" w:rsidRDefault="00000000" w:rsidRPr="00000000" w14:paraId="0000003C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什么算“打好基础”了呢？就是你已有的知识体系始终保持自洽（你会发现我经常提“自洽”这个词），然后你还能不断地往这个自洽的知识体系（或者叫“知识核”）上累加和接入新的知识，并继续保持它的自洽。</w:t>
      </w:r>
    </w:p>
    <w:p w:rsidR="00000000" w:rsidDel="00000000" w:rsidP="00000000" w:rsidRDefault="00000000" w:rsidRPr="00000000" w14:paraId="0000003D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怎么保证自己知识体系的自洽性？拿知识去解决问题！不要一直学一直学而不去解决问题。华人的学习，总有一种“打基础用力过猛，解决问题能力不足”的倾向。请大家记住：搞IT不是考科举——别说“学富五车”，学富多少车都比不上Google一下——能力高下全看你能用正确的知识解决多少、多复杂的问题。</w:t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fnomlb4vwrf" w:id="12"/>
      <w:bookmarkEnd w:id="12"/>
      <w:r w:rsidDel="00000000" w:rsidR="00000000" w:rsidRPr="00000000">
        <w:rPr>
          <w:rtl w:val="0"/>
        </w:rPr>
        <w:t xml:space="preserve">2022/07/26~28</w:t>
      </w:r>
    </w:p>
    <w:p w:rsidR="00000000" w:rsidDel="00000000" w:rsidP="00000000" w:rsidRDefault="00000000" w:rsidRPr="00000000" w14:paraId="0000003F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这几天更新有点慢，主要是两个原因：</w:t>
      </w:r>
    </w:p>
    <w:p w:rsidR="00000000" w:rsidDel="00000000" w:rsidP="00000000" w:rsidRDefault="00000000" w:rsidRPr="00000000" w14:paraId="00000040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第4集的稿子不好写（已经写好逐字稿+PPT了）。我保证：这集视频绝对精彩、值得期待。</w:t>
      </w:r>
    </w:p>
    <w:p w:rsidR="00000000" w:rsidDel="00000000" w:rsidP="00000000" w:rsidRDefault="00000000" w:rsidRPr="00000000" w14:paraId="00000041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天气太热，家里没空调、公司又不能录视频。只能先苟几天、等凉快了再录了。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rxlu2dxxfzc9" w:id="13"/>
      <w:bookmarkEnd w:id="13"/>
      <w:r w:rsidDel="00000000" w:rsidR="00000000" w:rsidRPr="00000000">
        <w:rPr>
          <w:rtl w:val="0"/>
        </w:rPr>
        <w:t xml:space="preserve">2022/07/29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SQL速通-004-万变不离其宗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花时间吃透这节课的内容，你基本上就有半只脚踏入计算机专业领域了。讲真，很多已经在业界从事编程工作的人都没有迈出这一步。当然了，可以预见的是——那些不肯花时间、不肯动脑思考、逃避问题的人，也就止步于这节课了。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一个有点“危险”的信号是：本来是一部速通课程，现在越做越精良，每集花费的时间精力越来越多……有点向《C#语言入门详解》看齐的趋势。好处是又能出点儿精致的课程，挑战是——别又拖个几年才完成。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视频（精剪）：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美链：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https://youtu.be/Hh_obYdKq9w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国链：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https://www.bilibili.com/video/bv1eF411N7eG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耗时：策划+PPT+逐字稿+录制+剪辑制作+发布 == 2+2+5+5+2.5+1 == 17.5小时</w:t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fur6w0vap5dv" w:id="14"/>
      <w:bookmarkEnd w:id="14"/>
      <w:r w:rsidDel="00000000" w:rsidR="00000000" w:rsidRPr="00000000">
        <w:rPr>
          <w:rtl w:val="0"/>
        </w:rPr>
        <w:t xml:space="preserve">2022/08/01</w:t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SQL速通-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004.001-递归小叙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少学习者（包括一些有先前编程经验的学习者）都卡在了理解“递归思想”这里。为了帮助大家更好地完成这次“认知升级”，我花了些时间（大约4个小时）为大家精心编写了一段补充教材。请大家认真阅读。</w:t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文中有惊喜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：为了增强我与大家之间的互动，同时满足有些学习者“过一把当老师的瘾”的愿望，我在文章的末尾发起了一个“挑战赛”。参赛作品的链接将陆续发在这里！</w:t>
      </w:r>
    </w:p>
    <w:p w:rsidR="00000000" w:rsidDel="00000000" w:rsidP="00000000" w:rsidRDefault="00000000" w:rsidRPr="00000000" w14:paraId="0000004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前些年Ray Dalio写了一本卖的很火的书，叫《原则》。书里讲的是一个非常简单——简单到初中生都明白的道理（或者说“成功的法则”）。既然成功的法则这么简单、连小孩子都懂，那么阻拦我们成功最大的因素是什么呢？答案是：没有坚持。后来Ray Dalio以《原则》这本书为蓝本，制作了同名的动画短片，感兴趣的朋友可以欣赏一下：</w:t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美链：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https://www.youtube.com/watch?v=B9XGUpQZY38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国链：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https://www.bilibili.com/video/BV1Pf4y187Za/?vd_source=a5e01475c3adfecfd480e9e05e9c249e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我的一个小总结：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成功的法则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。贵在坚持——与大家共勉。</w:t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6xc42epjtr5r" w:id="15"/>
      <w:bookmarkEnd w:id="15"/>
      <w:r w:rsidDel="00000000" w:rsidR="00000000" w:rsidRPr="00000000">
        <w:rPr>
          <w:rtl w:val="0"/>
        </w:rPr>
        <w:t xml:space="preserve">2022/08/04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SQL速通-005-数据从何而来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color w:val="0d0d0d"/>
          <w:sz w:val="23"/>
          <w:szCs w:val="23"/>
          <w:highlight w:val="white"/>
          <w:rtl w:val="0"/>
        </w:rPr>
        <w:t xml:space="preserve">本节主要讲了如何从表和视图中读取数据，还展示了子查询和多表数据的正交组合。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视频（精剪）：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美链：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https://youtu.be/Dqcr4ZIOu7g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国链：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https://www.bilibili.com/video/bv1Ja411K7vc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耗时：策划+PPT+逐字稿+录制+剪辑制作+发布 == 0.5+1.5+4+4+2.5+1.5 == 14小时</w:t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nw70i3x6ycb7" w:id="16"/>
      <w:bookmarkEnd w:id="16"/>
      <w:r w:rsidDel="00000000" w:rsidR="00000000" w:rsidRPr="00000000">
        <w:rPr>
          <w:rtl w:val="0"/>
        </w:rPr>
        <w:t xml:space="preserve">2022/08/05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向微软提交bug，请求更正T-SQL FROM子句的文档。</w:t>
      </w:r>
    </w:p>
    <w:p w:rsidR="00000000" w:rsidDel="00000000" w:rsidP="00000000" w:rsidRDefault="00000000" w:rsidRPr="00000000" w14:paraId="0000005B">
      <w:pPr>
        <w:numPr>
          <w:ilvl w:val="1"/>
          <w:numId w:val="11"/>
        </w:numPr>
        <w:ind w:left="144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https://github.com/MicrosoftDocs/sql-docs/issues/7897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mmvgmhvmwgnx" w:id="17"/>
      <w:bookmarkEnd w:id="17"/>
      <w:r w:rsidDel="00000000" w:rsidR="00000000" w:rsidRPr="00000000">
        <w:rPr>
          <w:rtl w:val="0"/>
        </w:rPr>
        <w:t xml:space="preserve">2022/08/07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学习者视频展示：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https://www.bilibili.com/video/BV1gd4y1K7An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这是一位积极学习者自己制作的有关“递归”的视频讲解，很用心。他也是那位为大家总结每期视频知识点的学习者。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我快速地看了一下这段视频，很下工夫，也有很多自由发挥的地方。大家观赏的时候有些需要注意的地方：</w:t>
      </w:r>
    </w:p>
    <w:p w:rsidR="00000000" w:rsidDel="00000000" w:rsidP="00000000" w:rsidRDefault="00000000" w:rsidRPr="00000000" w14:paraId="0000006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作者在解释递归的时候，使用了一些自己总结的、不是100%严谨的“非术语”，不必深究。</w:t>
      </w:r>
    </w:p>
    <w:p w:rsidR="00000000" w:rsidDel="00000000" w:rsidP="00000000" w:rsidRDefault="00000000" w:rsidRPr="00000000" w14:paraId="0000006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作者使用“树”来比喻递归，略有偏差。因为，函数调用本身就可以构成树状结构，非递归函数亦然。</w:t>
      </w:r>
    </w:p>
    <w:p w:rsidR="00000000" w:rsidDel="00000000" w:rsidP="00000000" w:rsidRDefault="00000000" w:rsidRPr="00000000" w14:paraId="0000006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作者展示的递归求和与我在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004.001-递归小叙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展示的方向相反，且n&gt;=2应为n&gt;=1。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虽然视频还有很多可以打磨的地方，但质量已然很不错，请大家为他的视频以及他为我们提供的方便点赞、投币！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第一次小测答案揭晓：</w:t>
      </w:r>
    </w:p>
    <w:p w:rsidR="00000000" w:rsidDel="00000000" w:rsidP="00000000" w:rsidRDefault="00000000" w:rsidRPr="00000000" w14:paraId="00000065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美链：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https://youtu.be/f1ry6HnfqT4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国链：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https://www.bilibili.com/video/BV1WG4y1Y7fz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lfjrv9ougkgt" w:id="18"/>
      <w:bookmarkEnd w:id="18"/>
      <w:r w:rsidDel="00000000" w:rsidR="00000000" w:rsidRPr="00000000">
        <w:rPr>
          <w:rtl w:val="0"/>
        </w:rPr>
        <w:t xml:space="preserve">2022/08/08</w:t>
      </w:r>
    </w:p>
    <w:p w:rsidR="00000000" w:rsidDel="00000000" w:rsidP="00000000" w:rsidRDefault="00000000" w:rsidRPr="00000000" w14:paraId="00000068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向微软提交bug，请求更正T-SQL SELECT子句的文档。</w:t>
      </w:r>
    </w:p>
    <w:p w:rsidR="00000000" w:rsidDel="00000000" w:rsidP="00000000" w:rsidRDefault="00000000" w:rsidRPr="00000000" w14:paraId="00000069">
      <w:pPr>
        <w:numPr>
          <w:ilvl w:val="1"/>
          <w:numId w:val="15"/>
        </w:numPr>
        <w:ind w:left="1440" w:hanging="360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https://github.com/MicrosoftDocs/sql-docs/issues/7911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借由T-SQL文档的这两个bug（估计以后还会发现更多），大家可以体会一下国际标准和非国际标准在质量上的差别——国际标准（ISO/IEC）几乎不会出现这么明显的bug，因为标准委员会在内容审查方面是非常严格的。国际标准的文档，其严谨程度不亚于法律条文和论文。感兴趣挑战一下技术文档阅读能力的同学，可以尝试体验一下ISO/IEC 14882，也就是C++语言的国际标准文档。</w:t>
      </w:r>
    </w:p>
    <w:p w:rsidR="00000000" w:rsidDel="00000000" w:rsidP="00000000" w:rsidRDefault="00000000" w:rsidRPr="00000000" w14:paraId="0000006B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C++的最新版是C++20，也就是2020年发布的国际标准。大公司追求产品的稳定，所以Google内部使用的是C++17。相信C++20的优秀功能经历过时间沉淀后也会逐步被Google采纳。这里是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C++23标准的草案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——直奔两千页去了——这就是为什么大多数合格的软件工程师面对大书、厚书的时候都那么波澜不惊。读标准文档（不止是编程语言的标准文档），专治各种浮躁，其效用近乎于禅修。</w:t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4ilsrteue01" w:id="19"/>
      <w:bookmarkEnd w:id="19"/>
      <w:r w:rsidDel="00000000" w:rsidR="00000000" w:rsidRPr="00000000">
        <w:rPr>
          <w:rtl w:val="0"/>
        </w:rPr>
        <w:t xml:space="preserve">2022/08/11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color w:val="0d0d0d"/>
          <w:sz w:val="23"/>
          <w:szCs w:val="23"/>
          <w:highlight w:val="white"/>
          <w:rtl w:val="0"/>
        </w:rPr>
        <w:t xml:space="preserve">SQL速通-006-给数据做个按摩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0d0d0d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SimSun" w:cs="SimSun" w:eastAsia="SimSun" w:hAnsi="SimSun"/>
          <w:color w:val="0d0d0d"/>
          <w:sz w:val="23"/>
          <w:szCs w:val="23"/>
          <w:highlight w:val="white"/>
          <w:rtl w:val="0"/>
        </w:rPr>
        <w:t xml:space="preserve">数据就像面团——是拍方了还是揉圆了，完全看你的需求！今天的视频满满的全都是实用的例子。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视频（精剪）：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美链：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https://youtu.be/nqrmozwZpjo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国链：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https://www.bilibili.com/video/bv1VW4y1h7Q6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耗时：策划+录制+剪辑制作+发布 == 1.5+2+2+0.5 == 6小时</w:t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b0mjtttqk1zt" w:id="20"/>
      <w:bookmarkEnd w:id="20"/>
      <w:r w:rsidDel="00000000" w:rsidR="00000000" w:rsidRPr="00000000">
        <w:rPr>
          <w:rtl w:val="0"/>
        </w:rPr>
        <w:t xml:space="preserve">2022/08/16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SQL速通-007-源数据的筛选及CTE</w:t>
      </w:r>
    </w:p>
    <w:p w:rsidR="00000000" w:rsidDel="00000000" w:rsidP="00000000" w:rsidRDefault="00000000" w:rsidRPr="00000000" w14:paraId="00000075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本讲介绍了WHERE子句和CTE，是非常关键的一节课。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视频（精剪）：</w:t>
      </w:r>
    </w:p>
    <w:p w:rsidR="00000000" w:rsidDel="00000000" w:rsidP="00000000" w:rsidRDefault="00000000" w:rsidRPr="00000000" w14:paraId="00000077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美链：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https://youtu.be/DxSskaXHC2Y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国链：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https://www.bilibili.com/video/bv1NG411b7Me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耗时：策划+录制+剪辑制作+发布 == 1.5+2+1+0.5 == 5小时</w:t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5brupn6an2zw" w:id="21"/>
      <w:bookmarkEnd w:id="21"/>
      <w:r w:rsidDel="00000000" w:rsidR="00000000" w:rsidRPr="00000000">
        <w:rPr>
          <w:rtl w:val="0"/>
        </w:rPr>
        <w:t xml:space="preserve">2022/08/19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SQL速通-007.001-神隐的布尔类型</w:t>
      </w:r>
    </w:p>
    <w:p w:rsidR="00000000" w:rsidDel="00000000" w:rsidP="00000000" w:rsidRDefault="00000000" w:rsidRPr="00000000" w14:paraId="0000007C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Fonts w:ascii="SimSun" w:cs="SimSun" w:eastAsia="SimSun" w:hAnsi="SimSun"/>
          <w:color w:val="0d0d0d"/>
          <w:sz w:val="23"/>
          <w:szCs w:val="23"/>
          <w:highlight w:val="white"/>
          <w:rtl w:val="0"/>
        </w:rPr>
        <w:t xml:space="preserve">什么？T-SQL没有布尔类型？不能吧……本讲继续扩展有关数据筛选的知识。除了带你了解什么是布尔值、布尔类型，对比了布尔类型在Python语言与SQL语言中的不同，还引入了一点逻辑运算和哲学小常识！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视频（精剪）：</w:t>
      </w:r>
    </w:p>
    <w:p w:rsidR="00000000" w:rsidDel="00000000" w:rsidP="00000000" w:rsidRDefault="00000000" w:rsidRPr="00000000" w14:paraId="0000007E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美链：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https://youtu.be/ZPgNzNr4Sic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国链：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https://www.bilibili.com/video/bv1ka411d7An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耗时：策划+录制+剪辑制作+发布 == 0.5+2+1+0.5 == 4小时</w:t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f28t28bihfjk" w:id="22"/>
      <w:bookmarkEnd w:id="22"/>
      <w:r w:rsidDel="00000000" w:rsidR="00000000" w:rsidRPr="00000000">
        <w:rPr>
          <w:rtl w:val="0"/>
        </w:rPr>
        <w:t xml:space="preserve">2022/08/28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SQL速通-007.002-数据的比较与类型转换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Fonts w:ascii="SimSun" w:cs="SimSun" w:eastAsia="SimSun" w:hAnsi="SimSun"/>
          <w:color w:val="0d0d0d"/>
          <w:sz w:val="23"/>
          <w:szCs w:val="23"/>
          <w:highlight w:val="white"/>
          <w:rtl w:val="0"/>
        </w:rPr>
        <w:t xml:space="preserve">本集介绍了各种类型数据之间的比较，更重要的是还介绍了显式和隐式的数据类型转换，这对大家未来的工作和学习都十分关键。</w:t>
      </w:r>
    </w:p>
    <w:p w:rsidR="00000000" w:rsidDel="00000000" w:rsidP="00000000" w:rsidRDefault="00000000" w:rsidRPr="00000000" w14:paraId="00000084">
      <w:pPr>
        <w:numPr>
          <w:ilvl w:val="1"/>
          <w:numId w:val="10"/>
        </w:numPr>
        <w:ind w:left="1440" w:hanging="360"/>
        <w:rPr>
          <w:rFonts w:ascii="Roboto" w:cs="Roboto" w:eastAsia="Roboto" w:hAnsi="Roboto"/>
          <w:color w:val="0d0d0d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SimSun" w:cs="SimSun" w:eastAsia="SimSun" w:hAnsi="SimSun"/>
          <w:color w:val="0d0d0d"/>
          <w:sz w:val="23"/>
          <w:szCs w:val="23"/>
          <w:highlight w:val="white"/>
          <w:rtl w:val="0"/>
        </w:rPr>
        <w:t xml:space="preserve">这节课比较长（1.2倍速都有近30分钟），内容很多、很重要，请大家一定要重视起来。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视频（精剪）：</w:t>
      </w:r>
    </w:p>
    <w:p w:rsidR="00000000" w:rsidDel="00000000" w:rsidP="00000000" w:rsidRDefault="00000000" w:rsidRPr="00000000" w14:paraId="00000086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美链：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https://youtu.be/gmrdAIa5SLw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7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国链：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https://www.bilibili.com/video/bv1NT411c7dE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耗时：策划+录制+剪辑制作+发布 == 0.5+5+2+0.5 == 8小时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最近工作特别忙……想必大家也都听说了：各大厂冻结的冻结、裁员的裁员。前两年，大家心里想的都是“如何拿大包”、餐馆里只要是讲中文的年轻人无不在聊跳槽升职、简历随便撒撒就有面试；现如今，每个人心里想的只有一件事，那就是“如何把饭碗端稳”。即便是在这种情况下，带领大家学习的事情仍然要认真做——这是作为Googler对社区的一份承诺、一分贡献（虽然讲的是微软家的产品🐶）。包括每周的1:1，我的manager都会问起：“你带社区学习的事情搞的怎么样了？”我会告诉他：“虽然有掉队的，但仍然有很多人在坚持。我投入了很多业余时间去录制视频，供大家异步学习——这样更有效率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rPr/>
      </w:pPr>
      <w:bookmarkStart w:colFirst="0" w:colLast="0" w:name="_6iez3xoh3iu1" w:id="23"/>
      <w:bookmarkEnd w:id="23"/>
      <w:r w:rsidDel="00000000" w:rsidR="00000000" w:rsidRPr="00000000">
        <w:rPr>
          <w:rtl w:val="0"/>
        </w:rPr>
        <w:t xml:space="preserve">2022/09/11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抱歉抱歉，最近更新有点儿慢，主要是对做课程的忍耐力基本上已经达到极限了、一句话都不想说，所以需要休息休息。正好上周末是“劳动节”、这周末是“中秋节”，那就好好休息了一下。争取下周继续开播。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顺便，打算推出一档早就想做的新栏目，大家可以帮我参谋参谋：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《介读所》创立绪言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si4lv4g5ybwh" w:id="24"/>
      <w:bookmarkEnd w:id="24"/>
      <w:r w:rsidDel="00000000" w:rsidR="00000000" w:rsidRPr="00000000">
        <w:rPr>
          <w:rtl w:val="0"/>
        </w:rPr>
        <w:t xml:space="preserve">2022/09/17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SQL速通-007.003-字符串的筛选</w:t>
      </w:r>
    </w:p>
    <w:p w:rsidR="00000000" w:rsidDel="00000000" w:rsidP="00000000" w:rsidRDefault="00000000" w:rsidRPr="00000000" w14:paraId="0000008F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Fonts w:ascii="SimSun" w:cs="SimSun" w:eastAsia="SimSun" w:hAnsi="SimSun"/>
          <w:color w:val="0d0d0d"/>
          <w:sz w:val="23"/>
          <w:szCs w:val="23"/>
          <w:highlight w:val="white"/>
          <w:rtl w:val="0"/>
        </w:rPr>
        <w:t xml:space="preserve">日常工作的20%都在这集里了哦！本集介绍了如何对字符串进行精确查找或模糊匹配，这是写程序的关键技术之一，在工作中应用极广。这又是一节“学一小时、用一辈子”的内容，同时也为你打开了学习其它语言“正则表达式”（Regular Expression）的大门。</w:t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视频（精剪）：</w:t>
      </w:r>
    </w:p>
    <w:p w:rsidR="00000000" w:rsidDel="00000000" w:rsidP="00000000" w:rsidRDefault="00000000" w:rsidRPr="00000000" w14:paraId="00000091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美链：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https://youtu.be/Em2b2eH1CjQ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2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国链：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https://www.bilibili.com/video/bv1oe411T7BK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耗时：策划+录制+剪辑制作+发布 == 3.5+3+2+0.5 == 9小时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两周实在是太忙了……又赶上公司的“季度考核”（Google更换了新的考核系统，大家都不敢草率对待），只能先把精力都放在工作上了——在世界经济大局前景不明朗的时刻，我们唯一能做的就是尽最大努力保住工作（或者找到工作）。</w:t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前段时间工作太忙，连着两周好几天通宵~~。干软件（或数据）这行，不轻松的！从学习开始就很有挑战。这就是为什么喜欢这行的人多、最终能靠这行吃饭的人少。大家加油啊！只要你能坚持下来，你就赢了🏆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23811" w:w="16838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youtu.be/DxSskaXHC2Y" TargetMode="External"/><Relationship Id="rId20" Type="http://schemas.openxmlformats.org/officeDocument/2006/relationships/hyperlink" Target="https://youtu.be/w2mL4sUOjVo" TargetMode="External"/><Relationship Id="rId42" Type="http://schemas.openxmlformats.org/officeDocument/2006/relationships/hyperlink" Target="https://youtu.be/ZPgNzNr4Sic" TargetMode="External"/><Relationship Id="rId41" Type="http://schemas.openxmlformats.org/officeDocument/2006/relationships/hyperlink" Target="https://www.bilibili.com/video/bv1NG411b7Me" TargetMode="External"/><Relationship Id="rId22" Type="http://schemas.openxmlformats.org/officeDocument/2006/relationships/hyperlink" Target="https://docs.microsoft.com/en-us/sql/sql-server" TargetMode="External"/><Relationship Id="rId44" Type="http://schemas.openxmlformats.org/officeDocument/2006/relationships/hyperlink" Target="https://youtu.be/gmrdAIa5SLw" TargetMode="External"/><Relationship Id="rId21" Type="http://schemas.openxmlformats.org/officeDocument/2006/relationships/hyperlink" Target="https://forms.gle/1FxPe6EdHBxeWa3JA" TargetMode="External"/><Relationship Id="rId43" Type="http://schemas.openxmlformats.org/officeDocument/2006/relationships/hyperlink" Target="https://www.bilibili.com/video/bv1ka411d7An" TargetMode="External"/><Relationship Id="rId24" Type="http://schemas.openxmlformats.org/officeDocument/2006/relationships/hyperlink" Target="https://www.bilibili.com/video/bv1eF411N7eG" TargetMode="External"/><Relationship Id="rId46" Type="http://schemas.openxmlformats.org/officeDocument/2006/relationships/hyperlink" Target="https://docs.google.com/document/d/1upUiknSP-AC_krGCpxFPoO2rMrm58qQzAxvx6EDHCLA/edit?usp=sharing" TargetMode="External"/><Relationship Id="rId23" Type="http://schemas.openxmlformats.org/officeDocument/2006/relationships/hyperlink" Target="https://youtu.be/Hh_obYdKq9w" TargetMode="External"/><Relationship Id="rId45" Type="http://schemas.openxmlformats.org/officeDocument/2006/relationships/hyperlink" Target="https://www.bilibili.com/video/bv1NT411c7d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mgxMTUEz8Vt2JJpL7-AAdZdBNZjBH9gieZYyJMJDXrU/edit?usp=sharing" TargetMode="External"/><Relationship Id="rId26" Type="http://schemas.openxmlformats.org/officeDocument/2006/relationships/hyperlink" Target="https://www.youtube.com/watch?v=B9XGUpQZY38" TargetMode="External"/><Relationship Id="rId48" Type="http://schemas.openxmlformats.org/officeDocument/2006/relationships/hyperlink" Target="https://www.bilibili.com/video/bv1oe411T7BK" TargetMode="External"/><Relationship Id="rId25" Type="http://schemas.openxmlformats.org/officeDocument/2006/relationships/hyperlink" Target="https://docs.google.com/document/d/1AJ3MzgfW8vlnzDIbMKFeD2SaNLh9SIYu68kcjLb7uA0/edit?usp=sharing" TargetMode="External"/><Relationship Id="rId47" Type="http://schemas.openxmlformats.org/officeDocument/2006/relationships/hyperlink" Target="https://youtu.be/Em2b2eH1CjQ" TargetMode="External"/><Relationship Id="rId28" Type="http://schemas.openxmlformats.org/officeDocument/2006/relationships/hyperlink" Target="https://docs.google.com/document/d/1ah2XNPA6ZVXH46f0-EuJaa_ROPbRTv6KEl8gbgIOxpM/edit?usp=sharing" TargetMode="External"/><Relationship Id="rId27" Type="http://schemas.openxmlformats.org/officeDocument/2006/relationships/hyperlink" Target="https://www.bilibili.com/video/BV1Pf4y187Za/?vd_source=a5e01475c3adfecfd480e9e05e9c249e" TargetMode="External"/><Relationship Id="rId5" Type="http://schemas.openxmlformats.org/officeDocument/2006/relationships/styles" Target="styles.xml"/><Relationship Id="rId6" Type="http://schemas.openxmlformats.org/officeDocument/2006/relationships/hyperlink" Target="https://forms.gle/9spScJa1riBzjCzv5" TargetMode="External"/><Relationship Id="rId29" Type="http://schemas.openxmlformats.org/officeDocument/2006/relationships/hyperlink" Target="https://youtu.be/Dqcr4ZIOu7g" TargetMode="External"/><Relationship Id="rId7" Type="http://schemas.openxmlformats.org/officeDocument/2006/relationships/hyperlink" Target="https://docs.google.com/document/d/1CyWQMCepViYVvVz-ESAKXiWGOhj-SXk_SybrvC0Mogw/edit?usp=sharing" TargetMode="External"/><Relationship Id="rId8" Type="http://schemas.openxmlformats.org/officeDocument/2006/relationships/hyperlink" Target="https://docs.google.com/document/d/1thXOrTZC3GQP0JOv3KCh-W7yoqfywVkgNyoRpDycUQA/edit?usp=sharing" TargetMode="External"/><Relationship Id="rId31" Type="http://schemas.openxmlformats.org/officeDocument/2006/relationships/hyperlink" Target="https://github.com/MicrosoftDocs/sql-docs/issues/7897" TargetMode="External"/><Relationship Id="rId30" Type="http://schemas.openxmlformats.org/officeDocument/2006/relationships/hyperlink" Target="https://www.bilibili.com/video/bv1Ja411K7vc" TargetMode="External"/><Relationship Id="rId11" Type="http://schemas.openxmlformats.org/officeDocument/2006/relationships/hyperlink" Target="https://youtu.be/mqKoeGJ9p3c" TargetMode="External"/><Relationship Id="rId33" Type="http://schemas.openxmlformats.org/officeDocument/2006/relationships/hyperlink" Target="https://docs.google.com/document/d/1AJ3MzgfW8vlnzDIbMKFeD2SaNLh9SIYu68kcjLb7uA0/edit?usp=sharing" TargetMode="External"/><Relationship Id="rId10" Type="http://schemas.openxmlformats.org/officeDocument/2006/relationships/hyperlink" Target="https://docs.google.com/document/d/15liTYwi47n17UOk4T41jUwjNRYc7S8enli9xjG45iqg/edit?usp=sharing" TargetMode="External"/><Relationship Id="rId32" Type="http://schemas.openxmlformats.org/officeDocument/2006/relationships/hyperlink" Target="https://www.bilibili.com/video/BV1gd4y1K7An" TargetMode="External"/><Relationship Id="rId13" Type="http://schemas.openxmlformats.org/officeDocument/2006/relationships/hyperlink" Target="https://docs.google.com/document/d/1Xtg3nHterT-zHWtfbcw9A9-UJfszJXM5_kUsIa0TXCw/edit?usp=sharing" TargetMode="External"/><Relationship Id="rId35" Type="http://schemas.openxmlformats.org/officeDocument/2006/relationships/hyperlink" Target="https://www.bilibili.com/video/BV1WG4y1Y7fz" TargetMode="External"/><Relationship Id="rId12" Type="http://schemas.openxmlformats.org/officeDocument/2006/relationships/hyperlink" Target="https://www.bilibili.com/video/bv1gT411n71D" TargetMode="External"/><Relationship Id="rId34" Type="http://schemas.openxmlformats.org/officeDocument/2006/relationships/hyperlink" Target="https://youtu.be/f1ry6HnfqT4" TargetMode="External"/><Relationship Id="rId15" Type="http://schemas.openxmlformats.org/officeDocument/2006/relationships/hyperlink" Target="https://www.bilibili.com/video/bv1mW4y1m7KP" TargetMode="External"/><Relationship Id="rId37" Type="http://schemas.openxmlformats.org/officeDocument/2006/relationships/hyperlink" Target="https://github.com/cplusplus/draft/releases/tag/n4910" TargetMode="External"/><Relationship Id="rId14" Type="http://schemas.openxmlformats.org/officeDocument/2006/relationships/hyperlink" Target="https://youtu.be/z9mcjaV07rE" TargetMode="External"/><Relationship Id="rId36" Type="http://schemas.openxmlformats.org/officeDocument/2006/relationships/hyperlink" Target="https://github.com/MicrosoftDocs/sql-docs/issues/7911" TargetMode="External"/><Relationship Id="rId17" Type="http://schemas.openxmlformats.org/officeDocument/2006/relationships/hyperlink" Target="https://www.bilibili.com/video/bv1ut4y1t7Sf" TargetMode="External"/><Relationship Id="rId39" Type="http://schemas.openxmlformats.org/officeDocument/2006/relationships/hyperlink" Target="https://www.bilibili.com/video/bv1VW4y1h7Q6" TargetMode="External"/><Relationship Id="rId16" Type="http://schemas.openxmlformats.org/officeDocument/2006/relationships/hyperlink" Target="https://youtu.be/3zGg7dC_tgQ" TargetMode="External"/><Relationship Id="rId38" Type="http://schemas.openxmlformats.org/officeDocument/2006/relationships/hyperlink" Target="https://youtu.be/nqrmozwZpjo" TargetMode="External"/><Relationship Id="rId19" Type="http://schemas.openxmlformats.org/officeDocument/2006/relationships/hyperlink" Target="https://www.bilibili.com/video/bv1CN4y1j7po" TargetMode="External"/><Relationship Id="rId18" Type="http://schemas.openxmlformats.org/officeDocument/2006/relationships/hyperlink" Target="https://youtu.be/RGw2O1h_ua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