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5nuhlr07g6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001-建立数据库开发环境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2tgw2eok59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请按照视频进行如下操作：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准备干净的Windows操作系统。macOS用户可以安装双系统或者使用VMWare/VirtualBox虚拟机。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下载并安装数据库管理系统（Database Management System, DBMS），Microsoft SQL Server。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下载并安装DBMS的客户端，SQL Server Management Studio，SSMS。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下载数据库备份，并重新加载。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测试开发环境。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nmw2i7akk5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本节课只有操作，没有理论知识，单纯培养跟随视频操作、注重细节的能力。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相关理论知识将在下节课进行讲解。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遇到问题可以在视频评论区提问。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版权所有：Timothy Liu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联系方式：timothy.liu@outlook.com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最后更新：07/16/2022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