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3402"/>
      </w:tblGrid>
      <w:tr w:rsidR="006943F8" w:rsidTr="00F07BAB">
        <w:tc>
          <w:tcPr>
            <w:tcW w:w="6946" w:type="dxa"/>
          </w:tcPr>
          <w:p w:rsidR="006943F8" w:rsidRDefault="00F07BAB">
            <w:r>
              <w:t>Свойство</w:t>
            </w:r>
          </w:p>
        </w:tc>
        <w:tc>
          <w:tcPr>
            <w:tcW w:w="3402" w:type="dxa"/>
          </w:tcPr>
          <w:p w:rsidR="006943F8" w:rsidRDefault="00F07BAB">
            <w:r>
              <w:t>Значение[9]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Цвет (газ)</w:t>
            </w:r>
          </w:p>
        </w:tc>
        <w:tc>
          <w:tcPr>
            <w:tcW w:w="3402" w:type="dxa"/>
          </w:tcPr>
          <w:p w:rsidR="006943F8" w:rsidRDefault="00F07BAB">
            <w:bookmarkStart w:id="0" w:name="_GoBack"/>
            <w:r>
              <w:t>Жёлто-зелёный</w:t>
            </w:r>
            <w:bookmarkEnd w:id="0"/>
          </w:p>
        </w:tc>
      </w:tr>
      <w:tr w:rsidR="006943F8" w:rsidTr="00F07BAB">
        <w:tc>
          <w:tcPr>
            <w:tcW w:w="6946" w:type="dxa"/>
          </w:tcPr>
          <w:p w:rsidR="006943F8" w:rsidRDefault="00F07BAB">
            <w:proofErr w:type="spellStart"/>
            <w:r>
              <w:t>Температура</w:t>
            </w:r>
            <w:proofErr w:type="spellEnd"/>
            <w:r>
              <w:t xml:space="preserve"> </w:t>
            </w:r>
            <w:proofErr w:type="spellStart"/>
            <w:r>
              <w:t>кипения</w:t>
            </w:r>
            <w:proofErr w:type="spellEnd"/>
          </w:p>
        </w:tc>
        <w:tc>
          <w:tcPr>
            <w:tcW w:w="3402" w:type="dxa"/>
          </w:tcPr>
          <w:p w:rsidR="006943F8" w:rsidRDefault="00F07BAB">
            <w:r>
              <w:t>−34 °C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proofErr w:type="spellStart"/>
            <w:r>
              <w:t>Температура</w:t>
            </w:r>
            <w:proofErr w:type="spellEnd"/>
            <w:r>
              <w:t xml:space="preserve"> </w:t>
            </w:r>
            <w:proofErr w:type="spellStart"/>
            <w:r>
              <w:t>плавления</w:t>
            </w:r>
            <w:proofErr w:type="spellEnd"/>
          </w:p>
        </w:tc>
        <w:tc>
          <w:tcPr>
            <w:tcW w:w="3402" w:type="dxa"/>
          </w:tcPr>
          <w:p w:rsidR="006943F8" w:rsidRDefault="00F07BAB">
            <w:r>
              <w:t>−100 °C</w:t>
            </w:r>
          </w:p>
        </w:tc>
      </w:tr>
      <w:tr w:rsidR="006943F8" w:rsidTr="00F07BAB">
        <w:tc>
          <w:tcPr>
            <w:tcW w:w="6946" w:type="dxa"/>
          </w:tcPr>
          <w:p w:rsidR="006943F8" w:rsidRPr="00F07BAB" w:rsidRDefault="00F07BAB">
            <w:pPr>
              <w:rPr>
                <w:lang w:val="ru-RU"/>
              </w:rPr>
            </w:pPr>
            <w:r w:rsidRPr="00F07BAB">
              <w:rPr>
                <w:lang w:val="ru-RU"/>
              </w:rPr>
              <w:t>Температура разложени</w:t>
            </w:r>
            <w:proofErr w:type="gramStart"/>
            <w:r w:rsidRPr="00F07BAB">
              <w:rPr>
                <w:lang w:val="ru-RU"/>
              </w:rPr>
              <w:t>я(</w:t>
            </w:r>
            <w:proofErr w:type="gramEnd"/>
            <w:r w:rsidRPr="00F07BAB">
              <w:rPr>
                <w:lang w:val="ru-RU"/>
              </w:rPr>
              <w:t>диссоциации на атомы)</w:t>
            </w:r>
          </w:p>
        </w:tc>
        <w:tc>
          <w:tcPr>
            <w:tcW w:w="3402" w:type="dxa"/>
          </w:tcPr>
          <w:p w:rsidR="006943F8" w:rsidRDefault="00F07BAB">
            <w:r>
              <w:t>~1400 °C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Плотность (газ, н.у.)</w:t>
            </w:r>
          </w:p>
        </w:tc>
        <w:tc>
          <w:tcPr>
            <w:tcW w:w="3402" w:type="dxa"/>
          </w:tcPr>
          <w:p w:rsidR="006943F8" w:rsidRDefault="00F07BAB">
            <w:r>
              <w:t>3,214 г/л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Сродство к электрону атома</w:t>
            </w:r>
          </w:p>
        </w:tc>
        <w:tc>
          <w:tcPr>
            <w:tcW w:w="3402" w:type="dxa"/>
          </w:tcPr>
          <w:p w:rsidR="006943F8" w:rsidRDefault="00F07BAB">
            <w:r>
              <w:t>3,65 эВ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Первая энергия ионизации</w:t>
            </w:r>
          </w:p>
        </w:tc>
        <w:tc>
          <w:tcPr>
            <w:tcW w:w="3402" w:type="dxa"/>
          </w:tcPr>
          <w:p w:rsidR="006943F8" w:rsidRDefault="00F07BAB">
            <w:r>
              <w:t>12,97 эВ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Теплоёмкость (298 К, газ)</w:t>
            </w:r>
          </w:p>
        </w:tc>
        <w:tc>
          <w:tcPr>
            <w:tcW w:w="3402" w:type="dxa"/>
          </w:tcPr>
          <w:p w:rsidR="006943F8" w:rsidRDefault="00F07BAB">
            <w:r>
              <w:t>34,94 Дж/(моль·K)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Критическая температура</w:t>
            </w:r>
          </w:p>
        </w:tc>
        <w:tc>
          <w:tcPr>
            <w:tcW w:w="3402" w:type="dxa"/>
          </w:tcPr>
          <w:p w:rsidR="006943F8" w:rsidRDefault="00F07BAB">
            <w:r>
              <w:t>144 °C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Критическое давление</w:t>
            </w:r>
          </w:p>
        </w:tc>
        <w:tc>
          <w:tcPr>
            <w:tcW w:w="3402" w:type="dxa"/>
          </w:tcPr>
          <w:p w:rsidR="006943F8" w:rsidRDefault="00F07BAB">
            <w:r>
              <w:t>76 атм</w:t>
            </w:r>
          </w:p>
        </w:tc>
      </w:tr>
      <w:tr w:rsidR="006943F8" w:rsidTr="00F07BAB">
        <w:tc>
          <w:tcPr>
            <w:tcW w:w="6946" w:type="dxa"/>
          </w:tcPr>
          <w:p w:rsidR="006943F8" w:rsidRPr="00F07BAB" w:rsidRDefault="00F07BAB">
            <w:pPr>
              <w:rPr>
                <w:lang w:val="ru-RU"/>
              </w:rPr>
            </w:pPr>
            <w:r w:rsidRPr="00F07BAB">
              <w:rPr>
                <w:lang w:val="ru-RU"/>
              </w:rPr>
              <w:t>Стандартная энтальпия образования (298 К, газ)</w:t>
            </w:r>
          </w:p>
        </w:tc>
        <w:tc>
          <w:tcPr>
            <w:tcW w:w="3402" w:type="dxa"/>
          </w:tcPr>
          <w:p w:rsidR="006943F8" w:rsidRDefault="00F07BAB">
            <w:r>
              <w:t xml:space="preserve">0 </w:t>
            </w:r>
            <w:proofErr w:type="spellStart"/>
            <w:r>
              <w:t>кДж</w:t>
            </w:r>
            <w:proofErr w:type="spellEnd"/>
            <w:r>
              <w:t>/</w:t>
            </w:r>
            <w:proofErr w:type="spellStart"/>
            <w:r>
              <w:t>моль</w:t>
            </w:r>
            <w:proofErr w:type="spellEnd"/>
          </w:p>
        </w:tc>
      </w:tr>
      <w:tr w:rsidR="006943F8" w:rsidTr="00F07BAB">
        <w:tc>
          <w:tcPr>
            <w:tcW w:w="6946" w:type="dxa"/>
          </w:tcPr>
          <w:p w:rsidR="006943F8" w:rsidRPr="00F07BAB" w:rsidRDefault="00F07BAB">
            <w:pPr>
              <w:rPr>
                <w:lang w:val="ru-RU"/>
              </w:rPr>
            </w:pPr>
            <w:r w:rsidRPr="00F07BAB">
              <w:rPr>
                <w:lang w:val="ru-RU"/>
              </w:rPr>
              <w:t>Стандартная энтропия образования (298 К, газ)</w:t>
            </w:r>
          </w:p>
        </w:tc>
        <w:tc>
          <w:tcPr>
            <w:tcW w:w="3402" w:type="dxa"/>
          </w:tcPr>
          <w:p w:rsidR="006943F8" w:rsidRDefault="00F07BAB">
            <w:r>
              <w:t xml:space="preserve">222,9 </w:t>
            </w:r>
            <w:proofErr w:type="spellStart"/>
            <w:r>
              <w:t>Дж</w:t>
            </w:r>
            <w:proofErr w:type="spellEnd"/>
            <w:r>
              <w:t>/(</w:t>
            </w:r>
            <w:proofErr w:type="spellStart"/>
            <w:r>
              <w:t>моль·K</w:t>
            </w:r>
            <w:proofErr w:type="spellEnd"/>
            <w:r>
              <w:t>)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Энтальпия плавления</w:t>
            </w:r>
          </w:p>
        </w:tc>
        <w:tc>
          <w:tcPr>
            <w:tcW w:w="3402" w:type="dxa"/>
          </w:tcPr>
          <w:p w:rsidR="006943F8" w:rsidRDefault="00F07BAB">
            <w:r>
              <w:t>6,406 кДж/моль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Энтальпия кипения</w:t>
            </w:r>
          </w:p>
        </w:tc>
        <w:tc>
          <w:tcPr>
            <w:tcW w:w="3402" w:type="dxa"/>
          </w:tcPr>
          <w:p w:rsidR="006943F8" w:rsidRDefault="00F07BAB">
            <w:r>
              <w:t>20,41 кДж/моль</w:t>
            </w:r>
          </w:p>
        </w:tc>
      </w:tr>
      <w:tr w:rsidR="006943F8" w:rsidTr="00F07BAB">
        <w:tc>
          <w:tcPr>
            <w:tcW w:w="6946" w:type="dxa"/>
          </w:tcPr>
          <w:p w:rsidR="006943F8" w:rsidRPr="00F07BAB" w:rsidRDefault="00F07BAB">
            <w:pPr>
              <w:rPr>
                <w:lang w:val="ru-RU"/>
              </w:rPr>
            </w:pPr>
            <w:r w:rsidRPr="00F07BAB">
              <w:rPr>
                <w:lang w:val="ru-RU"/>
              </w:rPr>
              <w:t xml:space="preserve">Энергия </w:t>
            </w:r>
            <w:proofErr w:type="spellStart"/>
            <w:r w:rsidRPr="00F07BAB">
              <w:rPr>
                <w:lang w:val="ru-RU"/>
              </w:rPr>
              <w:t>гомолитического</w:t>
            </w:r>
            <w:proofErr w:type="spellEnd"/>
            <w:r w:rsidRPr="00F07BAB">
              <w:rPr>
                <w:lang w:val="ru-RU"/>
              </w:rPr>
              <w:t xml:space="preserve"> разрыва связи Х—Х</w:t>
            </w:r>
          </w:p>
        </w:tc>
        <w:tc>
          <w:tcPr>
            <w:tcW w:w="3402" w:type="dxa"/>
          </w:tcPr>
          <w:p w:rsidR="006943F8" w:rsidRDefault="00F07BAB">
            <w:r>
              <w:t xml:space="preserve">243 </w:t>
            </w:r>
            <w:proofErr w:type="spellStart"/>
            <w:r>
              <w:t>кДж</w:t>
            </w:r>
            <w:proofErr w:type="spellEnd"/>
            <w:r>
              <w:t>/</w:t>
            </w:r>
            <w:proofErr w:type="spellStart"/>
            <w:r>
              <w:t>моль</w:t>
            </w:r>
            <w:proofErr w:type="spellEnd"/>
          </w:p>
        </w:tc>
      </w:tr>
      <w:tr w:rsidR="006943F8" w:rsidTr="00F07BAB">
        <w:tc>
          <w:tcPr>
            <w:tcW w:w="6946" w:type="dxa"/>
          </w:tcPr>
          <w:p w:rsidR="006943F8" w:rsidRPr="00F07BAB" w:rsidRDefault="00F07BAB">
            <w:pPr>
              <w:rPr>
                <w:lang w:val="ru-RU"/>
              </w:rPr>
            </w:pPr>
            <w:r w:rsidRPr="00F07BAB">
              <w:rPr>
                <w:lang w:val="ru-RU"/>
              </w:rPr>
              <w:t xml:space="preserve">Энергия </w:t>
            </w:r>
            <w:proofErr w:type="spellStart"/>
            <w:r w:rsidRPr="00F07BAB">
              <w:rPr>
                <w:lang w:val="ru-RU"/>
              </w:rPr>
              <w:t>гетеролитического</w:t>
            </w:r>
            <w:proofErr w:type="spellEnd"/>
            <w:r w:rsidRPr="00F07BAB">
              <w:rPr>
                <w:lang w:val="ru-RU"/>
              </w:rPr>
              <w:t xml:space="preserve"> разрыва связи Х—Х</w:t>
            </w:r>
          </w:p>
        </w:tc>
        <w:tc>
          <w:tcPr>
            <w:tcW w:w="3402" w:type="dxa"/>
          </w:tcPr>
          <w:p w:rsidR="006943F8" w:rsidRDefault="00F07BAB">
            <w:r>
              <w:t xml:space="preserve">1150 </w:t>
            </w:r>
            <w:proofErr w:type="spellStart"/>
            <w:r>
              <w:t>кДж</w:t>
            </w:r>
            <w:proofErr w:type="spellEnd"/>
            <w:r>
              <w:t>/</w:t>
            </w:r>
            <w:proofErr w:type="spellStart"/>
            <w:r>
              <w:t>моль</w:t>
            </w:r>
            <w:proofErr w:type="spellEnd"/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Энергия ионизации</w:t>
            </w:r>
          </w:p>
        </w:tc>
        <w:tc>
          <w:tcPr>
            <w:tcW w:w="3402" w:type="dxa"/>
          </w:tcPr>
          <w:p w:rsidR="006943F8" w:rsidRDefault="00F07BAB">
            <w:r>
              <w:t>1255 кДж/моль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Энергия сродства к электрону</w:t>
            </w:r>
          </w:p>
        </w:tc>
        <w:tc>
          <w:tcPr>
            <w:tcW w:w="3402" w:type="dxa"/>
          </w:tcPr>
          <w:p w:rsidR="006943F8" w:rsidRDefault="00F07BAB">
            <w:r>
              <w:t>349 кДж/моль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Атомный радиус</w:t>
            </w:r>
          </w:p>
        </w:tc>
        <w:tc>
          <w:tcPr>
            <w:tcW w:w="3402" w:type="dxa"/>
          </w:tcPr>
          <w:p w:rsidR="006943F8" w:rsidRDefault="00F07BAB">
            <w:r>
              <w:t>0,073 нм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Электроотрицательность по Полингу</w:t>
            </w:r>
          </w:p>
        </w:tc>
        <w:tc>
          <w:tcPr>
            <w:tcW w:w="3402" w:type="dxa"/>
          </w:tcPr>
          <w:p w:rsidR="006943F8" w:rsidRDefault="00F07BAB">
            <w:r>
              <w:t>320</w:t>
            </w:r>
          </w:p>
        </w:tc>
      </w:tr>
      <w:tr w:rsidR="006943F8" w:rsidTr="00F07BAB">
        <w:tc>
          <w:tcPr>
            <w:tcW w:w="6946" w:type="dxa"/>
          </w:tcPr>
          <w:p w:rsidR="006943F8" w:rsidRDefault="00F07BAB">
            <w:r>
              <w:t>Электроотрицательность по Оллреду — Рохову</w:t>
            </w:r>
          </w:p>
        </w:tc>
        <w:tc>
          <w:tcPr>
            <w:tcW w:w="3402" w:type="dxa"/>
          </w:tcPr>
          <w:p w:rsidR="006943F8" w:rsidRDefault="00F07BAB">
            <w:r>
              <w:t>283</w:t>
            </w:r>
          </w:p>
        </w:tc>
      </w:tr>
    </w:tbl>
    <w:p w:rsidR="006943F8" w:rsidRDefault="006943F8"/>
    <w:sectPr w:rsidR="006943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3F8"/>
    <w:rsid w:val="008637AA"/>
    <w:rsid w:val="00AA1D8D"/>
    <w:rsid w:val="00B47730"/>
    <w:rsid w:val="00CB0664"/>
    <w:rsid w:val="00F07B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570058-DCF8-4395-B67D-10F34E4B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2025-03-20T00:44:00Z</dcterms:modified>
  <cp:category/>
</cp:coreProperties>
</file>