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560"/>
        <w:gridCol w:w="4677"/>
      </w:tblGrid>
      <w:tr w:rsidR="00E014C6" w:rsidTr="00F64F9A">
        <w:tc>
          <w:tcPr>
            <w:tcW w:w="4111" w:type="dxa"/>
          </w:tcPr>
          <w:p w:rsidR="00E014C6" w:rsidRDefault="00F64F9A">
            <w:r>
              <w:t>Фильм</w:t>
            </w:r>
          </w:p>
        </w:tc>
        <w:tc>
          <w:tcPr>
            <w:tcW w:w="1560" w:type="dxa"/>
          </w:tcPr>
          <w:p w:rsidR="00E014C6" w:rsidRDefault="00F64F9A">
            <w:r>
              <w:t>Год</w:t>
            </w:r>
          </w:p>
        </w:tc>
        <w:tc>
          <w:tcPr>
            <w:tcW w:w="4677" w:type="dxa"/>
          </w:tcPr>
          <w:p w:rsidR="00E014C6" w:rsidRDefault="00F64F9A">
            <w:r>
              <w:t>Описание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>«Герои Шипки»</w:t>
            </w:r>
          </w:p>
        </w:tc>
        <w:tc>
          <w:tcPr>
            <w:tcW w:w="1560" w:type="dxa"/>
          </w:tcPr>
          <w:p w:rsidR="00E014C6" w:rsidRDefault="00F64F9A">
            <w:r>
              <w:t>1954</w:t>
            </w:r>
          </w:p>
        </w:tc>
        <w:tc>
          <w:tcPr>
            <w:tcW w:w="4677" w:type="dxa"/>
          </w:tcPr>
          <w:p w:rsidR="00E014C6" w:rsidRDefault="00F64F9A">
            <w:r>
              <w:t>Исторический фильм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>«За Родину»</w:t>
            </w:r>
          </w:p>
        </w:tc>
        <w:tc>
          <w:tcPr>
            <w:tcW w:w="1560" w:type="dxa"/>
          </w:tcPr>
          <w:p w:rsidR="00E014C6" w:rsidRDefault="00F64F9A">
            <w:r>
              <w:t>1977</w:t>
            </w:r>
          </w:p>
        </w:tc>
        <w:tc>
          <w:tcPr>
            <w:tcW w:w="4677" w:type="dxa"/>
          </w:tcPr>
          <w:p w:rsidR="00E014C6" w:rsidRDefault="00F64F9A">
            <w:r>
              <w:t>Исторический фильм (Румыния)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>«Юлия Вревская»</w:t>
            </w:r>
          </w:p>
        </w:tc>
        <w:tc>
          <w:tcPr>
            <w:tcW w:w="1560" w:type="dxa"/>
          </w:tcPr>
          <w:p w:rsidR="00E014C6" w:rsidRDefault="00F64F9A">
            <w:r>
              <w:t>1977</w:t>
            </w:r>
          </w:p>
        </w:tc>
        <w:tc>
          <w:tcPr>
            <w:tcW w:w="4677" w:type="dxa"/>
          </w:tcPr>
          <w:p w:rsidR="00E014C6" w:rsidRDefault="00F64F9A">
            <w:r>
              <w:t>Исторический фильм (СССР—Болгария)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>«Путь к Софии»</w:t>
            </w:r>
          </w:p>
        </w:tc>
        <w:tc>
          <w:tcPr>
            <w:tcW w:w="1560" w:type="dxa"/>
          </w:tcPr>
          <w:p w:rsidR="00E014C6" w:rsidRDefault="00F64F9A">
            <w:r>
              <w:t>1979</w:t>
            </w:r>
          </w:p>
        </w:tc>
        <w:tc>
          <w:tcPr>
            <w:tcW w:w="4677" w:type="dxa"/>
          </w:tcPr>
          <w:p w:rsidR="00E014C6" w:rsidRDefault="00F64F9A">
            <w:r>
              <w:t>болгарский сериал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>«Баязет»</w:t>
            </w:r>
          </w:p>
        </w:tc>
        <w:tc>
          <w:tcPr>
            <w:tcW w:w="1560" w:type="dxa"/>
          </w:tcPr>
          <w:p w:rsidR="00E014C6" w:rsidRDefault="00F64F9A">
            <w:r>
              <w:t>2003</w:t>
            </w:r>
          </w:p>
        </w:tc>
        <w:tc>
          <w:tcPr>
            <w:tcW w:w="4677" w:type="dxa"/>
          </w:tcPr>
          <w:p w:rsidR="00E014C6" w:rsidRDefault="00F64F9A">
            <w:r>
              <w:t>российский телесериал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 xml:space="preserve">«Турецкий </w:t>
            </w:r>
            <w:r>
              <w:t>гамбит»</w:t>
            </w:r>
          </w:p>
        </w:tc>
        <w:tc>
          <w:tcPr>
            <w:tcW w:w="1560" w:type="dxa"/>
          </w:tcPr>
          <w:p w:rsidR="00E014C6" w:rsidRDefault="00F64F9A">
            <w:r>
              <w:t>2005, 2006</w:t>
            </w:r>
          </w:p>
        </w:tc>
        <w:tc>
          <w:tcPr>
            <w:tcW w:w="4677" w:type="dxa"/>
          </w:tcPr>
          <w:p w:rsidR="00E014C6" w:rsidRDefault="00F64F9A">
            <w:r>
              <w:t>российский фильм и сериал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>«Русский крест над Балканами»[1]</w:t>
            </w:r>
          </w:p>
        </w:tc>
        <w:tc>
          <w:tcPr>
            <w:tcW w:w="1560" w:type="dxa"/>
          </w:tcPr>
          <w:p w:rsidR="00E014C6" w:rsidRDefault="00F64F9A">
            <w:r>
              <w:t>2009</w:t>
            </w:r>
          </w:p>
        </w:tc>
        <w:tc>
          <w:tcPr>
            <w:tcW w:w="4677" w:type="dxa"/>
          </w:tcPr>
          <w:p w:rsidR="00E014C6" w:rsidRDefault="00F64F9A">
            <w:r>
              <w:t>Российский телефильм</w:t>
            </w:r>
          </w:p>
        </w:tc>
      </w:tr>
      <w:tr w:rsidR="00E014C6" w:rsidTr="00F64F9A">
        <w:tc>
          <w:tcPr>
            <w:tcW w:w="4111" w:type="dxa"/>
          </w:tcPr>
          <w:p w:rsidR="00E014C6" w:rsidRDefault="00F64F9A">
            <w:r>
              <w:t>«Институт благородных девиц»</w:t>
            </w:r>
          </w:p>
        </w:tc>
        <w:tc>
          <w:tcPr>
            <w:tcW w:w="1560" w:type="dxa"/>
          </w:tcPr>
          <w:p w:rsidR="00E014C6" w:rsidRDefault="00F64F9A">
            <w:r>
              <w:t>2010—2011</w:t>
            </w:r>
          </w:p>
        </w:tc>
        <w:tc>
          <w:tcPr>
            <w:tcW w:w="4677" w:type="dxa"/>
          </w:tcPr>
          <w:p w:rsidR="00E014C6" w:rsidRDefault="00F64F9A">
            <w:r>
              <w:t>российский телесериал</w:t>
            </w:r>
          </w:p>
        </w:tc>
      </w:tr>
      <w:tr w:rsidR="00E014C6" w:rsidTr="00F64F9A">
        <w:tc>
          <w:tcPr>
            <w:tcW w:w="4111" w:type="dxa"/>
          </w:tcPr>
          <w:p w:rsidR="00E014C6" w:rsidRPr="00F64F9A" w:rsidRDefault="00F64F9A">
            <w:pPr>
              <w:rPr>
                <w:lang w:val="ru-RU"/>
              </w:rPr>
            </w:pPr>
            <w:r w:rsidRPr="00F64F9A">
              <w:rPr>
                <w:lang w:val="ru-RU"/>
              </w:rPr>
              <w:t>«Не нам, не нам, а Имени</w:t>
            </w:r>
            <w:proofErr w:type="gramStart"/>
            <w:r w:rsidRPr="00F64F9A">
              <w:rPr>
                <w:lang w:val="ru-RU"/>
              </w:rPr>
              <w:t xml:space="preserve"> Т</w:t>
            </w:r>
            <w:proofErr w:type="gramEnd"/>
            <w:r w:rsidRPr="00F64F9A">
              <w:rPr>
                <w:lang w:val="ru-RU"/>
              </w:rPr>
              <w:t>воему»[68]</w:t>
            </w:r>
          </w:p>
        </w:tc>
        <w:tc>
          <w:tcPr>
            <w:tcW w:w="1560" w:type="dxa"/>
          </w:tcPr>
          <w:p w:rsidR="00E014C6" w:rsidRDefault="00F64F9A">
            <w:r>
              <w:t>2018</w:t>
            </w:r>
          </w:p>
        </w:tc>
        <w:tc>
          <w:tcPr>
            <w:tcW w:w="4677" w:type="dxa"/>
          </w:tcPr>
          <w:p w:rsidR="00E014C6" w:rsidRDefault="00F64F9A">
            <w:r>
              <w:t>Документальный фильм (Россия)</w:t>
            </w:r>
          </w:p>
        </w:tc>
      </w:tr>
    </w:tbl>
    <w:p w:rsidR="00E014C6" w:rsidRDefault="00E014C6">
      <w:bookmarkStart w:id="0" w:name="_GoBack"/>
      <w:bookmarkEnd w:id="0"/>
    </w:p>
    <w:sectPr w:rsidR="00E01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14C6"/>
    <w:rsid w:val="00F64F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AAAA9-DED7-4F4C-8D4E-97618EA4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2025-04-07T03:24:00Z</dcterms:modified>
  <cp:category/>
</cp:coreProperties>
</file>