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3544"/>
        <w:gridCol w:w="3685"/>
      </w:tblGrid>
      <w:tr w:rsidR="00AC168B" w:rsidTr="00AB6584">
        <w:tc>
          <w:tcPr>
            <w:tcW w:w="1560" w:type="dxa"/>
          </w:tcPr>
          <w:p w:rsidR="00AC168B" w:rsidRDefault="00AB6584">
            <w:r>
              <w:t>Год</w:t>
            </w:r>
          </w:p>
        </w:tc>
        <w:tc>
          <w:tcPr>
            <w:tcW w:w="1417" w:type="dxa"/>
          </w:tcPr>
          <w:p w:rsidR="00AC168B" w:rsidRDefault="00AB6584">
            <w:r>
              <w:t>Unnamed: 1</w:t>
            </w:r>
          </w:p>
        </w:tc>
        <w:tc>
          <w:tcPr>
            <w:tcW w:w="3544" w:type="dxa"/>
          </w:tcPr>
          <w:p w:rsidR="00AC168B" w:rsidRDefault="00AB6584">
            <w:r>
              <w:t>Название</w:t>
            </w:r>
          </w:p>
        </w:tc>
        <w:tc>
          <w:tcPr>
            <w:tcW w:w="3685" w:type="dxa"/>
          </w:tcPr>
          <w:p w:rsidR="00AC168B" w:rsidRDefault="00AB6584">
            <w:r>
              <w:t>Роль</w:t>
            </w:r>
          </w:p>
        </w:tc>
      </w:tr>
      <w:tr w:rsidR="00AC168B" w:rsidTr="00AB6584">
        <w:tc>
          <w:tcPr>
            <w:tcW w:w="1560" w:type="dxa"/>
          </w:tcPr>
          <w:p w:rsidR="00AC168B" w:rsidRDefault="00AB6584">
            <w:r>
              <w:t>1997</w:t>
            </w:r>
          </w:p>
        </w:tc>
        <w:tc>
          <w:tcPr>
            <w:tcW w:w="1417" w:type="dxa"/>
          </w:tcPr>
          <w:p w:rsidR="00AC168B" w:rsidRDefault="00AB6584">
            <w:r>
              <w:t>тф</w:t>
            </w:r>
          </w:p>
        </w:tc>
        <w:tc>
          <w:tcPr>
            <w:tcW w:w="3544" w:type="dxa"/>
          </w:tcPr>
          <w:p w:rsidR="00AC168B" w:rsidRDefault="00AB6584">
            <w:r>
              <w:t>Матросская тишина</w:t>
            </w:r>
          </w:p>
        </w:tc>
        <w:tc>
          <w:tcPr>
            <w:tcW w:w="3685" w:type="dxa"/>
          </w:tcPr>
          <w:p w:rsidR="00AC168B" w:rsidRDefault="00AB6584">
            <w:r>
              <w:t>Давид, школьник</w:t>
            </w:r>
          </w:p>
        </w:tc>
      </w:tr>
      <w:tr w:rsidR="00AC168B" w:rsidTr="00AB6584">
        <w:tc>
          <w:tcPr>
            <w:tcW w:w="1560" w:type="dxa"/>
          </w:tcPr>
          <w:p w:rsidR="00AC168B" w:rsidRDefault="00AB6584">
            <w:r>
              <w:t>2002</w:t>
            </w:r>
          </w:p>
        </w:tc>
        <w:tc>
          <w:tcPr>
            <w:tcW w:w="1417" w:type="dxa"/>
          </w:tcPr>
          <w:p w:rsidR="00AC168B" w:rsidRDefault="00AB6584">
            <w:r>
              <w:t>с</w:t>
            </w:r>
          </w:p>
        </w:tc>
        <w:tc>
          <w:tcPr>
            <w:tcW w:w="3544" w:type="dxa"/>
          </w:tcPr>
          <w:p w:rsidR="00AC168B" w:rsidRDefault="00AB6584">
            <w:r>
              <w:t>Воровка 2. Счастье напрокат</w:t>
            </w:r>
          </w:p>
        </w:tc>
        <w:tc>
          <w:tcPr>
            <w:tcW w:w="3685" w:type="dxa"/>
          </w:tcPr>
          <w:p w:rsidR="00AC168B" w:rsidRDefault="00AB6584">
            <w:r>
              <w:t>Максим Макеев</w:t>
            </w:r>
          </w:p>
        </w:tc>
      </w:tr>
      <w:tr w:rsidR="00AC168B" w:rsidTr="00AB6584">
        <w:tc>
          <w:tcPr>
            <w:tcW w:w="1560" w:type="dxa"/>
          </w:tcPr>
          <w:p w:rsidR="00AC168B" w:rsidRDefault="00AB6584">
            <w:r>
              <w:t>2003</w:t>
            </w:r>
          </w:p>
        </w:tc>
        <w:tc>
          <w:tcPr>
            <w:tcW w:w="1417" w:type="dxa"/>
          </w:tcPr>
          <w:p w:rsidR="00AC168B" w:rsidRDefault="00AB6584">
            <w:r>
              <w:t>с</w:t>
            </w:r>
          </w:p>
        </w:tc>
        <w:tc>
          <w:tcPr>
            <w:tcW w:w="3544" w:type="dxa"/>
          </w:tcPr>
          <w:p w:rsidR="00AC168B" w:rsidRDefault="00AB6584">
            <w:r>
              <w:t>Другая жизнь</w:t>
            </w:r>
          </w:p>
        </w:tc>
        <w:tc>
          <w:tcPr>
            <w:tcW w:w="3685" w:type="dxa"/>
          </w:tcPr>
          <w:p w:rsidR="00AC168B" w:rsidRDefault="00AB6584">
            <w:r>
              <w:t>Сева</w:t>
            </w:r>
          </w:p>
        </w:tc>
      </w:tr>
      <w:tr w:rsidR="00AC168B" w:rsidRPr="00AB6584" w:rsidTr="00AB6584">
        <w:tc>
          <w:tcPr>
            <w:tcW w:w="1560" w:type="dxa"/>
          </w:tcPr>
          <w:p w:rsidR="00AC168B" w:rsidRDefault="00AB6584">
            <w:r>
              <w:t>2003</w:t>
            </w:r>
          </w:p>
        </w:tc>
        <w:tc>
          <w:tcPr>
            <w:tcW w:w="1417" w:type="dxa"/>
          </w:tcPr>
          <w:p w:rsidR="00AC168B" w:rsidRDefault="00AB6584">
            <w:r>
              <w:t>с</w:t>
            </w:r>
          </w:p>
        </w:tc>
        <w:tc>
          <w:tcPr>
            <w:tcW w:w="3544" w:type="dxa"/>
          </w:tcPr>
          <w:p w:rsidR="00AC168B" w:rsidRDefault="00AB6584">
            <w:r>
              <w:t>Марш Турецкого 3</w:t>
            </w:r>
          </w:p>
        </w:tc>
        <w:tc>
          <w:tcPr>
            <w:tcW w:w="3685" w:type="dxa"/>
          </w:tcPr>
          <w:p w:rsidR="00AC168B" w:rsidRPr="00AB6584" w:rsidRDefault="00AB6584">
            <w:pPr>
              <w:rPr>
                <w:lang w:val="ru-RU"/>
              </w:rPr>
            </w:pPr>
            <w:proofErr w:type="gramStart"/>
            <w:r w:rsidRPr="00AB6584">
              <w:rPr>
                <w:lang w:val="ru-RU"/>
              </w:rPr>
              <w:t>парень-гей</w:t>
            </w:r>
            <w:proofErr w:type="gramEnd"/>
            <w:r w:rsidRPr="00AB6584">
              <w:rPr>
                <w:lang w:val="ru-RU"/>
              </w:rPr>
              <w:t xml:space="preserve"> (фильм № 11 «Война компроматов, или Фабрика грёз»)</w:t>
            </w:r>
          </w:p>
        </w:tc>
      </w:tr>
      <w:tr w:rsidR="00AC168B" w:rsidTr="00AB6584">
        <w:tc>
          <w:tcPr>
            <w:tcW w:w="1560" w:type="dxa"/>
          </w:tcPr>
          <w:p w:rsidR="00AC168B" w:rsidRDefault="00AB6584">
            <w:r>
              <w:t>2006—2007</w:t>
            </w:r>
          </w:p>
        </w:tc>
        <w:tc>
          <w:tcPr>
            <w:tcW w:w="1417" w:type="dxa"/>
          </w:tcPr>
          <w:p w:rsidR="00AC168B" w:rsidRDefault="00AB6584">
            <w:r>
              <w:t>с</w:t>
            </w:r>
          </w:p>
        </w:tc>
        <w:tc>
          <w:tcPr>
            <w:tcW w:w="3544" w:type="dxa"/>
          </w:tcPr>
          <w:p w:rsidR="00AC168B" w:rsidRDefault="00AB6584">
            <w:r>
              <w:t>Кадетство</w:t>
            </w:r>
          </w:p>
        </w:tc>
        <w:tc>
          <w:tcPr>
            <w:tcW w:w="3685" w:type="dxa"/>
          </w:tcPr>
          <w:p w:rsidR="00AC168B" w:rsidRDefault="00AB6584">
            <w:r>
              <w:t>Илья Синицын, суворовец</w:t>
            </w:r>
          </w:p>
        </w:tc>
      </w:tr>
      <w:tr w:rsidR="00AC168B" w:rsidTr="00AB6584">
        <w:tc>
          <w:tcPr>
            <w:tcW w:w="1560" w:type="dxa"/>
          </w:tcPr>
          <w:p w:rsidR="00AC168B" w:rsidRDefault="00AB6584">
            <w:r>
              <w:t>2008</w:t>
            </w:r>
          </w:p>
        </w:tc>
        <w:tc>
          <w:tcPr>
            <w:tcW w:w="1417" w:type="dxa"/>
          </w:tcPr>
          <w:p w:rsidR="00AC168B" w:rsidRDefault="00AB6584">
            <w:r>
              <w:t>ф</w:t>
            </w:r>
          </w:p>
        </w:tc>
        <w:tc>
          <w:tcPr>
            <w:tcW w:w="3544" w:type="dxa"/>
          </w:tcPr>
          <w:p w:rsidR="00AC168B" w:rsidRDefault="00AB6584">
            <w:r>
              <w:t>Тариф «Новогодний»</w:t>
            </w:r>
          </w:p>
        </w:tc>
        <w:tc>
          <w:tcPr>
            <w:tcW w:w="3685" w:type="dxa"/>
          </w:tcPr>
          <w:p w:rsidR="00AC168B" w:rsidRDefault="00AB6584">
            <w:r>
              <w:t>Пашка, друг Алёны</w:t>
            </w:r>
          </w:p>
        </w:tc>
      </w:tr>
      <w:tr w:rsidR="00AC168B" w:rsidTr="00AB6584">
        <w:tc>
          <w:tcPr>
            <w:tcW w:w="1560" w:type="dxa"/>
          </w:tcPr>
          <w:p w:rsidR="00AC168B" w:rsidRDefault="00AB6584">
            <w:r>
              <w:t>2010</w:t>
            </w:r>
          </w:p>
        </w:tc>
        <w:tc>
          <w:tcPr>
            <w:tcW w:w="1417" w:type="dxa"/>
          </w:tcPr>
          <w:p w:rsidR="00AC168B" w:rsidRDefault="00AB6584">
            <w:r>
              <w:t>с</w:t>
            </w:r>
          </w:p>
        </w:tc>
        <w:tc>
          <w:tcPr>
            <w:tcW w:w="3544" w:type="dxa"/>
          </w:tcPr>
          <w:p w:rsidR="00AC168B" w:rsidRDefault="00AB6584">
            <w:r>
              <w:t>Десантный батя</w:t>
            </w:r>
          </w:p>
        </w:tc>
        <w:tc>
          <w:tcPr>
            <w:tcW w:w="3685" w:type="dxa"/>
          </w:tcPr>
          <w:p w:rsidR="00AC168B" w:rsidRDefault="00AB6584">
            <w:r>
              <w:t>Рябушкин</w:t>
            </w:r>
          </w:p>
        </w:tc>
      </w:tr>
      <w:tr w:rsidR="00AC168B" w:rsidTr="00AB6584">
        <w:tc>
          <w:tcPr>
            <w:tcW w:w="1560" w:type="dxa"/>
          </w:tcPr>
          <w:p w:rsidR="00AC168B" w:rsidRDefault="00AB6584">
            <w:r>
              <w:t>2010</w:t>
            </w:r>
          </w:p>
        </w:tc>
        <w:tc>
          <w:tcPr>
            <w:tcW w:w="1417" w:type="dxa"/>
          </w:tcPr>
          <w:p w:rsidR="00AC168B" w:rsidRDefault="00AB6584">
            <w:r>
              <w:t>ф</w:t>
            </w:r>
          </w:p>
        </w:tc>
        <w:tc>
          <w:tcPr>
            <w:tcW w:w="3544" w:type="dxa"/>
          </w:tcPr>
          <w:p w:rsidR="00AC168B" w:rsidRDefault="00AB6584">
            <w:r>
              <w:t>Чёрный баран</w:t>
            </w:r>
          </w:p>
        </w:tc>
        <w:tc>
          <w:tcPr>
            <w:tcW w:w="3685" w:type="dxa"/>
          </w:tcPr>
          <w:p w:rsidR="00AC168B" w:rsidRDefault="00AB6584">
            <w:r>
              <w:t>Мишка</w:t>
            </w:r>
          </w:p>
        </w:tc>
      </w:tr>
      <w:tr w:rsidR="00AC168B" w:rsidTr="00AB6584">
        <w:tc>
          <w:tcPr>
            <w:tcW w:w="1560" w:type="dxa"/>
          </w:tcPr>
          <w:p w:rsidR="00AC168B" w:rsidRDefault="00AB6584">
            <w:r>
              <w:t>2011</w:t>
            </w:r>
          </w:p>
        </w:tc>
        <w:tc>
          <w:tcPr>
            <w:tcW w:w="1417" w:type="dxa"/>
          </w:tcPr>
          <w:p w:rsidR="00AC168B" w:rsidRDefault="00AB6584">
            <w:r>
              <w:t>с</w:t>
            </w:r>
          </w:p>
        </w:tc>
        <w:tc>
          <w:tcPr>
            <w:tcW w:w="3544" w:type="dxa"/>
          </w:tcPr>
          <w:p w:rsidR="00AC168B" w:rsidRDefault="00AB6584">
            <w:r>
              <w:t>Ребята и Параграф</w:t>
            </w:r>
          </w:p>
        </w:tc>
        <w:tc>
          <w:tcPr>
            <w:tcW w:w="3685" w:type="dxa"/>
          </w:tcPr>
          <w:p w:rsidR="00AC168B" w:rsidRDefault="00AB6584">
            <w:r>
              <w:t>Параграф (главная роль)</w:t>
            </w:r>
          </w:p>
        </w:tc>
      </w:tr>
    </w:tbl>
    <w:p w:rsidR="00AC168B" w:rsidRDefault="00AC168B">
      <w:bookmarkStart w:id="0" w:name="_GoBack"/>
      <w:bookmarkEnd w:id="0"/>
    </w:p>
    <w:sectPr w:rsidR="00AC16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6584"/>
    <w:rsid w:val="00AC168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2CE1A2-E191-4075-A6C5-9D06549A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2025-01-22T10:53:00Z</dcterms:modified>
  <cp:category/>
</cp:coreProperties>
</file>