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68B5" w:rsidTr="00FB0A77">
        <w:tc>
          <w:tcPr>
            <w:tcW w:w="2160" w:type="dxa"/>
          </w:tcPr>
          <w:p w:rsidR="009568B5" w:rsidRDefault="00FB0A77">
            <w:r>
              <w:t>№</w:t>
            </w:r>
          </w:p>
        </w:tc>
        <w:tc>
          <w:tcPr>
            <w:tcW w:w="2160" w:type="dxa"/>
          </w:tcPr>
          <w:p w:rsidR="009568B5" w:rsidRDefault="00FB0A77">
            <w:r>
              <w:t>Название</w:t>
            </w:r>
          </w:p>
        </w:tc>
        <w:tc>
          <w:tcPr>
            <w:tcW w:w="2160" w:type="dxa"/>
          </w:tcPr>
          <w:p w:rsidR="009568B5" w:rsidRDefault="00FB0A77">
            <w:r>
              <w:t>Область</w:t>
            </w:r>
          </w:p>
        </w:tc>
        <w:tc>
          <w:tcPr>
            <w:tcW w:w="2160" w:type="dxa"/>
          </w:tcPr>
          <w:p w:rsidR="009568B5" w:rsidRDefault="00FB0A77">
            <w:r>
              <w:t>Население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</w:t>
            </w:r>
          </w:p>
        </w:tc>
        <w:tc>
          <w:tcPr>
            <w:tcW w:w="2160" w:type="dxa"/>
          </w:tcPr>
          <w:p w:rsidR="009568B5" w:rsidRDefault="00FB0A77">
            <w:r>
              <w:t>Рим</w:t>
            </w:r>
          </w:p>
        </w:tc>
        <w:tc>
          <w:tcPr>
            <w:tcW w:w="2160" w:type="dxa"/>
          </w:tcPr>
          <w:p w:rsidR="009568B5" w:rsidRDefault="00FB0A77">
            <w:r>
              <w:t>Лацио</w:t>
            </w:r>
          </w:p>
        </w:tc>
        <w:tc>
          <w:tcPr>
            <w:tcW w:w="2160" w:type="dxa"/>
          </w:tcPr>
          <w:p w:rsidR="009568B5" w:rsidRDefault="00FB0A77">
            <w:r>
              <w:t>2869461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2</w:t>
            </w:r>
          </w:p>
        </w:tc>
        <w:tc>
          <w:tcPr>
            <w:tcW w:w="2160" w:type="dxa"/>
          </w:tcPr>
          <w:p w:rsidR="009568B5" w:rsidRDefault="00FB0A77">
            <w:r>
              <w:t>Милан</w:t>
            </w:r>
          </w:p>
        </w:tc>
        <w:tc>
          <w:tcPr>
            <w:tcW w:w="2160" w:type="dxa"/>
          </w:tcPr>
          <w:p w:rsidR="009568B5" w:rsidRDefault="00FB0A77">
            <w:r>
              <w:t>Ломбардия</w:t>
            </w:r>
          </w:p>
        </w:tc>
        <w:tc>
          <w:tcPr>
            <w:tcW w:w="2160" w:type="dxa"/>
          </w:tcPr>
          <w:p w:rsidR="009568B5" w:rsidRDefault="00FB0A77">
            <w:r>
              <w:t>1324169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3</w:t>
            </w:r>
          </w:p>
        </w:tc>
        <w:tc>
          <w:tcPr>
            <w:tcW w:w="2160" w:type="dxa"/>
          </w:tcPr>
          <w:p w:rsidR="009568B5" w:rsidRDefault="00FB0A77">
            <w:r>
              <w:t>Неаполь</w:t>
            </w:r>
          </w:p>
        </w:tc>
        <w:tc>
          <w:tcPr>
            <w:tcW w:w="2160" w:type="dxa"/>
          </w:tcPr>
          <w:p w:rsidR="009568B5" w:rsidRDefault="00FB0A77">
            <w:r>
              <w:t>Кампания</w:t>
            </w:r>
          </w:p>
        </w:tc>
        <w:tc>
          <w:tcPr>
            <w:tcW w:w="2160" w:type="dxa"/>
          </w:tcPr>
          <w:p w:rsidR="009568B5" w:rsidRDefault="00FB0A77">
            <w:r>
              <w:t>989111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4</w:t>
            </w:r>
          </w:p>
        </w:tc>
        <w:tc>
          <w:tcPr>
            <w:tcW w:w="2160" w:type="dxa"/>
          </w:tcPr>
          <w:p w:rsidR="009568B5" w:rsidRDefault="00FB0A77">
            <w:r>
              <w:t>Турин</w:t>
            </w:r>
          </w:p>
        </w:tc>
        <w:tc>
          <w:tcPr>
            <w:tcW w:w="2160" w:type="dxa"/>
          </w:tcPr>
          <w:p w:rsidR="009568B5" w:rsidRDefault="00FB0A77">
            <w:r>
              <w:t>Пьемонт</w:t>
            </w:r>
          </w:p>
        </w:tc>
        <w:tc>
          <w:tcPr>
            <w:tcW w:w="2160" w:type="dxa"/>
          </w:tcPr>
          <w:p w:rsidR="009568B5" w:rsidRDefault="00FB0A77">
            <w:r>
              <w:t>902137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5</w:t>
            </w:r>
          </w:p>
        </w:tc>
        <w:tc>
          <w:tcPr>
            <w:tcW w:w="2160" w:type="dxa"/>
          </w:tcPr>
          <w:p w:rsidR="009568B5" w:rsidRDefault="00FB0A77">
            <w:r>
              <w:t>Палермо</w:t>
            </w:r>
          </w:p>
        </w:tc>
        <w:tc>
          <w:tcPr>
            <w:tcW w:w="2160" w:type="dxa"/>
          </w:tcPr>
          <w:p w:rsidR="009568B5" w:rsidRDefault="00FB0A77">
            <w:r>
              <w:t>Сицилия</w:t>
            </w:r>
          </w:p>
        </w:tc>
        <w:tc>
          <w:tcPr>
            <w:tcW w:w="2160" w:type="dxa"/>
          </w:tcPr>
          <w:p w:rsidR="009568B5" w:rsidRDefault="00FB0A77">
            <w:r>
              <w:t>678492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6</w:t>
            </w:r>
          </w:p>
        </w:tc>
        <w:tc>
          <w:tcPr>
            <w:tcW w:w="2160" w:type="dxa"/>
          </w:tcPr>
          <w:p w:rsidR="009568B5" w:rsidRDefault="00FB0A77">
            <w:r>
              <w:t>Генуя</w:t>
            </w:r>
          </w:p>
        </w:tc>
        <w:tc>
          <w:tcPr>
            <w:tcW w:w="2160" w:type="dxa"/>
          </w:tcPr>
          <w:p w:rsidR="009568B5" w:rsidRDefault="00FB0A77">
            <w:r>
              <w:t>Лигурия</w:t>
            </w:r>
          </w:p>
        </w:tc>
        <w:tc>
          <w:tcPr>
            <w:tcW w:w="2160" w:type="dxa"/>
          </w:tcPr>
          <w:p w:rsidR="009568B5" w:rsidRDefault="00FB0A77">
            <w:r>
              <w:t>596958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7</w:t>
            </w:r>
          </w:p>
        </w:tc>
        <w:tc>
          <w:tcPr>
            <w:tcW w:w="2160" w:type="dxa"/>
          </w:tcPr>
          <w:p w:rsidR="009568B5" w:rsidRDefault="00FB0A77">
            <w:r>
              <w:t>Болонья</w:t>
            </w:r>
          </w:p>
        </w:tc>
        <w:tc>
          <w:tcPr>
            <w:tcW w:w="2160" w:type="dxa"/>
          </w:tcPr>
          <w:p w:rsidR="009568B5" w:rsidRDefault="00FB0A77">
            <w:r>
              <w:t>Эмилия-Романья</w:t>
            </w:r>
          </w:p>
        </w:tc>
        <w:tc>
          <w:tcPr>
            <w:tcW w:w="2160" w:type="dxa"/>
          </w:tcPr>
          <w:p w:rsidR="009568B5" w:rsidRDefault="00FB0A77">
            <w:r>
              <w:t>384202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8</w:t>
            </w:r>
          </w:p>
        </w:tc>
        <w:tc>
          <w:tcPr>
            <w:tcW w:w="2160" w:type="dxa"/>
          </w:tcPr>
          <w:p w:rsidR="009568B5" w:rsidRDefault="00FB0A77">
            <w:r>
              <w:t>Флоренция</w:t>
            </w:r>
          </w:p>
        </w:tc>
        <w:tc>
          <w:tcPr>
            <w:tcW w:w="2160" w:type="dxa"/>
          </w:tcPr>
          <w:p w:rsidR="009568B5" w:rsidRDefault="00FB0A77">
            <w:r>
              <w:t>Тоскана</w:t>
            </w:r>
          </w:p>
        </w:tc>
        <w:tc>
          <w:tcPr>
            <w:tcW w:w="2160" w:type="dxa"/>
          </w:tcPr>
          <w:p w:rsidR="009568B5" w:rsidRDefault="00FB0A77">
            <w:r>
              <w:t>377207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9</w:t>
            </w:r>
          </w:p>
        </w:tc>
        <w:tc>
          <w:tcPr>
            <w:tcW w:w="2160" w:type="dxa"/>
          </w:tcPr>
          <w:p w:rsidR="009568B5" w:rsidRDefault="00FB0A77">
            <w:r>
              <w:t>Бари</w:t>
            </w:r>
          </w:p>
        </w:tc>
        <w:tc>
          <w:tcPr>
            <w:tcW w:w="2160" w:type="dxa"/>
          </w:tcPr>
          <w:p w:rsidR="009568B5" w:rsidRDefault="00FB0A77">
            <w:r>
              <w:t>Апулия</w:t>
            </w:r>
          </w:p>
        </w:tc>
        <w:tc>
          <w:tcPr>
            <w:tcW w:w="2160" w:type="dxa"/>
          </w:tcPr>
          <w:p w:rsidR="009568B5" w:rsidRDefault="00FB0A77">
            <w:r>
              <w:t>322751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10</w:t>
            </w:r>
          </w:p>
        </w:tc>
        <w:tc>
          <w:tcPr>
            <w:tcW w:w="2160" w:type="dxa"/>
          </w:tcPr>
          <w:p w:rsidR="009568B5" w:rsidRDefault="00FB0A77">
            <w:r>
              <w:t>Катания</w:t>
            </w:r>
          </w:p>
        </w:tc>
        <w:tc>
          <w:tcPr>
            <w:tcW w:w="2160" w:type="dxa"/>
          </w:tcPr>
          <w:p w:rsidR="009568B5" w:rsidRDefault="00FB0A77">
            <w:r>
              <w:t>Сицилия</w:t>
            </w:r>
          </w:p>
        </w:tc>
        <w:tc>
          <w:tcPr>
            <w:tcW w:w="2160" w:type="dxa"/>
          </w:tcPr>
          <w:p w:rsidR="009568B5" w:rsidRDefault="00FB0A77">
            <w:r>
              <w:t>315576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11</w:t>
            </w:r>
          </w:p>
        </w:tc>
        <w:tc>
          <w:tcPr>
            <w:tcW w:w="2160" w:type="dxa"/>
          </w:tcPr>
          <w:p w:rsidR="009568B5" w:rsidRDefault="00FB0A77">
            <w:r>
              <w:t>Венеция</w:t>
            </w:r>
          </w:p>
        </w:tc>
        <w:tc>
          <w:tcPr>
            <w:tcW w:w="2160" w:type="dxa"/>
          </w:tcPr>
          <w:p w:rsidR="009568B5" w:rsidRDefault="00FB0A77">
            <w:r>
              <w:t>Венеция</w:t>
            </w:r>
          </w:p>
        </w:tc>
        <w:tc>
          <w:tcPr>
            <w:tcW w:w="2160" w:type="dxa"/>
          </w:tcPr>
          <w:p w:rsidR="009568B5" w:rsidRDefault="00FB0A77">
            <w:r>
              <w:t>264534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12</w:t>
            </w:r>
          </w:p>
        </w:tc>
        <w:tc>
          <w:tcPr>
            <w:tcW w:w="2160" w:type="dxa"/>
          </w:tcPr>
          <w:p w:rsidR="009568B5" w:rsidRDefault="00FB0A77">
            <w:r>
              <w:t>Верона</w:t>
            </w:r>
          </w:p>
        </w:tc>
        <w:tc>
          <w:tcPr>
            <w:tcW w:w="2160" w:type="dxa"/>
          </w:tcPr>
          <w:p w:rsidR="009568B5" w:rsidRDefault="00FB0A77">
            <w:r>
              <w:t>Венеция</w:t>
            </w:r>
          </w:p>
        </w:tc>
        <w:tc>
          <w:tcPr>
            <w:tcW w:w="2160" w:type="dxa"/>
          </w:tcPr>
          <w:p w:rsidR="009568B5" w:rsidRDefault="00FB0A77">
            <w:r>
              <w:t>259966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13</w:t>
            </w:r>
          </w:p>
        </w:tc>
        <w:tc>
          <w:tcPr>
            <w:tcW w:w="2160" w:type="dxa"/>
          </w:tcPr>
          <w:p w:rsidR="009568B5" w:rsidRDefault="00FB0A77">
            <w:r>
              <w:t>Мессина</w:t>
            </w:r>
          </w:p>
        </w:tc>
        <w:tc>
          <w:tcPr>
            <w:tcW w:w="2160" w:type="dxa"/>
          </w:tcPr>
          <w:p w:rsidR="009568B5" w:rsidRDefault="00FB0A77">
            <w:r>
              <w:t>Сицилия</w:t>
            </w:r>
          </w:p>
        </w:tc>
        <w:tc>
          <w:tcPr>
            <w:tcW w:w="2160" w:type="dxa"/>
          </w:tcPr>
          <w:p w:rsidR="009568B5" w:rsidRDefault="00FB0A77">
            <w:r>
              <w:t>241997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14</w:t>
            </w:r>
          </w:p>
        </w:tc>
        <w:tc>
          <w:tcPr>
            <w:tcW w:w="2160" w:type="dxa"/>
          </w:tcPr>
          <w:p w:rsidR="009568B5" w:rsidRDefault="00FB0A77">
            <w:r>
              <w:t>Падуя</w:t>
            </w:r>
          </w:p>
        </w:tc>
        <w:tc>
          <w:tcPr>
            <w:tcW w:w="2160" w:type="dxa"/>
          </w:tcPr>
          <w:p w:rsidR="009568B5" w:rsidRDefault="00FB0A77">
            <w:r>
              <w:t>Венеция</w:t>
            </w:r>
          </w:p>
        </w:tc>
        <w:tc>
          <w:tcPr>
            <w:tcW w:w="2160" w:type="dxa"/>
          </w:tcPr>
          <w:p w:rsidR="009568B5" w:rsidRDefault="00FB0A77">
            <w:r>
              <w:t>209678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15</w:t>
            </w:r>
          </w:p>
        </w:tc>
        <w:tc>
          <w:tcPr>
            <w:tcW w:w="2160" w:type="dxa"/>
          </w:tcPr>
          <w:p w:rsidR="009568B5" w:rsidRDefault="00FB0A77">
            <w:r>
              <w:t>Триест</w:t>
            </w:r>
          </w:p>
        </w:tc>
        <w:tc>
          <w:tcPr>
            <w:tcW w:w="2160" w:type="dxa"/>
          </w:tcPr>
          <w:p w:rsidR="009568B5" w:rsidRDefault="00FB0A77">
            <w:r>
              <w:t>Фриули — Венеция-Джулия</w:t>
            </w:r>
          </w:p>
        </w:tc>
        <w:tc>
          <w:tcPr>
            <w:tcW w:w="2160" w:type="dxa"/>
          </w:tcPr>
          <w:p w:rsidR="009568B5" w:rsidRDefault="00FB0A77">
            <w:r>
              <w:t>204849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16</w:t>
            </w:r>
          </w:p>
        </w:tc>
        <w:tc>
          <w:tcPr>
            <w:tcW w:w="2160" w:type="dxa"/>
          </w:tcPr>
          <w:p w:rsidR="009568B5" w:rsidRDefault="00FB0A77">
            <w:r>
              <w:t>Таранто</w:t>
            </w:r>
          </w:p>
        </w:tc>
        <w:tc>
          <w:tcPr>
            <w:tcW w:w="2160" w:type="dxa"/>
          </w:tcPr>
          <w:p w:rsidR="009568B5" w:rsidRDefault="00FB0A77">
            <w:r>
              <w:t>Апулия</w:t>
            </w:r>
          </w:p>
        </w:tc>
        <w:tc>
          <w:tcPr>
            <w:tcW w:w="2160" w:type="dxa"/>
          </w:tcPr>
          <w:p w:rsidR="009568B5" w:rsidRDefault="00FB0A77">
            <w:r>
              <w:t>203257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17</w:t>
            </w:r>
          </w:p>
        </w:tc>
        <w:tc>
          <w:tcPr>
            <w:tcW w:w="2160" w:type="dxa"/>
          </w:tcPr>
          <w:p w:rsidR="009568B5" w:rsidRDefault="00FB0A77">
            <w:r>
              <w:t>Брешиа</w:t>
            </w:r>
          </w:p>
        </w:tc>
        <w:tc>
          <w:tcPr>
            <w:tcW w:w="2160" w:type="dxa"/>
          </w:tcPr>
          <w:p w:rsidR="009568B5" w:rsidRDefault="00FB0A77">
            <w:r>
              <w:t>Ломбардия</w:t>
            </w:r>
          </w:p>
        </w:tc>
        <w:tc>
          <w:tcPr>
            <w:tcW w:w="2160" w:type="dxa"/>
          </w:tcPr>
          <w:p w:rsidR="009568B5" w:rsidRDefault="00FB0A77">
            <w:r>
              <w:t>193599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18</w:t>
            </w:r>
          </w:p>
        </w:tc>
        <w:tc>
          <w:tcPr>
            <w:tcW w:w="2160" w:type="dxa"/>
          </w:tcPr>
          <w:p w:rsidR="009568B5" w:rsidRDefault="00FB0A77">
            <w:r>
              <w:t>Прато</w:t>
            </w:r>
          </w:p>
        </w:tc>
        <w:tc>
          <w:tcPr>
            <w:tcW w:w="2160" w:type="dxa"/>
          </w:tcPr>
          <w:p w:rsidR="009568B5" w:rsidRDefault="00FB0A77">
            <w:r>
              <w:t>Тоскана</w:t>
            </w:r>
          </w:p>
        </w:tc>
        <w:tc>
          <w:tcPr>
            <w:tcW w:w="2160" w:type="dxa"/>
          </w:tcPr>
          <w:p w:rsidR="009568B5" w:rsidRDefault="00FB0A77">
            <w:r>
              <w:t>191268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19</w:t>
            </w:r>
          </w:p>
        </w:tc>
        <w:tc>
          <w:tcPr>
            <w:tcW w:w="2160" w:type="dxa"/>
          </w:tcPr>
          <w:p w:rsidR="009568B5" w:rsidRDefault="00FB0A77">
            <w:r>
              <w:t>Парма</w:t>
            </w:r>
          </w:p>
        </w:tc>
        <w:tc>
          <w:tcPr>
            <w:tcW w:w="2160" w:type="dxa"/>
          </w:tcPr>
          <w:p w:rsidR="009568B5" w:rsidRDefault="00FB0A77">
            <w:r>
              <w:t>Эмилия-Романья</w:t>
            </w:r>
          </w:p>
        </w:tc>
        <w:tc>
          <w:tcPr>
            <w:tcW w:w="2160" w:type="dxa"/>
          </w:tcPr>
          <w:p w:rsidR="009568B5" w:rsidRDefault="00FB0A77">
            <w:r>
              <w:t>187938</w:t>
            </w:r>
          </w:p>
        </w:tc>
      </w:tr>
      <w:tr w:rsidR="009568B5" w:rsidTr="00FB0A77">
        <w:tc>
          <w:tcPr>
            <w:tcW w:w="2160" w:type="dxa"/>
          </w:tcPr>
          <w:p w:rsidR="009568B5" w:rsidRDefault="00FB0A77">
            <w:r>
              <w:t>20</w:t>
            </w:r>
          </w:p>
        </w:tc>
        <w:tc>
          <w:tcPr>
            <w:tcW w:w="2160" w:type="dxa"/>
          </w:tcPr>
          <w:p w:rsidR="009568B5" w:rsidRDefault="00FB0A77">
            <w:r>
              <w:t>Реджо-ди-Калабрия</w:t>
            </w:r>
          </w:p>
        </w:tc>
        <w:tc>
          <w:tcPr>
            <w:tcW w:w="2160" w:type="dxa"/>
          </w:tcPr>
          <w:p w:rsidR="009568B5" w:rsidRDefault="00FB0A77">
            <w:r>
              <w:t>Калабрия</w:t>
            </w:r>
          </w:p>
        </w:tc>
        <w:tc>
          <w:tcPr>
            <w:tcW w:w="2160" w:type="dxa"/>
          </w:tcPr>
          <w:p w:rsidR="009568B5" w:rsidRDefault="00FB0A77">
            <w:r>
              <w:t>184937</w:t>
            </w:r>
          </w:p>
        </w:tc>
      </w:tr>
    </w:tbl>
    <w:p w:rsidR="009568B5" w:rsidRDefault="009568B5">
      <w:bookmarkStart w:id="0" w:name="_GoBack"/>
      <w:bookmarkEnd w:id="0"/>
    </w:p>
    <w:sectPr w:rsidR="00956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8B5"/>
    <w:rsid w:val="00AA1D8D"/>
    <w:rsid w:val="00B47730"/>
    <w:rsid w:val="00CB0664"/>
    <w:rsid w:val="00FB0A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A838E8-B6FB-4B0C-A55A-3461A735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2025-03-03T11:57:00Z</dcterms:modified>
  <cp:category/>
</cp:coreProperties>
</file>