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2328"/>
        <w:gridCol w:w="1215"/>
        <w:gridCol w:w="3402"/>
        <w:gridCol w:w="1843"/>
      </w:tblGrid>
      <w:tr w:rsidR="007E0361" w:rsidTr="00BE7569">
        <w:tc>
          <w:tcPr>
            <w:tcW w:w="1844" w:type="dxa"/>
          </w:tcPr>
          <w:p w:rsidR="007E0361" w:rsidRDefault="00BE7569">
            <w:r>
              <w:t>Клуб</w:t>
            </w:r>
          </w:p>
        </w:tc>
        <w:tc>
          <w:tcPr>
            <w:tcW w:w="2328" w:type="dxa"/>
          </w:tcPr>
          <w:p w:rsidR="007E0361" w:rsidRDefault="00BE7569">
            <w:r>
              <w:t>Вид спорта</w:t>
            </w:r>
          </w:p>
        </w:tc>
        <w:tc>
          <w:tcPr>
            <w:tcW w:w="1215" w:type="dxa"/>
          </w:tcPr>
          <w:p w:rsidR="007E0361" w:rsidRDefault="00BE7569">
            <w:r>
              <w:t>Основан</w:t>
            </w:r>
          </w:p>
        </w:tc>
        <w:tc>
          <w:tcPr>
            <w:tcW w:w="3402" w:type="dxa"/>
          </w:tcPr>
          <w:p w:rsidR="007E0361" w:rsidRDefault="00BE7569">
            <w:r>
              <w:t>Лига</w:t>
            </w:r>
          </w:p>
        </w:tc>
        <w:tc>
          <w:tcPr>
            <w:tcW w:w="1843" w:type="dxa"/>
          </w:tcPr>
          <w:p w:rsidR="007E0361" w:rsidRDefault="00BE7569">
            <w:r>
              <w:t>Стадион</w:t>
            </w:r>
          </w:p>
        </w:tc>
      </w:tr>
      <w:tr w:rsidR="007E0361" w:rsidTr="00BE7569">
        <w:tc>
          <w:tcPr>
            <w:tcW w:w="1844" w:type="dxa"/>
          </w:tcPr>
          <w:p w:rsidR="007E0361" w:rsidRDefault="00BE7569">
            <w:r>
              <w:t>Астана</w:t>
            </w:r>
          </w:p>
        </w:tc>
        <w:tc>
          <w:tcPr>
            <w:tcW w:w="2328" w:type="dxa"/>
          </w:tcPr>
          <w:p w:rsidR="007E0361" w:rsidRDefault="00BE7569">
            <w:r>
              <w:t>Футбол</w:t>
            </w:r>
          </w:p>
        </w:tc>
        <w:tc>
          <w:tcPr>
            <w:tcW w:w="1215" w:type="dxa"/>
          </w:tcPr>
          <w:p w:rsidR="007E0361" w:rsidRDefault="00BE7569">
            <w:r>
              <w:t>2009</w:t>
            </w:r>
          </w:p>
        </w:tc>
        <w:tc>
          <w:tcPr>
            <w:tcW w:w="3402" w:type="dxa"/>
          </w:tcPr>
          <w:p w:rsidR="007E0361" w:rsidRDefault="00BE7569">
            <w:r>
              <w:t>Казахстанская футбольная Премьер-Лига</w:t>
            </w:r>
          </w:p>
        </w:tc>
        <w:tc>
          <w:tcPr>
            <w:tcW w:w="1843" w:type="dxa"/>
          </w:tcPr>
          <w:p w:rsidR="007E0361" w:rsidRDefault="00BE7569">
            <w:r>
              <w:t>Астана Арена</w:t>
            </w:r>
          </w:p>
        </w:tc>
      </w:tr>
      <w:tr w:rsidR="007E0361" w:rsidTr="00BE7569">
        <w:tc>
          <w:tcPr>
            <w:tcW w:w="1844" w:type="dxa"/>
          </w:tcPr>
          <w:p w:rsidR="007E0361" w:rsidRDefault="00BE7569">
            <w:r>
              <w:t>Байтерек</w:t>
            </w:r>
          </w:p>
        </w:tc>
        <w:tc>
          <w:tcPr>
            <w:tcW w:w="2328" w:type="dxa"/>
          </w:tcPr>
          <w:p w:rsidR="007E0361" w:rsidRDefault="00BE7569">
            <w:r>
              <w:t>Футбол</w:t>
            </w:r>
          </w:p>
        </w:tc>
        <w:tc>
          <w:tcPr>
            <w:tcW w:w="1215" w:type="dxa"/>
          </w:tcPr>
          <w:p w:rsidR="007E0361" w:rsidRDefault="00BE7569">
            <w:r>
              <w:t>2012</w:t>
            </w:r>
          </w:p>
        </w:tc>
        <w:tc>
          <w:tcPr>
            <w:tcW w:w="3402" w:type="dxa"/>
          </w:tcPr>
          <w:p w:rsidR="007E0361" w:rsidRPr="00BE7569" w:rsidRDefault="00BE7569">
            <w:pPr>
              <w:rPr>
                <w:lang w:val="ru-RU"/>
              </w:rPr>
            </w:pPr>
            <w:r w:rsidRPr="00BE7569">
              <w:rPr>
                <w:lang w:val="ru-RU"/>
              </w:rPr>
              <w:t>Первая лига Казахстана по футболу</w:t>
            </w:r>
            <w:bookmarkStart w:id="0" w:name="_GoBack"/>
            <w:bookmarkEnd w:id="0"/>
          </w:p>
        </w:tc>
        <w:tc>
          <w:tcPr>
            <w:tcW w:w="1843" w:type="dxa"/>
          </w:tcPr>
          <w:p w:rsidR="007E0361" w:rsidRDefault="00BE7569">
            <w:proofErr w:type="spellStart"/>
            <w:r>
              <w:t>Астана</w:t>
            </w:r>
            <w:proofErr w:type="spellEnd"/>
            <w:r>
              <w:t xml:space="preserve"> </w:t>
            </w:r>
            <w:proofErr w:type="spellStart"/>
            <w:r>
              <w:t>Арена</w:t>
            </w:r>
            <w:proofErr w:type="spellEnd"/>
          </w:p>
        </w:tc>
      </w:tr>
      <w:tr w:rsidR="007E0361" w:rsidTr="00BE7569">
        <w:tc>
          <w:tcPr>
            <w:tcW w:w="1844" w:type="dxa"/>
          </w:tcPr>
          <w:p w:rsidR="007E0361" w:rsidRDefault="00BE7569">
            <w:r>
              <w:t>Барыс</w:t>
            </w:r>
          </w:p>
        </w:tc>
        <w:tc>
          <w:tcPr>
            <w:tcW w:w="2328" w:type="dxa"/>
          </w:tcPr>
          <w:p w:rsidR="007E0361" w:rsidRDefault="00BE7569">
            <w:r>
              <w:t>Хоккей с шайбой</w:t>
            </w:r>
          </w:p>
        </w:tc>
        <w:tc>
          <w:tcPr>
            <w:tcW w:w="1215" w:type="dxa"/>
          </w:tcPr>
          <w:p w:rsidR="007E0361" w:rsidRDefault="00BE7569">
            <w:r>
              <w:t>1999</w:t>
            </w:r>
          </w:p>
        </w:tc>
        <w:tc>
          <w:tcPr>
            <w:tcW w:w="3402" w:type="dxa"/>
          </w:tcPr>
          <w:p w:rsidR="007E0361" w:rsidRDefault="00BE7569">
            <w:r>
              <w:t>Континентальная хоккейная лига</w:t>
            </w:r>
          </w:p>
        </w:tc>
        <w:tc>
          <w:tcPr>
            <w:tcW w:w="1843" w:type="dxa"/>
          </w:tcPr>
          <w:p w:rsidR="007E0361" w:rsidRDefault="00BE7569">
            <w:r>
              <w:t>Барыс Арена</w:t>
            </w:r>
          </w:p>
        </w:tc>
      </w:tr>
      <w:tr w:rsidR="007E0361" w:rsidTr="00BE7569">
        <w:tc>
          <w:tcPr>
            <w:tcW w:w="1844" w:type="dxa"/>
          </w:tcPr>
          <w:p w:rsidR="007E0361" w:rsidRDefault="00BE7569">
            <w:r>
              <w:t>Астана</w:t>
            </w:r>
          </w:p>
        </w:tc>
        <w:tc>
          <w:tcPr>
            <w:tcW w:w="2328" w:type="dxa"/>
          </w:tcPr>
          <w:p w:rsidR="007E0361" w:rsidRDefault="00BE7569">
            <w:r>
              <w:t>Хоккей с шайбой</w:t>
            </w:r>
          </w:p>
        </w:tc>
        <w:tc>
          <w:tcPr>
            <w:tcW w:w="1215" w:type="dxa"/>
          </w:tcPr>
          <w:p w:rsidR="007E0361" w:rsidRDefault="00BE7569">
            <w:r>
              <w:t>2011</w:t>
            </w:r>
          </w:p>
        </w:tc>
        <w:tc>
          <w:tcPr>
            <w:tcW w:w="3402" w:type="dxa"/>
          </w:tcPr>
          <w:p w:rsidR="007E0361" w:rsidRDefault="00BE7569">
            <w:r>
              <w:t>Казахстанская хоккейная лига</w:t>
            </w:r>
          </w:p>
        </w:tc>
        <w:tc>
          <w:tcPr>
            <w:tcW w:w="1843" w:type="dxa"/>
          </w:tcPr>
          <w:p w:rsidR="007E0361" w:rsidRDefault="00BE7569">
            <w:r>
              <w:t>СК «Казахстан-2»</w:t>
            </w:r>
          </w:p>
        </w:tc>
      </w:tr>
      <w:tr w:rsidR="007E0361" w:rsidTr="00BE7569">
        <w:tc>
          <w:tcPr>
            <w:tcW w:w="1844" w:type="dxa"/>
          </w:tcPr>
          <w:p w:rsidR="007E0361" w:rsidRDefault="00BE7569">
            <w:r>
              <w:t>Pro Team Astana</w:t>
            </w:r>
          </w:p>
        </w:tc>
        <w:tc>
          <w:tcPr>
            <w:tcW w:w="2328" w:type="dxa"/>
          </w:tcPr>
          <w:p w:rsidR="007E0361" w:rsidRDefault="00BE7569">
            <w:r>
              <w:t>Велоспорт</w:t>
            </w:r>
          </w:p>
        </w:tc>
        <w:tc>
          <w:tcPr>
            <w:tcW w:w="1215" w:type="dxa"/>
          </w:tcPr>
          <w:p w:rsidR="007E0361" w:rsidRDefault="00BE7569">
            <w:r>
              <w:t>2007</w:t>
            </w:r>
          </w:p>
        </w:tc>
        <w:tc>
          <w:tcPr>
            <w:tcW w:w="3402" w:type="dxa"/>
          </w:tcPr>
          <w:p w:rsidR="007E0361" w:rsidRDefault="00BE7569">
            <w:r>
              <w:t>UCI ProTour</w:t>
            </w:r>
          </w:p>
        </w:tc>
        <w:tc>
          <w:tcPr>
            <w:tcW w:w="1843" w:type="dxa"/>
          </w:tcPr>
          <w:p w:rsidR="007E0361" w:rsidRDefault="00BE7569">
            <w:r>
              <w:t>Сарыарка</w:t>
            </w:r>
          </w:p>
        </w:tc>
      </w:tr>
      <w:tr w:rsidR="007E0361" w:rsidTr="00BE7569">
        <w:tc>
          <w:tcPr>
            <w:tcW w:w="1844" w:type="dxa"/>
          </w:tcPr>
          <w:p w:rsidR="007E0361" w:rsidRDefault="00BE7569">
            <w:r>
              <w:t>Астана</w:t>
            </w:r>
          </w:p>
        </w:tc>
        <w:tc>
          <w:tcPr>
            <w:tcW w:w="2328" w:type="dxa"/>
          </w:tcPr>
          <w:p w:rsidR="007E0361" w:rsidRDefault="00BE7569">
            <w:r>
              <w:t>Баскетбол</w:t>
            </w:r>
          </w:p>
        </w:tc>
        <w:tc>
          <w:tcPr>
            <w:tcW w:w="1215" w:type="dxa"/>
          </w:tcPr>
          <w:p w:rsidR="007E0361" w:rsidRDefault="00BE7569">
            <w:r>
              <w:t>2000</w:t>
            </w:r>
          </w:p>
        </w:tc>
        <w:tc>
          <w:tcPr>
            <w:tcW w:w="3402" w:type="dxa"/>
          </w:tcPr>
          <w:p w:rsidR="007E0361" w:rsidRPr="00BE7569" w:rsidRDefault="00BE7569">
            <w:pPr>
              <w:rPr>
                <w:lang w:val="ru-RU"/>
              </w:rPr>
            </w:pPr>
            <w:r w:rsidRPr="00BE7569">
              <w:rPr>
                <w:lang w:val="ru-RU"/>
              </w:rPr>
              <w:t>Единая лига ВТБ, Казахстанская баскетбольная лига</w:t>
            </w:r>
          </w:p>
        </w:tc>
        <w:tc>
          <w:tcPr>
            <w:tcW w:w="1843" w:type="dxa"/>
          </w:tcPr>
          <w:p w:rsidR="007E0361" w:rsidRDefault="00BE7569">
            <w:proofErr w:type="spellStart"/>
            <w:r>
              <w:t>Сарыарка</w:t>
            </w:r>
            <w:proofErr w:type="spellEnd"/>
          </w:p>
        </w:tc>
      </w:tr>
      <w:tr w:rsidR="007E0361" w:rsidTr="00BE7569">
        <w:tc>
          <w:tcPr>
            <w:tcW w:w="1844" w:type="dxa"/>
          </w:tcPr>
          <w:p w:rsidR="007E0361" w:rsidRDefault="00BE7569">
            <w:r>
              <w:t>Столичный авиаклуб</w:t>
            </w:r>
          </w:p>
        </w:tc>
        <w:tc>
          <w:tcPr>
            <w:tcW w:w="2328" w:type="dxa"/>
          </w:tcPr>
          <w:p w:rsidR="007E0361" w:rsidRDefault="00BE7569">
            <w:r>
              <w:t>Планеризм, Парашютный спорт</w:t>
            </w:r>
          </w:p>
        </w:tc>
        <w:tc>
          <w:tcPr>
            <w:tcW w:w="1215" w:type="dxa"/>
          </w:tcPr>
          <w:p w:rsidR="007E0361" w:rsidRDefault="00BE7569">
            <w:r>
              <w:t>2009</w:t>
            </w:r>
          </w:p>
        </w:tc>
        <w:tc>
          <w:tcPr>
            <w:tcW w:w="3402" w:type="dxa"/>
          </w:tcPr>
          <w:p w:rsidR="007E0361" w:rsidRDefault="007E0361"/>
        </w:tc>
        <w:tc>
          <w:tcPr>
            <w:tcW w:w="1843" w:type="dxa"/>
          </w:tcPr>
          <w:p w:rsidR="007E0361" w:rsidRDefault="00BE7569">
            <w:r>
              <w:t>Аэродром Северный</w:t>
            </w:r>
          </w:p>
        </w:tc>
      </w:tr>
    </w:tbl>
    <w:p w:rsidR="007E0361" w:rsidRDefault="007E0361"/>
    <w:sectPr w:rsidR="007E03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0361"/>
    <w:rsid w:val="00AA1D8D"/>
    <w:rsid w:val="00B47730"/>
    <w:rsid w:val="00BE756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2B1AC7-67FA-4D11-8EC7-8BD349B2E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2025-04-04T09:08:00Z</dcterms:modified>
  <cp:category/>
</cp:coreProperties>
</file>