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77777777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389C6AA3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</w:t>
      </w:r>
      <w:r w:rsidR="00263AE5">
        <w:rPr>
          <w:sz w:val="24"/>
          <w:szCs w:val="24"/>
        </w:rPr>
        <w:t>7</w:t>
      </w:r>
      <w:r>
        <w:rPr>
          <w:sz w:val="24"/>
          <w:szCs w:val="24"/>
        </w:rPr>
        <w:t>-</w:t>
      </w:r>
      <w:r w:rsidR="00B40AF5">
        <w:rPr>
          <w:sz w:val="24"/>
          <w:szCs w:val="24"/>
        </w:rPr>
        <w:t>2</w:t>
      </w:r>
      <w:r w:rsidR="006C0B34">
        <w:rPr>
          <w:sz w:val="24"/>
          <w:szCs w:val="24"/>
        </w:rPr>
        <w:t>8</w:t>
      </w:r>
    </w:p>
    <w:p w14:paraId="6E95C460" w14:textId="5BEBE944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최윤석</w:t>
      </w:r>
    </w:p>
    <w:p w14:paraId="6E95C461" w14:textId="7F558010" w:rsidR="00E57360" w:rsidRDefault="00E57360">
      <w:pPr>
        <w:jc w:val="left"/>
        <w:rPr>
          <w:sz w:val="24"/>
          <w:szCs w:val="24"/>
        </w:rPr>
      </w:pPr>
    </w:p>
    <w:p w14:paraId="6E95C462" w14:textId="69C3B22E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207C02C2" w14:textId="7E06EAC3" w:rsidR="00600F1D" w:rsidRPr="00004478" w:rsidRDefault="00004478" w:rsidP="00E945C2">
      <w:pPr>
        <w:pStyle w:val="a3"/>
        <w:keepNext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트라콤에서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준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데이터</w:t>
      </w:r>
      <w:r w:rsidR="000A1CA8">
        <w:rPr>
          <w:rFonts w:asciiTheme="minorEastAsia" w:hAnsiTheme="minorEastAsia" w:hint="eastAsia"/>
          <w:sz w:val="24"/>
          <w:szCs w:val="24"/>
        </w:rPr>
        <w:t>를</w:t>
      </w:r>
      <w:r>
        <w:rPr>
          <w:rFonts w:asciiTheme="minorEastAsia" w:hAnsiTheme="minorEastAsia" w:hint="eastAsia"/>
          <w:sz w:val="24"/>
          <w:szCs w:val="24"/>
        </w:rPr>
        <w:t xml:space="preserve"> 학습할 수 있게 </w:t>
      </w:r>
      <w:proofErr w:type="spellStart"/>
      <w:r>
        <w:rPr>
          <w:rFonts w:asciiTheme="minorEastAsia" w:hAnsiTheme="minorEastAsia" w:hint="eastAsia"/>
          <w:sz w:val="24"/>
          <w:szCs w:val="24"/>
        </w:rPr>
        <w:t>전처리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작업</w:t>
      </w:r>
    </w:p>
    <w:p w14:paraId="072F6A93" w14:textId="6486CE4A" w:rsidR="00004478" w:rsidRPr="00E945C2" w:rsidRDefault="00421766" w:rsidP="00004478">
      <w:pPr>
        <w:pStyle w:val="a3"/>
        <w:keepNext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SD</w:t>
      </w:r>
      <w:r>
        <w:rPr>
          <w:rFonts w:asciiTheme="minorEastAsia" w:hAnsiTheme="minorEastAsia" w:hint="eastAsia"/>
          <w:sz w:val="24"/>
          <w:szCs w:val="24"/>
        </w:rPr>
        <w:t xml:space="preserve">에서 학습할 수 있게 </w:t>
      </w:r>
      <w:r w:rsidR="00DC79CA">
        <w:rPr>
          <w:rFonts w:asciiTheme="minorEastAsia" w:hAnsiTheme="minorEastAsia" w:hint="eastAsia"/>
          <w:sz w:val="24"/>
          <w:szCs w:val="24"/>
        </w:rPr>
        <w:t xml:space="preserve">코드를 만들어 </w:t>
      </w:r>
      <w:r>
        <w:rPr>
          <w:rFonts w:asciiTheme="minorEastAsia" w:hAnsiTheme="minorEastAsia" w:hint="eastAsia"/>
          <w:sz w:val="24"/>
          <w:szCs w:val="24"/>
        </w:rPr>
        <w:t xml:space="preserve">각각 라벨에서 </w:t>
      </w:r>
      <w:r w:rsidR="006A56A4">
        <w:rPr>
          <w:rFonts w:asciiTheme="minorEastAsia" w:hAnsiTheme="minorEastAsia"/>
          <w:sz w:val="24"/>
          <w:szCs w:val="24"/>
        </w:rPr>
        <w:t>200</w:t>
      </w:r>
      <w:r w:rsidR="006A56A4">
        <w:rPr>
          <w:rFonts w:asciiTheme="minorEastAsia" w:hAnsiTheme="minorEastAsia" w:hint="eastAsia"/>
          <w:sz w:val="24"/>
          <w:szCs w:val="24"/>
        </w:rPr>
        <w:t>개의 이미지와 라벨 추출</w:t>
      </w:r>
    </w:p>
    <w:p w14:paraId="22D650B3" w14:textId="0EE2D36B" w:rsidR="00CA3102" w:rsidRDefault="00E945C2" w:rsidP="00E945C2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ERT</w:t>
      </w:r>
      <w:r w:rsidR="00D80924">
        <w:rPr>
          <w:rFonts w:hint="eastAsia"/>
          <w:sz w:val="24"/>
          <w:szCs w:val="24"/>
        </w:rPr>
        <w:t xml:space="preserve">의 </w:t>
      </w:r>
      <w:proofErr w:type="spellStart"/>
      <w:r w:rsidR="00D80924">
        <w:rPr>
          <w:rFonts w:hint="eastAsia"/>
          <w:sz w:val="24"/>
          <w:szCs w:val="24"/>
        </w:rPr>
        <w:t>임베딩</w:t>
      </w:r>
      <w:proofErr w:type="spellEnd"/>
      <w:r w:rsidR="00D80924">
        <w:rPr>
          <w:rFonts w:hint="eastAsia"/>
          <w:sz w:val="24"/>
          <w:szCs w:val="24"/>
        </w:rPr>
        <w:t xml:space="preserve"> 방식과</w:t>
      </w:r>
      <w:r w:rsidR="00B71FC5">
        <w:rPr>
          <w:rFonts w:hint="eastAsia"/>
          <w:sz w:val="24"/>
          <w:szCs w:val="24"/>
        </w:rPr>
        <w:t xml:space="preserve"> </w:t>
      </w:r>
      <w:r w:rsidR="00B71FC5">
        <w:rPr>
          <w:sz w:val="24"/>
          <w:szCs w:val="24"/>
        </w:rPr>
        <w:t>BERT</w:t>
      </w:r>
      <w:r w:rsidR="00D80924">
        <w:rPr>
          <w:rFonts w:hint="eastAsia"/>
          <w:sz w:val="24"/>
          <w:szCs w:val="24"/>
        </w:rPr>
        <w:t xml:space="preserve">에서 </w:t>
      </w:r>
      <w:proofErr w:type="spellStart"/>
      <w:r w:rsidR="00D80924">
        <w:rPr>
          <w:rFonts w:hint="eastAsia"/>
          <w:sz w:val="24"/>
          <w:szCs w:val="24"/>
        </w:rPr>
        <w:t>어텐션</w:t>
      </w:r>
      <w:proofErr w:type="spellEnd"/>
      <w:r w:rsidR="00D80924">
        <w:rPr>
          <w:rFonts w:hint="eastAsia"/>
          <w:sz w:val="24"/>
          <w:szCs w:val="24"/>
        </w:rPr>
        <w:t xml:space="preserve"> 메커니즘을 어떻게 사용하는지 학습</w:t>
      </w:r>
    </w:p>
    <w:p w14:paraId="2ED56020" w14:textId="79046940" w:rsidR="0057283E" w:rsidRDefault="0057283E" w:rsidP="0057283E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포지셔널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 w:rsidR="0090756B">
        <w:rPr>
          <w:rFonts w:hint="eastAsia"/>
          <w:sz w:val="24"/>
          <w:szCs w:val="24"/>
        </w:rPr>
        <w:t>임베딩</w:t>
      </w:r>
      <w:proofErr w:type="spellEnd"/>
      <w:r w:rsidR="0090756B">
        <w:rPr>
          <w:rFonts w:hint="eastAsia"/>
          <w:sz w:val="24"/>
          <w:szCs w:val="24"/>
        </w:rPr>
        <w:t>,</w:t>
      </w:r>
      <w:r w:rsidR="0090756B">
        <w:rPr>
          <w:sz w:val="24"/>
          <w:szCs w:val="24"/>
        </w:rPr>
        <w:t xml:space="preserve"> MLM, </w:t>
      </w:r>
      <w:r w:rsidR="001A74E1">
        <w:rPr>
          <w:sz w:val="24"/>
          <w:szCs w:val="24"/>
        </w:rPr>
        <w:t>NSP</w:t>
      </w:r>
      <w:r w:rsidR="00E014D8">
        <w:rPr>
          <w:rFonts w:hint="eastAsia"/>
          <w:sz w:val="24"/>
          <w:szCs w:val="24"/>
        </w:rPr>
        <w:t>와 B</w:t>
      </w:r>
      <w:r w:rsidR="00E014D8">
        <w:rPr>
          <w:sz w:val="24"/>
          <w:szCs w:val="24"/>
        </w:rPr>
        <w:t>ERT</w:t>
      </w:r>
      <w:r w:rsidR="00E014D8">
        <w:rPr>
          <w:rFonts w:hint="eastAsia"/>
          <w:sz w:val="24"/>
          <w:szCs w:val="24"/>
        </w:rPr>
        <w:t xml:space="preserve">의 인코더 구조와 </w:t>
      </w:r>
      <w:r w:rsidR="00724749">
        <w:rPr>
          <w:rFonts w:hint="eastAsia"/>
          <w:sz w:val="24"/>
          <w:szCs w:val="24"/>
        </w:rPr>
        <w:t xml:space="preserve">멀티헤드 </w:t>
      </w:r>
      <w:proofErr w:type="spellStart"/>
      <w:r w:rsidR="00724749">
        <w:rPr>
          <w:rFonts w:hint="eastAsia"/>
          <w:sz w:val="24"/>
          <w:szCs w:val="24"/>
        </w:rPr>
        <w:t>셀프어텐션</w:t>
      </w:r>
      <w:proofErr w:type="spellEnd"/>
      <w:r w:rsidR="00724749">
        <w:rPr>
          <w:sz w:val="24"/>
          <w:szCs w:val="24"/>
        </w:rPr>
        <w:t xml:space="preserve"> </w:t>
      </w:r>
      <w:r w:rsidR="00724749">
        <w:rPr>
          <w:rFonts w:hint="eastAsia"/>
          <w:sz w:val="24"/>
          <w:szCs w:val="24"/>
        </w:rPr>
        <w:t>학습</w:t>
      </w:r>
    </w:p>
    <w:p w14:paraId="7A68F51C" w14:textId="52DA2726" w:rsidR="00D57A43" w:rsidRDefault="00700A0D" w:rsidP="00E945C2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윤종찬 연구원께서 논문 이해를 위해 추천해주신 </w:t>
      </w:r>
      <w:r w:rsidR="00D57A43">
        <w:rPr>
          <w:rFonts w:hint="eastAsia"/>
          <w:sz w:val="24"/>
          <w:szCs w:val="24"/>
        </w:rPr>
        <w:t>R</w:t>
      </w:r>
      <w:r w:rsidR="00D57A43">
        <w:rPr>
          <w:sz w:val="24"/>
          <w:szCs w:val="24"/>
        </w:rPr>
        <w:t xml:space="preserve">ELBERT </w:t>
      </w:r>
      <w:r w:rsidR="00D57A43">
        <w:rPr>
          <w:rFonts w:hint="eastAsia"/>
          <w:sz w:val="24"/>
          <w:szCs w:val="24"/>
        </w:rPr>
        <w:t>관련 학습</w:t>
      </w:r>
    </w:p>
    <w:p w14:paraId="161CB779" w14:textId="1EBF9FB6" w:rsidR="00872E4F" w:rsidRDefault="00872E4F" w:rsidP="00872E4F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셀프 </w:t>
      </w:r>
      <w:proofErr w:type="spellStart"/>
      <w:r>
        <w:rPr>
          <w:rFonts w:hint="eastAsia"/>
          <w:sz w:val="24"/>
          <w:szCs w:val="24"/>
        </w:rPr>
        <w:t>어텐션을</w:t>
      </w:r>
      <w:proofErr w:type="spellEnd"/>
      <w:r>
        <w:rPr>
          <w:rFonts w:hint="eastAsia"/>
          <w:sz w:val="24"/>
          <w:szCs w:val="24"/>
        </w:rPr>
        <w:t xml:space="preserve"> 활용해 </w:t>
      </w:r>
      <w:r w:rsidR="004C10BB">
        <w:rPr>
          <w:rFonts w:hint="eastAsia"/>
          <w:sz w:val="24"/>
          <w:szCs w:val="24"/>
        </w:rPr>
        <w:t>레코드를 B</w:t>
      </w:r>
      <w:r w:rsidR="004C10BB">
        <w:rPr>
          <w:sz w:val="24"/>
          <w:szCs w:val="24"/>
        </w:rPr>
        <w:t>ERT</w:t>
      </w:r>
      <w:r w:rsidR="004C10BB">
        <w:rPr>
          <w:rFonts w:hint="eastAsia"/>
          <w:sz w:val="24"/>
          <w:szCs w:val="24"/>
        </w:rPr>
        <w:t xml:space="preserve">를 활용해 </w:t>
      </w:r>
      <w:r w:rsidR="00640770">
        <w:rPr>
          <w:rFonts w:hint="eastAsia"/>
          <w:sz w:val="24"/>
          <w:szCs w:val="24"/>
        </w:rPr>
        <w:t xml:space="preserve">자연어 문장처럼 </w:t>
      </w:r>
      <w:proofErr w:type="spellStart"/>
      <w:r w:rsidR="00640770">
        <w:rPr>
          <w:rFonts w:hint="eastAsia"/>
          <w:sz w:val="24"/>
          <w:szCs w:val="24"/>
        </w:rPr>
        <w:t>임베딩</w:t>
      </w:r>
      <w:proofErr w:type="spellEnd"/>
    </w:p>
    <w:p w14:paraId="4C1ED4B2" w14:textId="004ABCA7" w:rsidR="00496F93" w:rsidRDefault="00496F93" w:rsidP="00E945C2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관계형 테이블 </w:t>
      </w:r>
      <w:proofErr w:type="spellStart"/>
      <w:r>
        <w:rPr>
          <w:rFonts w:hint="eastAsia"/>
          <w:sz w:val="24"/>
          <w:szCs w:val="24"/>
        </w:rPr>
        <w:t>임베딩에서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BERT-base</w:t>
      </w:r>
      <w:r>
        <w:rPr>
          <w:rFonts w:hint="eastAsia"/>
          <w:sz w:val="24"/>
          <w:szCs w:val="24"/>
        </w:rPr>
        <w:t xml:space="preserve">가 아닌 </w:t>
      </w:r>
      <w:r w:rsidR="001A3B5E">
        <w:rPr>
          <w:rFonts w:hint="eastAsia"/>
          <w:sz w:val="24"/>
          <w:szCs w:val="24"/>
        </w:rPr>
        <w:t>l</w:t>
      </w:r>
      <w:r w:rsidR="001A3B5E">
        <w:rPr>
          <w:sz w:val="24"/>
          <w:szCs w:val="24"/>
        </w:rPr>
        <w:t>arge</w:t>
      </w:r>
      <w:r w:rsidR="001A3B5E">
        <w:rPr>
          <w:rFonts w:hint="eastAsia"/>
          <w:sz w:val="24"/>
          <w:szCs w:val="24"/>
        </w:rPr>
        <w:t>를 사용하는 방안</w:t>
      </w:r>
    </w:p>
    <w:p w14:paraId="4E34076B" w14:textId="242E0984" w:rsidR="001A3B5E" w:rsidRDefault="001A3B5E" w:rsidP="001A3B5E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윤종찬 연구원의 의견으로는 </w:t>
      </w:r>
      <w:r w:rsidR="00B616C3">
        <w:rPr>
          <w:sz w:val="24"/>
          <w:szCs w:val="24"/>
        </w:rPr>
        <w:t>412</w:t>
      </w:r>
      <w:r w:rsidR="00B616C3">
        <w:rPr>
          <w:rFonts w:hint="eastAsia"/>
          <w:sz w:val="24"/>
          <w:szCs w:val="24"/>
        </w:rPr>
        <w:t xml:space="preserve">호 서버 </w:t>
      </w:r>
      <w:r>
        <w:rPr>
          <w:rFonts w:hint="eastAsia"/>
          <w:sz w:val="24"/>
          <w:szCs w:val="24"/>
        </w:rPr>
        <w:t>하드웨어가</w:t>
      </w:r>
      <w:r w:rsidR="00EB6CD9">
        <w:rPr>
          <w:sz w:val="24"/>
          <w:szCs w:val="24"/>
        </w:rPr>
        <w:t xml:space="preserve"> </w:t>
      </w:r>
      <w:r w:rsidR="00EB6CD9">
        <w:rPr>
          <w:rFonts w:hint="eastAsia"/>
          <w:sz w:val="24"/>
          <w:szCs w:val="24"/>
        </w:rPr>
        <w:t xml:space="preserve">좋지 않아 </w:t>
      </w:r>
      <w:r w:rsidR="004E47FF">
        <w:rPr>
          <w:sz w:val="24"/>
          <w:szCs w:val="24"/>
        </w:rPr>
        <w:t xml:space="preserve">large </w:t>
      </w:r>
      <w:r w:rsidR="004E47FF">
        <w:rPr>
          <w:rFonts w:hint="eastAsia"/>
          <w:sz w:val="24"/>
          <w:szCs w:val="24"/>
        </w:rPr>
        <w:t>모델이 안될 것 같음</w:t>
      </w:r>
    </w:p>
    <w:p w14:paraId="4510ECD0" w14:textId="4FB5F5D7" w:rsidR="00B6640A" w:rsidRDefault="00611CBD" w:rsidP="00E945C2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관계형 테이블 </w:t>
      </w:r>
      <w:proofErr w:type="spellStart"/>
      <w:r>
        <w:rPr>
          <w:rFonts w:hint="eastAsia"/>
          <w:sz w:val="24"/>
          <w:szCs w:val="24"/>
        </w:rPr>
        <w:t>임베딩에서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B6640A">
        <w:rPr>
          <w:rFonts w:hint="eastAsia"/>
          <w:sz w:val="24"/>
          <w:szCs w:val="24"/>
        </w:rPr>
        <w:t>숫자형 데이터</w:t>
      </w:r>
      <w:r w:rsidR="0062443E">
        <w:rPr>
          <w:rFonts w:hint="eastAsia"/>
          <w:sz w:val="24"/>
          <w:szCs w:val="24"/>
        </w:rPr>
        <w:t>를 추가하는 방향</w:t>
      </w:r>
    </w:p>
    <w:p w14:paraId="3C33CAB2" w14:textId="4E6D2BC3" w:rsidR="00621217" w:rsidRDefault="000A0DF2" w:rsidP="00621217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실수형 데이터를 </w:t>
      </w:r>
      <w:proofErr w:type="spellStart"/>
      <w:r>
        <w:rPr>
          <w:rFonts w:hint="eastAsia"/>
          <w:sz w:val="24"/>
          <w:szCs w:val="24"/>
        </w:rPr>
        <w:t>임베딩할</w:t>
      </w:r>
      <w:proofErr w:type="spellEnd"/>
      <w:r>
        <w:rPr>
          <w:rFonts w:hint="eastAsia"/>
          <w:sz w:val="24"/>
          <w:szCs w:val="24"/>
        </w:rPr>
        <w:t xml:space="preserve"> 수 있는가?</w:t>
      </w:r>
    </w:p>
    <w:p w14:paraId="4D34AE4E" w14:textId="4C5134DB" w:rsidR="000A0DF2" w:rsidRDefault="009360DA" w:rsidP="000A0DF2">
      <w:pPr>
        <w:pStyle w:val="a3"/>
        <w:numPr>
          <w:ilvl w:val="2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0.12548 </w:t>
      </w:r>
      <w:r>
        <w:rPr>
          <w:rFonts w:hint="eastAsia"/>
          <w:sz w:val="24"/>
          <w:szCs w:val="24"/>
        </w:rPr>
        <w:t xml:space="preserve">같이 특정한 데이터를 전부 </w:t>
      </w:r>
      <w:proofErr w:type="spellStart"/>
      <w:r>
        <w:rPr>
          <w:rFonts w:hint="eastAsia"/>
          <w:sz w:val="24"/>
          <w:szCs w:val="24"/>
        </w:rPr>
        <w:t>임베딩할</w:t>
      </w:r>
      <w:proofErr w:type="spellEnd"/>
      <w:r>
        <w:rPr>
          <w:rFonts w:hint="eastAsia"/>
          <w:sz w:val="24"/>
          <w:szCs w:val="24"/>
        </w:rPr>
        <w:t xml:space="preserve"> 수 없음</w:t>
      </w:r>
      <w:r w:rsidR="00E9289A">
        <w:rPr>
          <w:rFonts w:hint="eastAsia"/>
          <w:sz w:val="24"/>
          <w:szCs w:val="24"/>
        </w:rPr>
        <w:t xml:space="preserve"> </w:t>
      </w:r>
      <w:r w:rsidR="00E9289A">
        <w:rPr>
          <w:sz w:val="24"/>
          <w:szCs w:val="24"/>
        </w:rPr>
        <w:t xml:space="preserve">-&gt; </w:t>
      </w:r>
      <w:r w:rsidR="00E9289A">
        <w:rPr>
          <w:rFonts w:hint="eastAsia"/>
          <w:sz w:val="24"/>
          <w:szCs w:val="24"/>
        </w:rPr>
        <w:t xml:space="preserve">실수 데이터를 </w:t>
      </w:r>
      <w:proofErr w:type="spellStart"/>
      <w:r w:rsidR="00E9289A">
        <w:rPr>
          <w:rFonts w:hint="eastAsia"/>
          <w:sz w:val="24"/>
          <w:szCs w:val="24"/>
        </w:rPr>
        <w:t>정규화하는</w:t>
      </w:r>
      <w:proofErr w:type="spellEnd"/>
      <w:r w:rsidR="00E9289A">
        <w:rPr>
          <w:rFonts w:hint="eastAsia"/>
          <w:sz w:val="24"/>
          <w:szCs w:val="24"/>
        </w:rPr>
        <w:t xml:space="preserve"> 방향</w:t>
      </w:r>
      <w:r w:rsidR="006E7E6F">
        <w:rPr>
          <w:sz w:val="24"/>
          <w:szCs w:val="24"/>
        </w:rPr>
        <w:br/>
      </w:r>
    </w:p>
    <w:p w14:paraId="6E95C464" w14:textId="77777777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수행계획</w:t>
      </w:r>
    </w:p>
    <w:p w14:paraId="7E0705D7" w14:textId="1E351739" w:rsidR="003538EC" w:rsidRPr="00EF6384" w:rsidRDefault="008B5B85" w:rsidP="00E40CF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추가적인 </w:t>
      </w:r>
      <w:proofErr w:type="spellStart"/>
      <w:r>
        <w:rPr>
          <w:rFonts w:asciiTheme="minorEastAsia" w:hAnsiTheme="minorEastAsia" w:hint="eastAsia"/>
          <w:sz w:val="24"/>
          <w:szCs w:val="24"/>
        </w:rPr>
        <w:t>전처리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작업 이후 </w:t>
      </w:r>
      <w:proofErr w:type="spellStart"/>
      <w:r w:rsidR="00EF6384">
        <w:rPr>
          <w:rFonts w:asciiTheme="minorEastAsia" w:hAnsiTheme="minorEastAsia" w:hint="eastAsia"/>
          <w:sz w:val="24"/>
          <w:szCs w:val="24"/>
        </w:rPr>
        <w:t>트라콤</w:t>
      </w:r>
      <w:proofErr w:type="spellEnd"/>
      <w:r w:rsidR="00EF6384">
        <w:rPr>
          <w:rFonts w:asciiTheme="minorEastAsia" w:hAnsiTheme="minorEastAsia" w:hint="eastAsia"/>
          <w:sz w:val="24"/>
          <w:szCs w:val="24"/>
        </w:rPr>
        <w:t xml:space="preserve"> 데이터를 활용해 </w:t>
      </w:r>
      <w:r w:rsidR="00EF6384">
        <w:rPr>
          <w:rFonts w:asciiTheme="minorEastAsia" w:hAnsiTheme="minorEastAsia"/>
          <w:sz w:val="24"/>
          <w:szCs w:val="24"/>
        </w:rPr>
        <w:t xml:space="preserve">SSD </w:t>
      </w:r>
      <w:r w:rsidR="00EF6384">
        <w:rPr>
          <w:rFonts w:asciiTheme="minorEastAsia" w:hAnsiTheme="minorEastAsia" w:hint="eastAsia"/>
          <w:sz w:val="24"/>
          <w:szCs w:val="24"/>
        </w:rPr>
        <w:t>모듈 생성 및 추론</w:t>
      </w:r>
    </w:p>
    <w:p w14:paraId="681CFEE8" w14:textId="2DF4BA3D" w:rsidR="00EF6384" w:rsidRPr="00865EA8" w:rsidRDefault="0019350F" w:rsidP="00E40CF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ERT</w:t>
      </w:r>
      <w:r>
        <w:rPr>
          <w:rFonts w:hint="eastAsia"/>
          <w:sz w:val="24"/>
          <w:szCs w:val="24"/>
        </w:rPr>
        <w:t xml:space="preserve">에서 실수형 데이터를 </w:t>
      </w:r>
      <w:proofErr w:type="gramStart"/>
      <w:r>
        <w:rPr>
          <w:rFonts w:hint="eastAsia"/>
          <w:sz w:val="24"/>
          <w:szCs w:val="24"/>
        </w:rPr>
        <w:t>정규화</w:t>
      </w:r>
      <w:r w:rsidR="0023156F">
        <w:rPr>
          <w:rFonts w:hint="eastAsia"/>
          <w:sz w:val="24"/>
          <w:szCs w:val="24"/>
        </w:rPr>
        <w:t xml:space="preserve"> /</w:t>
      </w:r>
      <w:proofErr w:type="gramEnd"/>
      <w:r w:rsidR="0023156F">
        <w:rPr>
          <w:sz w:val="24"/>
          <w:szCs w:val="24"/>
        </w:rPr>
        <w:t xml:space="preserve"> </w:t>
      </w:r>
      <w:r w:rsidR="0023156F">
        <w:rPr>
          <w:rFonts w:hint="eastAsia"/>
          <w:sz w:val="24"/>
          <w:szCs w:val="24"/>
        </w:rPr>
        <w:t>이산화</w:t>
      </w:r>
      <w:r>
        <w:rPr>
          <w:rFonts w:hint="eastAsia"/>
          <w:sz w:val="24"/>
          <w:szCs w:val="24"/>
        </w:rPr>
        <w:t xml:space="preserve">해서 </w:t>
      </w:r>
      <w:proofErr w:type="spellStart"/>
      <w:r>
        <w:rPr>
          <w:rFonts w:hint="eastAsia"/>
          <w:sz w:val="24"/>
          <w:szCs w:val="24"/>
        </w:rPr>
        <w:t>임베딩하는</w:t>
      </w:r>
      <w:proofErr w:type="spellEnd"/>
      <w:r>
        <w:rPr>
          <w:rFonts w:hint="eastAsia"/>
          <w:sz w:val="24"/>
          <w:szCs w:val="24"/>
        </w:rPr>
        <w:t xml:space="preserve"> 방법</w:t>
      </w:r>
      <w:r w:rsidR="006E7E6F">
        <w:rPr>
          <w:sz w:val="24"/>
          <w:szCs w:val="24"/>
        </w:rPr>
        <w:br/>
      </w:r>
    </w:p>
    <w:p w14:paraId="6E95C46D" w14:textId="77777777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6E95C478" w14:textId="38B05416" w:rsidR="00E57360" w:rsidRDefault="00B3172F" w:rsidP="006E7E6F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 w:rsidR="00E40CF5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E40CF5">
        <w:rPr>
          <w:rFonts w:asciiTheme="minorEastAsia" w:hAnsiTheme="minorEastAsia" w:hint="eastAsia"/>
          <w:sz w:val="24"/>
          <w:szCs w:val="24"/>
        </w:rPr>
        <w:t>트라콤</w:t>
      </w:r>
      <w:proofErr w:type="spellEnd"/>
      <w:r w:rsidR="00E40CF5">
        <w:rPr>
          <w:rFonts w:asciiTheme="minorEastAsia" w:hAnsiTheme="minorEastAsia" w:hint="eastAsia"/>
          <w:sz w:val="24"/>
          <w:szCs w:val="24"/>
        </w:rPr>
        <w:t xml:space="preserve"> </w:t>
      </w:r>
      <w:r w:rsidR="0001590B">
        <w:rPr>
          <w:rFonts w:asciiTheme="minorEastAsia" w:hAnsiTheme="minorEastAsia" w:hint="eastAsia"/>
          <w:sz w:val="24"/>
          <w:szCs w:val="24"/>
        </w:rPr>
        <w:t xml:space="preserve">미팅 </w:t>
      </w:r>
      <w:r w:rsidR="00E57933">
        <w:rPr>
          <w:rFonts w:asciiTheme="minorEastAsia" w:hAnsiTheme="minorEastAsia" w:hint="eastAsia"/>
          <w:sz w:val="24"/>
          <w:szCs w:val="24"/>
        </w:rPr>
        <w:t>8</w:t>
      </w:r>
      <w:r w:rsidR="00E57933">
        <w:rPr>
          <w:rFonts w:asciiTheme="minorEastAsia" w:hAnsiTheme="minorEastAsia"/>
          <w:sz w:val="24"/>
          <w:szCs w:val="24"/>
        </w:rPr>
        <w:t>/8</w:t>
      </w:r>
      <w:r w:rsidR="00E57933">
        <w:rPr>
          <w:rFonts w:asciiTheme="minorEastAsia" w:hAnsiTheme="minorEastAsia" w:hint="eastAsia"/>
          <w:sz w:val="24"/>
          <w:szCs w:val="24"/>
        </w:rPr>
        <w:t xml:space="preserve">일 오후 </w:t>
      </w:r>
      <w:r w:rsidR="00E57933">
        <w:rPr>
          <w:rFonts w:asciiTheme="minorEastAsia" w:hAnsiTheme="minorEastAsia"/>
          <w:sz w:val="24"/>
          <w:szCs w:val="24"/>
        </w:rPr>
        <w:t>1</w:t>
      </w:r>
      <w:r w:rsidR="00E57933">
        <w:rPr>
          <w:rFonts w:asciiTheme="minorEastAsia" w:hAnsiTheme="minorEastAsia" w:hint="eastAsia"/>
          <w:sz w:val="24"/>
          <w:szCs w:val="24"/>
        </w:rPr>
        <w:t xml:space="preserve">시 </w:t>
      </w:r>
      <w:r w:rsidR="00E57933">
        <w:rPr>
          <w:rFonts w:asciiTheme="minorEastAsia" w:hAnsiTheme="minorEastAsia"/>
          <w:sz w:val="24"/>
          <w:szCs w:val="24"/>
        </w:rPr>
        <w:t>30</w:t>
      </w:r>
      <w:r w:rsidR="00E57933">
        <w:rPr>
          <w:rFonts w:asciiTheme="minorEastAsia" w:hAnsiTheme="minorEastAsia" w:hint="eastAsia"/>
          <w:sz w:val="24"/>
          <w:szCs w:val="24"/>
        </w:rPr>
        <w:t>분</w:t>
      </w:r>
    </w:p>
    <w:p w14:paraId="5F96A962" w14:textId="12F2733F" w:rsidR="00781854" w:rsidRPr="006E7E6F" w:rsidRDefault="00781854" w:rsidP="006E7E6F">
      <w:pPr>
        <w:pStyle w:val="a3"/>
        <w:ind w:leftChars="0"/>
        <w:jc w:val="left"/>
        <w:rPr>
          <w:rFonts w:hint="eastAsia"/>
          <w:sz w:val="24"/>
          <w:szCs w:val="24"/>
        </w:rPr>
      </w:pPr>
    </w:p>
    <w:sectPr w:rsidR="00781854" w:rsidRPr="006E7E6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2D15D" w14:textId="77777777" w:rsidR="004612A1" w:rsidRDefault="004612A1" w:rsidP="00DA2D56">
      <w:pPr>
        <w:spacing w:after="0" w:line="240" w:lineRule="auto"/>
      </w:pPr>
      <w:r>
        <w:separator/>
      </w:r>
    </w:p>
  </w:endnote>
  <w:endnote w:type="continuationSeparator" w:id="0">
    <w:p w14:paraId="000BE060" w14:textId="77777777" w:rsidR="004612A1" w:rsidRDefault="004612A1" w:rsidP="00DA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4C374" w14:textId="77777777" w:rsidR="004612A1" w:rsidRDefault="004612A1" w:rsidP="00DA2D56">
      <w:pPr>
        <w:spacing w:after="0" w:line="240" w:lineRule="auto"/>
      </w:pPr>
      <w:r>
        <w:separator/>
      </w:r>
    </w:p>
  </w:footnote>
  <w:footnote w:type="continuationSeparator" w:id="0">
    <w:p w14:paraId="336F10C4" w14:textId="77777777" w:rsidR="004612A1" w:rsidRDefault="004612A1" w:rsidP="00DA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1" w15:restartNumberingAfterBreak="0">
    <w:nsid w:val="3B090CFD"/>
    <w:multiLevelType w:val="hybridMultilevel"/>
    <w:tmpl w:val="696E2F7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4"/>
  </w:num>
  <w:num w:numId="2" w16cid:durableId="704869521">
    <w:abstractNumId w:val="0"/>
  </w:num>
  <w:num w:numId="3" w16cid:durableId="258298756">
    <w:abstractNumId w:val="2"/>
  </w:num>
  <w:num w:numId="4" w16cid:durableId="431829012">
    <w:abstractNumId w:val="1"/>
  </w:num>
  <w:num w:numId="5" w16cid:durableId="1876655834">
    <w:abstractNumId w:val="3"/>
  </w:num>
  <w:num w:numId="6" w16cid:durableId="951207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4478"/>
    <w:rsid w:val="0001590B"/>
    <w:rsid w:val="0001635B"/>
    <w:rsid w:val="0002592F"/>
    <w:rsid w:val="000770DF"/>
    <w:rsid w:val="00085134"/>
    <w:rsid w:val="000872A4"/>
    <w:rsid w:val="000A0DF2"/>
    <w:rsid w:val="000A1CA8"/>
    <w:rsid w:val="000A1FE1"/>
    <w:rsid w:val="000A39E0"/>
    <w:rsid w:val="00107FD6"/>
    <w:rsid w:val="00117190"/>
    <w:rsid w:val="001230C3"/>
    <w:rsid w:val="00125FFE"/>
    <w:rsid w:val="00146E9E"/>
    <w:rsid w:val="001848F4"/>
    <w:rsid w:val="0019350F"/>
    <w:rsid w:val="001A3B5E"/>
    <w:rsid w:val="001A74E1"/>
    <w:rsid w:val="001D171E"/>
    <w:rsid w:val="0022663F"/>
    <w:rsid w:val="0023156F"/>
    <w:rsid w:val="00235569"/>
    <w:rsid w:val="00263AE5"/>
    <w:rsid w:val="0028391D"/>
    <w:rsid w:val="00285B45"/>
    <w:rsid w:val="002930A7"/>
    <w:rsid w:val="00294D8A"/>
    <w:rsid w:val="002D0FA1"/>
    <w:rsid w:val="002F3CE5"/>
    <w:rsid w:val="00304152"/>
    <w:rsid w:val="003123EA"/>
    <w:rsid w:val="003538EC"/>
    <w:rsid w:val="00364AA6"/>
    <w:rsid w:val="00365160"/>
    <w:rsid w:val="003A0868"/>
    <w:rsid w:val="003A722A"/>
    <w:rsid w:val="003C711C"/>
    <w:rsid w:val="003D1A29"/>
    <w:rsid w:val="003F75E4"/>
    <w:rsid w:val="00421766"/>
    <w:rsid w:val="004612A1"/>
    <w:rsid w:val="00496DB4"/>
    <w:rsid w:val="00496F93"/>
    <w:rsid w:val="004A3257"/>
    <w:rsid w:val="004A386F"/>
    <w:rsid w:val="004C10BB"/>
    <w:rsid w:val="004D299B"/>
    <w:rsid w:val="004E47FF"/>
    <w:rsid w:val="004F3C51"/>
    <w:rsid w:val="005244F1"/>
    <w:rsid w:val="00564330"/>
    <w:rsid w:val="00567DFF"/>
    <w:rsid w:val="0057283E"/>
    <w:rsid w:val="00583747"/>
    <w:rsid w:val="00593951"/>
    <w:rsid w:val="005D2CB5"/>
    <w:rsid w:val="005E5837"/>
    <w:rsid w:val="005F08F1"/>
    <w:rsid w:val="00600F1D"/>
    <w:rsid w:val="00611697"/>
    <w:rsid w:val="00611CBD"/>
    <w:rsid w:val="00621217"/>
    <w:rsid w:val="0062443E"/>
    <w:rsid w:val="006336EA"/>
    <w:rsid w:val="00640770"/>
    <w:rsid w:val="006412E2"/>
    <w:rsid w:val="00650A22"/>
    <w:rsid w:val="00682017"/>
    <w:rsid w:val="006A56A4"/>
    <w:rsid w:val="006C0B34"/>
    <w:rsid w:val="006E63C7"/>
    <w:rsid w:val="006E7E6F"/>
    <w:rsid w:val="00700A0D"/>
    <w:rsid w:val="007132B0"/>
    <w:rsid w:val="00724749"/>
    <w:rsid w:val="00735C9B"/>
    <w:rsid w:val="00772157"/>
    <w:rsid w:val="00781854"/>
    <w:rsid w:val="007B5B2C"/>
    <w:rsid w:val="007D3CB2"/>
    <w:rsid w:val="0081427F"/>
    <w:rsid w:val="00815C0D"/>
    <w:rsid w:val="008374C3"/>
    <w:rsid w:val="00852AB1"/>
    <w:rsid w:val="0086113B"/>
    <w:rsid w:val="00865EA8"/>
    <w:rsid w:val="008704A2"/>
    <w:rsid w:val="00872E4F"/>
    <w:rsid w:val="0089577D"/>
    <w:rsid w:val="008B1C3B"/>
    <w:rsid w:val="008B5B85"/>
    <w:rsid w:val="008C13D5"/>
    <w:rsid w:val="008C4E51"/>
    <w:rsid w:val="008E2407"/>
    <w:rsid w:val="008E33B4"/>
    <w:rsid w:val="009039E4"/>
    <w:rsid w:val="0090756B"/>
    <w:rsid w:val="00910660"/>
    <w:rsid w:val="00920548"/>
    <w:rsid w:val="00921994"/>
    <w:rsid w:val="009360DA"/>
    <w:rsid w:val="009903B5"/>
    <w:rsid w:val="00991376"/>
    <w:rsid w:val="009E49B0"/>
    <w:rsid w:val="00A064F7"/>
    <w:rsid w:val="00A10D26"/>
    <w:rsid w:val="00A13313"/>
    <w:rsid w:val="00A14E5E"/>
    <w:rsid w:val="00A3191A"/>
    <w:rsid w:val="00A331D6"/>
    <w:rsid w:val="00A50AB0"/>
    <w:rsid w:val="00A567A7"/>
    <w:rsid w:val="00A92EEE"/>
    <w:rsid w:val="00AA4F43"/>
    <w:rsid w:val="00AA66C7"/>
    <w:rsid w:val="00AD125B"/>
    <w:rsid w:val="00AF2D43"/>
    <w:rsid w:val="00B3172F"/>
    <w:rsid w:val="00B40AF5"/>
    <w:rsid w:val="00B47E7F"/>
    <w:rsid w:val="00B616C3"/>
    <w:rsid w:val="00B6640A"/>
    <w:rsid w:val="00B71FC5"/>
    <w:rsid w:val="00B80A7A"/>
    <w:rsid w:val="00B82924"/>
    <w:rsid w:val="00B92904"/>
    <w:rsid w:val="00BB3C27"/>
    <w:rsid w:val="00BB3F32"/>
    <w:rsid w:val="00BD3FD0"/>
    <w:rsid w:val="00C1690A"/>
    <w:rsid w:val="00C169A5"/>
    <w:rsid w:val="00C403F8"/>
    <w:rsid w:val="00C4434C"/>
    <w:rsid w:val="00C504E0"/>
    <w:rsid w:val="00C533AF"/>
    <w:rsid w:val="00C53A5E"/>
    <w:rsid w:val="00CA3102"/>
    <w:rsid w:val="00CA6BFF"/>
    <w:rsid w:val="00CE3A54"/>
    <w:rsid w:val="00CF17C6"/>
    <w:rsid w:val="00CF78F5"/>
    <w:rsid w:val="00D026CA"/>
    <w:rsid w:val="00D11265"/>
    <w:rsid w:val="00D344E9"/>
    <w:rsid w:val="00D434F4"/>
    <w:rsid w:val="00D51EC6"/>
    <w:rsid w:val="00D57A43"/>
    <w:rsid w:val="00D80924"/>
    <w:rsid w:val="00D823D9"/>
    <w:rsid w:val="00D8278B"/>
    <w:rsid w:val="00DA2B52"/>
    <w:rsid w:val="00DA2D56"/>
    <w:rsid w:val="00DB65B3"/>
    <w:rsid w:val="00DC79CA"/>
    <w:rsid w:val="00DF4BB2"/>
    <w:rsid w:val="00DF7129"/>
    <w:rsid w:val="00E014D8"/>
    <w:rsid w:val="00E06244"/>
    <w:rsid w:val="00E224FC"/>
    <w:rsid w:val="00E249EE"/>
    <w:rsid w:val="00E26459"/>
    <w:rsid w:val="00E3083A"/>
    <w:rsid w:val="00E40CF5"/>
    <w:rsid w:val="00E4717B"/>
    <w:rsid w:val="00E57360"/>
    <w:rsid w:val="00E57933"/>
    <w:rsid w:val="00E661F8"/>
    <w:rsid w:val="00E9289A"/>
    <w:rsid w:val="00E945C2"/>
    <w:rsid w:val="00E949C7"/>
    <w:rsid w:val="00EA0344"/>
    <w:rsid w:val="00EB6CD9"/>
    <w:rsid w:val="00ED1DE6"/>
    <w:rsid w:val="00EF6384"/>
    <w:rsid w:val="00F318A0"/>
    <w:rsid w:val="00F3598B"/>
    <w:rsid w:val="00F455C0"/>
    <w:rsid w:val="00F763FC"/>
    <w:rsid w:val="00FA21CE"/>
    <w:rsid w:val="00FB19EE"/>
    <w:rsid w:val="00FB2D59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2022-08-01T07:31:00Z</dcterms:created>
  <dcterms:modified xsi:type="dcterms:W3CDTF">2022-08-04T01:48:00Z</dcterms:modified>
  <cp:version>1000.0100.01</cp:version>
</cp:coreProperties>
</file>