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8FC1D8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0FA1">
        <w:rPr>
          <w:b/>
          <w:bCs/>
          <w:sz w:val="24"/>
          <w:szCs w:val="24"/>
        </w:rPr>
        <w:t>4</w:t>
      </w:r>
      <w:r w:rsidR="00F309EA">
        <w:rPr>
          <w:b/>
          <w:bCs/>
          <w:sz w:val="24"/>
          <w:szCs w:val="24"/>
        </w:rPr>
        <w:t>-</w:t>
      </w:r>
      <w:r w:rsidR="000249FC">
        <w:rPr>
          <w:b/>
          <w:bCs/>
          <w:sz w:val="24"/>
          <w:szCs w:val="24"/>
        </w:rPr>
        <w:t>2</w:t>
      </w:r>
      <w:r w:rsidR="00980B46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430E4067" w14:textId="77777777" w:rsidR="00980B46" w:rsidRPr="00397D17" w:rsidRDefault="00980B46" w:rsidP="00980B4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14C98091" w14:textId="77777777" w:rsidR="00980B46" w:rsidRPr="00D12EC3" w:rsidRDefault="00980B46" w:rsidP="00980B4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115609A7" w14:textId="77777777" w:rsidR="00980B46" w:rsidRPr="00397D17" w:rsidRDefault="00980B46" w:rsidP="00980B4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2E116F01" w14:textId="66D95DF1" w:rsidR="00347521" w:rsidRPr="008502A1" w:rsidRDefault="00980B46" w:rsidP="008502A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  <w:r w:rsidR="003817C6" w:rsidRPr="00980B46">
        <w:rPr>
          <w:sz w:val="24"/>
          <w:szCs w:val="24"/>
        </w:rPr>
        <w:br/>
      </w:r>
      <w:r w:rsidR="003817C6" w:rsidRPr="00980B46">
        <w:rPr>
          <w:sz w:val="24"/>
          <w:szCs w:val="24"/>
        </w:rPr>
        <w:br/>
      </w:r>
      <w:r w:rsidR="006B002E" w:rsidRPr="00980B46">
        <w:rPr>
          <w:sz w:val="24"/>
          <w:szCs w:val="24"/>
        </w:rPr>
        <w:br/>
      </w:r>
      <w:r w:rsidR="006B002E" w:rsidRPr="00980B46">
        <w:rPr>
          <w:sz w:val="24"/>
          <w:szCs w:val="24"/>
        </w:rPr>
        <w:br/>
      </w:r>
      <w:r w:rsidR="006B002E" w:rsidRPr="00980B46">
        <w:rPr>
          <w:sz w:val="24"/>
          <w:szCs w:val="24"/>
        </w:rPr>
        <w:br/>
      </w:r>
      <w:r w:rsidR="00C170BD" w:rsidRPr="00980B46">
        <w:rPr>
          <w:sz w:val="24"/>
          <w:szCs w:val="24"/>
        </w:rPr>
        <w:br/>
      </w:r>
      <w:r w:rsidR="00FE6103" w:rsidRPr="00980B46">
        <w:rPr>
          <w:sz w:val="24"/>
          <w:szCs w:val="24"/>
        </w:rPr>
        <w:br/>
      </w:r>
      <w:r w:rsidR="00FE6103" w:rsidRPr="00980B46">
        <w:rPr>
          <w:sz w:val="24"/>
          <w:szCs w:val="24"/>
        </w:rPr>
        <w:br/>
      </w:r>
      <w:r w:rsidR="00FE6103" w:rsidRPr="00980B46">
        <w:rPr>
          <w:sz w:val="24"/>
          <w:szCs w:val="24"/>
        </w:rPr>
        <w:br/>
      </w:r>
      <w:r w:rsidR="008502A1">
        <w:rPr>
          <w:sz w:val="24"/>
          <w:szCs w:val="24"/>
        </w:rPr>
        <w:br/>
      </w:r>
      <w:r w:rsidR="008502A1">
        <w:rPr>
          <w:sz w:val="24"/>
          <w:szCs w:val="24"/>
        </w:rPr>
        <w:br/>
      </w:r>
      <w:r w:rsidR="008502A1">
        <w:rPr>
          <w:sz w:val="24"/>
          <w:szCs w:val="24"/>
        </w:rPr>
        <w:br/>
      </w:r>
      <w:r w:rsidR="008502A1">
        <w:rPr>
          <w:sz w:val="24"/>
          <w:szCs w:val="24"/>
        </w:rPr>
        <w:br/>
      </w:r>
      <w:r w:rsidR="00C170BD" w:rsidRPr="008502A1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6FC670EF" w14:textId="538320C5" w:rsidR="00787203" w:rsidRPr="003D55B0" w:rsidRDefault="00431782" w:rsidP="003D55B0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46417D8C" w14:textId="09E837D4" w:rsidR="00206A22" w:rsidRPr="00F24E8E" w:rsidRDefault="003D55B0" w:rsidP="00206A22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 w:rsidR="00206A22">
        <w:rPr>
          <w:rFonts w:hint="eastAsia"/>
          <w:sz w:val="24"/>
          <w:szCs w:val="32"/>
        </w:rPr>
        <w:t>고 정리</w:t>
      </w:r>
    </w:p>
    <w:p w14:paraId="1B0EDEDE" w14:textId="6A425343" w:rsidR="00F24E8E" w:rsidRPr="00810B9C" w:rsidRDefault="00C237AF" w:rsidP="00F24E8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 xml:space="preserve">논문은 </w:t>
      </w:r>
      <w:r w:rsidR="00244020">
        <w:rPr>
          <w:rFonts w:hint="eastAsia"/>
          <w:sz w:val="24"/>
          <w:szCs w:val="32"/>
        </w:rPr>
        <w:t xml:space="preserve">테이블간 </w:t>
      </w:r>
      <w:r w:rsidR="00244020">
        <w:rPr>
          <w:sz w:val="24"/>
          <w:szCs w:val="32"/>
        </w:rPr>
        <w:t>Join</w:t>
      </w:r>
      <w:r w:rsidR="00244020">
        <w:rPr>
          <w:rFonts w:hint="eastAsia"/>
          <w:sz w:val="24"/>
          <w:szCs w:val="32"/>
        </w:rPr>
        <w:t>하는 방법에 초점을 두기보단</w:t>
      </w:r>
      <w:r w:rsidR="00EC44CD">
        <w:rPr>
          <w:rFonts w:hint="eastAsia"/>
          <w:sz w:val="24"/>
          <w:szCs w:val="32"/>
        </w:rPr>
        <w:t>,</w:t>
      </w:r>
      <w:r w:rsidR="00244020">
        <w:rPr>
          <w:rFonts w:hint="eastAsia"/>
          <w:sz w:val="24"/>
          <w:szCs w:val="32"/>
        </w:rPr>
        <w:t xml:space="preserve"> 테이블간 </w:t>
      </w:r>
      <w:r w:rsidR="00244020">
        <w:rPr>
          <w:sz w:val="24"/>
          <w:szCs w:val="32"/>
        </w:rPr>
        <w:t>Join</w:t>
      </w:r>
      <w:r>
        <w:rPr>
          <w:rFonts w:hint="eastAsia"/>
          <w:sz w:val="24"/>
          <w:szCs w:val="32"/>
        </w:rPr>
        <w:t>작업</w:t>
      </w:r>
      <w:r w:rsidR="00EC44CD">
        <w:rPr>
          <w:rFonts w:hint="eastAsia"/>
          <w:sz w:val="24"/>
          <w:szCs w:val="32"/>
        </w:rPr>
        <w:t>을 어떻게 하면 효율적으로 할 수 있을지에</w:t>
      </w:r>
      <w:r>
        <w:rPr>
          <w:rFonts w:hint="eastAsia"/>
          <w:sz w:val="24"/>
          <w:szCs w:val="32"/>
        </w:rPr>
        <w:t xml:space="preserve"> 초점을 두고 있음.</w:t>
      </w:r>
    </w:p>
    <w:p w14:paraId="062AB9A7" w14:textId="0950A3AA" w:rsidR="00810B9C" w:rsidRPr="00206A22" w:rsidRDefault="00810B9C" w:rsidP="00810B9C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>나의 연구에서는 J</w:t>
      </w:r>
      <w:r>
        <w:rPr>
          <w:sz w:val="24"/>
          <w:szCs w:val="32"/>
        </w:rPr>
        <w:t>oin</w:t>
      </w:r>
      <w:r>
        <w:rPr>
          <w:rFonts w:hint="eastAsia"/>
          <w:sz w:val="24"/>
          <w:szCs w:val="32"/>
        </w:rPr>
        <w:t>하는 방법에 관심이 있고</w:t>
      </w:r>
      <w:r>
        <w:rPr>
          <w:sz w:val="24"/>
          <w:szCs w:val="32"/>
        </w:rPr>
        <w:t xml:space="preserve">, Join </w:t>
      </w:r>
      <w:r>
        <w:rPr>
          <w:rFonts w:hint="eastAsia"/>
          <w:sz w:val="24"/>
          <w:szCs w:val="32"/>
        </w:rPr>
        <w:t xml:space="preserve">작업의 </w:t>
      </w:r>
      <w:r w:rsidR="002D2C83">
        <w:rPr>
          <w:rFonts w:hint="eastAsia"/>
          <w:sz w:val="24"/>
          <w:szCs w:val="32"/>
        </w:rPr>
        <w:t>효율성</w:t>
      </w:r>
      <w:r>
        <w:rPr>
          <w:rFonts w:hint="eastAsia"/>
          <w:sz w:val="24"/>
          <w:szCs w:val="32"/>
        </w:rPr>
        <w:t>에는 크게 관심이 없기 때문에</w:t>
      </w:r>
      <w:r w:rsidR="00CC130C">
        <w:rPr>
          <w:sz w:val="24"/>
          <w:szCs w:val="32"/>
        </w:rPr>
        <w:t xml:space="preserve">, </w:t>
      </w:r>
      <w:r w:rsidR="00C45462">
        <w:rPr>
          <w:rFonts w:hint="eastAsia"/>
          <w:sz w:val="24"/>
          <w:szCs w:val="32"/>
        </w:rPr>
        <w:t xml:space="preserve">논문에서 제시한 </w:t>
      </w:r>
      <w:r w:rsidR="00CC130C">
        <w:rPr>
          <w:rFonts w:hint="eastAsia"/>
          <w:sz w:val="24"/>
          <w:szCs w:val="32"/>
        </w:rPr>
        <w:t>J</w:t>
      </w:r>
      <w:r w:rsidR="00CC130C">
        <w:rPr>
          <w:sz w:val="24"/>
          <w:szCs w:val="32"/>
        </w:rPr>
        <w:t>oin</w:t>
      </w:r>
      <w:r w:rsidR="00CC130C">
        <w:rPr>
          <w:rFonts w:hint="eastAsia"/>
          <w:sz w:val="24"/>
          <w:szCs w:val="32"/>
        </w:rPr>
        <w:t>하는 방법에 관해서만 소개함</w:t>
      </w:r>
      <w:r w:rsidR="00765D8D">
        <w:rPr>
          <w:rFonts w:hint="eastAsia"/>
          <w:sz w:val="24"/>
          <w:szCs w:val="32"/>
        </w:rPr>
        <w:t>.</w:t>
      </w:r>
    </w:p>
    <w:p w14:paraId="64854E4E" w14:textId="77777777" w:rsidR="00A20CE5" w:rsidRDefault="00A20CE5" w:rsidP="00A20CE5">
      <w:pPr>
        <w:keepNext/>
        <w:jc w:val="left"/>
      </w:pPr>
      <w:r w:rsidRPr="00A20CE5">
        <w:drawing>
          <wp:inline distT="0" distB="0" distL="0" distR="0" wp14:anchorId="3212252F" wp14:editId="5F1079F1">
            <wp:extent cx="5731510" cy="3528695"/>
            <wp:effectExtent l="0" t="0" r="254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54F" w14:textId="3C839BA1" w:rsidR="00206A22" w:rsidRPr="00A20CE5" w:rsidRDefault="00A20CE5" w:rsidP="00A20CE5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논문에서 제시하는 </w:t>
      </w:r>
      <w:r>
        <w:t>Joinable table search</w:t>
      </w:r>
      <w:r w:rsidR="000B5453">
        <w:t xml:space="preserve"> </w:t>
      </w:r>
      <w:r w:rsidR="000B5453">
        <w:rPr>
          <w:rFonts w:hint="eastAsia"/>
        </w:rPr>
        <w:t>프로세스</w:t>
      </w:r>
    </w:p>
    <w:p w14:paraId="5945D6C9" w14:textId="1BFDF537" w:rsidR="00A20CE5" w:rsidRDefault="00257F59" w:rsidP="00206A2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oin</w:t>
      </w:r>
      <w:r>
        <w:rPr>
          <w:rFonts w:asciiTheme="minorEastAsia" w:hAnsiTheme="minorEastAsia" w:hint="eastAsia"/>
          <w:sz w:val="24"/>
          <w:szCs w:val="24"/>
        </w:rPr>
        <w:t xml:space="preserve">에 사용할 </w:t>
      </w:r>
      <w:r>
        <w:rPr>
          <w:rFonts w:asciiTheme="minorEastAsia" w:hAnsiTheme="minorEastAsia"/>
          <w:sz w:val="24"/>
          <w:szCs w:val="24"/>
        </w:rPr>
        <w:t>key column</w:t>
      </w:r>
      <w:r w:rsidR="00E709AD">
        <w:rPr>
          <w:rFonts w:asciiTheme="minorEastAsia" w:hAnsiTheme="minorEastAsia" w:hint="eastAsia"/>
          <w:sz w:val="24"/>
          <w:szCs w:val="24"/>
        </w:rPr>
        <w:t>을 정하는 방법은</w:t>
      </w:r>
    </w:p>
    <w:p w14:paraId="1E754939" w14:textId="2869AFD4" w:rsidR="00E709AD" w:rsidRDefault="00E709AD" w:rsidP="00E709A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 xml:space="preserve">사용자가 직접 </w:t>
      </w:r>
      <w:r w:rsidR="00B86E38">
        <w:rPr>
          <w:rFonts w:asciiTheme="minorEastAsia" w:hAnsiTheme="minorEastAsia"/>
          <w:sz w:val="24"/>
          <w:szCs w:val="24"/>
        </w:rPr>
        <w:t xml:space="preserve">key column </w:t>
      </w:r>
      <w:r>
        <w:rPr>
          <w:rFonts w:asciiTheme="minorEastAsia" w:hAnsiTheme="minorEastAsia" w:hint="eastAsia"/>
          <w:sz w:val="24"/>
          <w:szCs w:val="24"/>
        </w:rPr>
        <w:t>지정</w:t>
      </w:r>
    </w:p>
    <w:p w14:paraId="5B556FA4" w14:textId="4BE634CF" w:rsidR="00E709AD" w:rsidRDefault="00E709AD" w:rsidP="00E709A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>가장 u</w:t>
      </w:r>
      <w:r>
        <w:rPr>
          <w:rFonts w:asciiTheme="minorEastAsia" w:hAnsiTheme="minorEastAsia"/>
          <w:sz w:val="24"/>
          <w:szCs w:val="24"/>
        </w:rPr>
        <w:t>nique</w:t>
      </w:r>
      <w:r>
        <w:rPr>
          <w:rFonts w:asciiTheme="minorEastAsia" w:hAnsiTheme="minorEastAsia" w:hint="eastAsia"/>
          <w:sz w:val="24"/>
          <w:szCs w:val="24"/>
        </w:rPr>
        <w:t>한 값이 많은 컬럼</w:t>
      </w:r>
      <w:r w:rsidR="00B86E38">
        <w:rPr>
          <w:rFonts w:asciiTheme="minorEastAsia" w:hAnsiTheme="minorEastAsia" w:hint="eastAsia"/>
          <w:sz w:val="24"/>
          <w:szCs w:val="24"/>
        </w:rPr>
        <w:t xml:space="preserve">을 </w:t>
      </w:r>
      <w:r w:rsidR="00B86E38">
        <w:rPr>
          <w:rFonts w:asciiTheme="minorEastAsia" w:hAnsiTheme="minorEastAsia"/>
          <w:sz w:val="24"/>
          <w:szCs w:val="24"/>
        </w:rPr>
        <w:t>key column</w:t>
      </w:r>
      <w:r w:rsidR="00B86E38">
        <w:rPr>
          <w:rFonts w:asciiTheme="minorEastAsia" w:hAnsiTheme="minorEastAsia" w:hint="eastAsia"/>
          <w:sz w:val="24"/>
          <w:szCs w:val="24"/>
        </w:rPr>
        <w:t>으로 사용</w:t>
      </w:r>
    </w:p>
    <w:p w14:paraId="4BAE0DB6" w14:textId="0EFCDFE4" w:rsidR="00E709AD" w:rsidRDefault="00404BF3" w:rsidP="00E709A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 xml:space="preserve">모든 컬럼을 한 번씩 전부 </w:t>
      </w:r>
      <w:r>
        <w:rPr>
          <w:rFonts w:asciiTheme="minorEastAsia" w:hAnsiTheme="minorEastAsia"/>
          <w:sz w:val="24"/>
          <w:szCs w:val="24"/>
        </w:rPr>
        <w:t>key column</w:t>
      </w:r>
      <w:r>
        <w:rPr>
          <w:rFonts w:asciiTheme="minorEastAsia" w:hAnsiTheme="minorEastAsia" w:hint="eastAsia"/>
          <w:sz w:val="24"/>
          <w:szCs w:val="24"/>
        </w:rPr>
        <w:t>으로 사용</w:t>
      </w:r>
    </w:p>
    <w:p w14:paraId="733C80C1" w14:textId="319CF3F9" w:rsidR="001022F8" w:rsidRDefault="001022F8" w:rsidP="001022F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Key column</w:t>
      </w:r>
      <w:r>
        <w:rPr>
          <w:rFonts w:asciiTheme="minorEastAsia" w:hAnsiTheme="minorEastAsia" w:hint="eastAsia"/>
          <w:sz w:val="24"/>
          <w:szCs w:val="24"/>
        </w:rPr>
        <w:t xml:space="preserve">이 주어지면 </w:t>
      </w:r>
      <w:r w:rsidR="00BB7965">
        <w:rPr>
          <w:rFonts w:asciiTheme="minorEastAsia" w:hAnsiTheme="minorEastAsia" w:hint="eastAsia"/>
          <w:sz w:val="24"/>
          <w:szCs w:val="24"/>
        </w:rPr>
        <w:t>c</w:t>
      </w:r>
      <w:r w:rsidR="00BB7965">
        <w:rPr>
          <w:rFonts w:asciiTheme="minorEastAsia" w:hAnsiTheme="minorEastAsia"/>
          <w:sz w:val="24"/>
          <w:szCs w:val="24"/>
        </w:rPr>
        <w:t>olumn</w:t>
      </w:r>
      <w:r w:rsidR="00BB7965">
        <w:rPr>
          <w:rFonts w:asciiTheme="minorEastAsia" w:hAnsiTheme="minorEastAsia" w:hint="eastAsia"/>
          <w:sz w:val="24"/>
          <w:szCs w:val="24"/>
        </w:rPr>
        <w:t>에 포함된 값에 대해 전부</w:t>
      </w:r>
      <w:r w:rsidR="00BB7965">
        <w:rPr>
          <w:rFonts w:asciiTheme="minorEastAsia" w:hAnsiTheme="minorEastAsia"/>
          <w:sz w:val="24"/>
          <w:szCs w:val="24"/>
        </w:rPr>
        <w:t xml:space="preserve"> pre-trained language model(</w:t>
      </w:r>
      <w:proofErr w:type="gramStart"/>
      <w:r w:rsidR="00BB7965">
        <w:rPr>
          <w:rFonts w:asciiTheme="minorEastAsia" w:hAnsiTheme="minorEastAsia"/>
          <w:sz w:val="24"/>
          <w:szCs w:val="24"/>
        </w:rPr>
        <w:t>ex</w:t>
      </w:r>
      <w:r w:rsidR="00DF406A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="00DF406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BB7965">
        <w:rPr>
          <w:rFonts w:asciiTheme="minorEastAsia" w:hAnsiTheme="minorEastAsia"/>
          <w:sz w:val="24"/>
          <w:szCs w:val="24"/>
        </w:rPr>
        <w:t>fasttext</w:t>
      </w:r>
      <w:proofErr w:type="spellEnd"/>
      <w:r w:rsidR="00BB7965">
        <w:rPr>
          <w:rFonts w:asciiTheme="minorEastAsia" w:hAnsiTheme="minorEastAsia"/>
          <w:sz w:val="24"/>
          <w:szCs w:val="24"/>
        </w:rPr>
        <w:t>)</w:t>
      </w:r>
      <w:r w:rsidR="00DF406A">
        <w:rPr>
          <w:rFonts w:asciiTheme="minorEastAsia" w:hAnsiTheme="minorEastAsia" w:hint="eastAsia"/>
          <w:sz w:val="24"/>
          <w:szCs w:val="24"/>
        </w:rPr>
        <w:t xml:space="preserve">을 사용하여 벡터로 </w:t>
      </w:r>
      <w:proofErr w:type="spellStart"/>
      <w:r w:rsidR="00DF406A">
        <w:rPr>
          <w:rFonts w:asciiTheme="minorEastAsia" w:hAnsiTheme="minorEastAsia" w:hint="eastAsia"/>
          <w:sz w:val="24"/>
          <w:szCs w:val="24"/>
        </w:rPr>
        <w:t>바꿔줌</w:t>
      </w:r>
      <w:proofErr w:type="spellEnd"/>
    </w:p>
    <w:p w14:paraId="059FC222" w14:textId="6BE02BC8" w:rsidR="00A966B1" w:rsidRDefault="002970C7" w:rsidP="001022F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컬럼이 </w:t>
      </w:r>
      <w:r>
        <w:rPr>
          <w:rFonts w:asciiTheme="minorEastAsia" w:hAnsiTheme="minorEastAsia"/>
          <w:sz w:val="24"/>
          <w:szCs w:val="24"/>
        </w:rPr>
        <w:t>Join</w:t>
      </w:r>
      <w:r w:rsidR="00872D2C">
        <w:rPr>
          <w:rFonts w:asciiTheme="minorEastAsia" w:hAnsiTheme="minorEastAsia" w:hint="eastAsia"/>
          <w:sz w:val="24"/>
          <w:szCs w:val="24"/>
        </w:rPr>
        <w:t>이 가능</w:t>
      </w:r>
      <w:r>
        <w:rPr>
          <w:rFonts w:asciiTheme="minorEastAsia" w:hAnsiTheme="minorEastAsia" w:hint="eastAsia"/>
          <w:sz w:val="24"/>
          <w:szCs w:val="24"/>
        </w:rPr>
        <w:t>한지는 아래 식을 활용해서 알아냄</w:t>
      </w:r>
    </w:p>
    <w:p w14:paraId="1DCA3D44" w14:textId="252E8B39" w:rsidR="00D92565" w:rsidRDefault="00A966B1" w:rsidP="00481C06">
      <w:pPr>
        <w:ind w:firstLine="800"/>
        <w:jc w:val="left"/>
        <w:rPr>
          <w:rFonts w:asciiTheme="minorEastAsia" w:hAnsiTheme="minorEastAsia"/>
          <w:sz w:val="24"/>
          <w:szCs w:val="24"/>
        </w:rPr>
      </w:pPr>
      <w:r w:rsidRPr="00A966B1">
        <w:drawing>
          <wp:inline distT="0" distB="0" distL="0" distR="0" wp14:anchorId="42E376AA" wp14:editId="2B4C3233">
            <wp:extent cx="5172797" cy="1066949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F33" w14:textId="4E478BD3" w:rsidR="00146238" w:rsidRPr="00481C06" w:rsidRDefault="00146238" w:rsidP="00481C06">
      <w:pPr>
        <w:ind w:firstLine="800"/>
        <w:jc w:val="left"/>
        <w:rPr>
          <w:rFonts w:asciiTheme="minorEastAsia" w:hAnsiTheme="minorEastAsia" w:hint="eastAsia"/>
          <w:sz w:val="24"/>
          <w:szCs w:val="24"/>
        </w:rPr>
      </w:pPr>
      <w:r w:rsidRPr="00146238">
        <w:rPr>
          <w:rFonts w:asciiTheme="minorEastAsia" w:hAnsiTheme="minorEastAsia"/>
          <w:sz w:val="24"/>
          <w:szCs w:val="24"/>
        </w:rPr>
        <w:drawing>
          <wp:inline distT="0" distB="0" distL="0" distR="0" wp14:anchorId="29CBFAF1" wp14:editId="0013C18B">
            <wp:extent cx="5731510" cy="5607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2AE0" w14:textId="633523E7" w:rsidR="00481C06" w:rsidRPr="00206A22" w:rsidRDefault="0096188E" w:rsidP="001022F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Jn(</w:t>
      </w:r>
      <w:proofErr w:type="gramStart"/>
      <w:r>
        <w:rPr>
          <w:rFonts w:asciiTheme="minorEastAsia" w:hAnsiTheme="minorEastAsia"/>
          <w:sz w:val="24"/>
          <w:szCs w:val="24"/>
        </w:rPr>
        <w:t>Q,S</w:t>
      </w:r>
      <w:proofErr w:type="gramEnd"/>
      <w:r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 xml:space="preserve">가 미리 지정한 </w:t>
      </w:r>
      <w:r w:rsidR="00C66BBB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hreshold </w:t>
      </w:r>
      <w:r>
        <w:rPr>
          <w:rFonts w:asciiTheme="minorEastAsia" w:hAnsiTheme="minorEastAsia" w:hint="eastAsia"/>
          <w:sz w:val="24"/>
          <w:szCs w:val="24"/>
        </w:rPr>
        <w:t>값보다 크면</w:t>
      </w:r>
      <w:r w:rsidR="00C66BBB">
        <w:rPr>
          <w:rFonts w:asciiTheme="minorEastAsia" w:hAnsiTheme="minorEastAsia" w:hint="eastAsia"/>
          <w:sz w:val="24"/>
          <w:szCs w:val="24"/>
        </w:rPr>
        <w:t xml:space="preserve"> 두 컬럼 </w:t>
      </w:r>
      <w:r w:rsidR="00C66BBB">
        <w:rPr>
          <w:rFonts w:asciiTheme="minorEastAsia" w:hAnsiTheme="minorEastAsia"/>
          <w:sz w:val="24"/>
          <w:szCs w:val="24"/>
        </w:rPr>
        <w:t>Q</w:t>
      </w:r>
      <w:r w:rsidR="00C66BBB">
        <w:rPr>
          <w:rFonts w:asciiTheme="minorEastAsia" w:hAnsiTheme="minorEastAsia" w:hint="eastAsia"/>
          <w:sz w:val="24"/>
          <w:szCs w:val="24"/>
        </w:rPr>
        <w:t xml:space="preserve">와 </w:t>
      </w:r>
      <w:r w:rsidR="00C66BBB">
        <w:rPr>
          <w:rFonts w:asciiTheme="minorEastAsia" w:hAnsiTheme="minorEastAsia"/>
          <w:sz w:val="24"/>
          <w:szCs w:val="24"/>
        </w:rPr>
        <w:t>S</w:t>
      </w:r>
      <w:r w:rsidR="00C66BBB">
        <w:rPr>
          <w:rFonts w:asciiTheme="minorEastAsia" w:hAnsiTheme="minorEastAsia" w:hint="eastAsia"/>
          <w:sz w:val="24"/>
          <w:szCs w:val="24"/>
        </w:rPr>
        <w:t xml:space="preserve">가 </w:t>
      </w:r>
      <w:r w:rsidR="00C66BBB">
        <w:rPr>
          <w:rFonts w:asciiTheme="minorEastAsia" w:hAnsiTheme="minorEastAsia"/>
          <w:sz w:val="24"/>
          <w:szCs w:val="24"/>
        </w:rPr>
        <w:t xml:space="preserve">Join </w:t>
      </w:r>
      <w:r w:rsidR="004C704B">
        <w:rPr>
          <w:rFonts w:asciiTheme="minorEastAsia" w:hAnsiTheme="minorEastAsia" w:hint="eastAsia"/>
          <w:sz w:val="24"/>
          <w:szCs w:val="24"/>
        </w:rPr>
        <w:t>가능</w:t>
      </w:r>
      <w:r w:rsidR="00C66BBB">
        <w:rPr>
          <w:rFonts w:asciiTheme="minorEastAsia" w:hAnsiTheme="minorEastAsia" w:hint="eastAsia"/>
          <w:sz w:val="24"/>
          <w:szCs w:val="24"/>
        </w:rPr>
        <w:t xml:space="preserve">하다고 판단하고 </w:t>
      </w:r>
      <w:r w:rsidR="00C66BBB">
        <w:rPr>
          <w:rFonts w:asciiTheme="minorEastAsia" w:hAnsiTheme="minorEastAsia"/>
          <w:sz w:val="24"/>
          <w:szCs w:val="24"/>
        </w:rPr>
        <w:t xml:space="preserve">threshold </w:t>
      </w:r>
      <w:r w:rsidR="00C66BBB">
        <w:rPr>
          <w:rFonts w:asciiTheme="minorEastAsia" w:hAnsiTheme="minorEastAsia" w:hint="eastAsia"/>
          <w:sz w:val="24"/>
          <w:szCs w:val="24"/>
        </w:rPr>
        <w:t xml:space="preserve">값보다 작으면 두 컬럼 </w:t>
      </w:r>
      <w:r w:rsidR="00C66BBB">
        <w:rPr>
          <w:rFonts w:asciiTheme="minorEastAsia" w:hAnsiTheme="minorEastAsia"/>
          <w:sz w:val="24"/>
          <w:szCs w:val="24"/>
        </w:rPr>
        <w:t>Q</w:t>
      </w:r>
      <w:r w:rsidR="00C66BBB">
        <w:rPr>
          <w:rFonts w:asciiTheme="minorEastAsia" w:hAnsiTheme="minorEastAsia" w:hint="eastAsia"/>
          <w:sz w:val="24"/>
          <w:szCs w:val="24"/>
        </w:rPr>
        <w:t xml:space="preserve">와 </w:t>
      </w:r>
      <w:r w:rsidR="00C66BBB">
        <w:rPr>
          <w:rFonts w:asciiTheme="minorEastAsia" w:hAnsiTheme="minorEastAsia"/>
          <w:sz w:val="24"/>
          <w:szCs w:val="24"/>
        </w:rPr>
        <w:t>S</w:t>
      </w:r>
      <w:r w:rsidR="00C66BBB">
        <w:rPr>
          <w:rFonts w:asciiTheme="minorEastAsia" w:hAnsiTheme="minorEastAsia" w:hint="eastAsia"/>
          <w:sz w:val="24"/>
          <w:szCs w:val="24"/>
        </w:rPr>
        <w:t xml:space="preserve">가 </w:t>
      </w:r>
      <w:r w:rsidR="00C66BBB">
        <w:rPr>
          <w:rFonts w:asciiTheme="minorEastAsia" w:hAnsiTheme="minorEastAsia"/>
          <w:sz w:val="24"/>
          <w:szCs w:val="24"/>
        </w:rPr>
        <w:t xml:space="preserve">Join </w:t>
      </w:r>
      <w:r w:rsidR="00C66BBB">
        <w:rPr>
          <w:rFonts w:asciiTheme="minorEastAsia" w:hAnsiTheme="minorEastAsia" w:hint="eastAsia"/>
          <w:sz w:val="24"/>
          <w:szCs w:val="24"/>
        </w:rPr>
        <w:t>불가능하다고 판단함.</w:t>
      </w: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79A8B988" w:rsidR="00E34A8C" w:rsidRPr="00E34A8C" w:rsidRDefault="005D3986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 w:rsidR="001569F9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2C4775F0" w14:textId="02CDD82C" w:rsidR="00C847AE" w:rsidRPr="00397D17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1F7AF7F0" w14:textId="6CC8FD67" w:rsidR="00397D17" w:rsidRPr="00D361B1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1B45A3B4" w14:textId="46275440" w:rsidR="00D361B1" w:rsidRPr="00463572" w:rsidRDefault="00D361B1" w:rsidP="00463572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W2V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</w:t>
      </w:r>
      <w:r>
        <w:rPr>
          <w:rFonts w:hint="eastAsia"/>
          <w:sz w:val="24"/>
          <w:szCs w:val="24"/>
        </w:rPr>
        <w:t>하는 방안</w:t>
      </w:r>
    </w:p>
    <w:p w14:paraId="35788616" w14:textId="5443F62B" w:rsidR="00CD054B" w:rsidRPr="002D24C4" w:rsidRDefault="00CD054B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lastRenderedPageBreak/>
        <w:t xml:space="preserve">수업시간에 발표할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E0C"/>
    <w:rsid w:val="000F4D06"/>
    <w:rsid w:val="000F5F84"/>
    <w:rsid w:val="000F70ED"/>
    <w:rsid w:val="001022F8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0C23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ECB"/>
    <w:rsid w:val="00753A9C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762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2BF6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4E8E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1294</Characters>
  <Application>Microsoft Office Word</Application>
  <DocSecurity>0</DocSecurity>
  <Lines>10</Lines>
  <Paragraphs>3</Paragraphs>
  <ScaleCrop>false</ScaleCrop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2023-04-25T04:50:00Z</dcterms:created>
  <dcterms:modified xsi:type="dcterms:W3CDTF">2023-04-27T05:50:00Z</dcterms:modified>
  <cp:version>1000.0100.01</cp:version>
</cp:coreProperties>
</file>