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4E31" w14:textId="77777777" w:rsidR="00D6419E" w:rsidRPr="00FE5593" w:rsidRDefault="00D6419E" w:rsidP="00D6419E">
      <w:pPr>
        <w:widowControl/>
        <w:spacing w:line="0" w:lineRule="atLeast"/>
        <w:jc w:val="center"/>
        <w:rPr>
          <w:rFonts w:ascii="Palatino Linotype" w:eastAsia="Lucida Grande" w:hAnsi="Palatino Linotype"/>
          <w:color w:val="000000"/>
          <w:kern w:val="0"/>
          <w:sz w:val="18"/>
          <w:szCs w:val="18"/>
          <w:shd w:val="clear" w:color="auto" w:fill="FFFFFF"/>
        </w:rPr>
      </w:pPr>
      <w:r w:rsidRPr="00FE5593">
        <w:rPr>
          <w:rFonts w:ascii="Palatino Linotype" w:eastAsia="Lucida Grande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>Email</w:t>
      </w:r>
      <w:r w:rsidRPr="00FE5593">
        <w:rPr>
          <w:rFonts w:ascii="Palatino Linotype" w:eastAsia="Lucida Grande" w:hAnsi="Palatino Linotype"/>
          <w:color w:val="000000"/>
          <w:kern w:val="0"/>
          <w:sz w:val="18"/>
          <w:szCs w:val="18"/>
          <w:shd w:val="clear" w:color="auto" w:fill="FFFFFF"/>
        </w:rPr>
        <w:t xml:space="preserve">: </w:t>
      </w:r>
      <w:bookmarkStart w:id="0" w:name="_Hlt165772925"/>
      <w:bookmarkEnd w:id="0"/>
      <w:r w:rsidRPr="00FE5593">
        <w:rPr>
          <w:rFonts w:ascii="Palatino Linotype" w:hAnsi="Palatino Linotype"/>
          <w:kern w:val="0"/>
          <w:sz w:val="18"/>
          <w:szCs w:val="18"/>
        </w:rPr>
        <w:t>Yingnan.shi@anu.edu.au</w:t>
      </w:r>
      <w:r w:rsidRPr="00FE5593">
        <w:rPr>
          <w:rFonts w:ascii="Palatino Linotype" w:hAnsi="Palatino Linotype"/>
          <w:color w:val="000000"/>
          <w:kern w:val="0"/>
          <w:sz w:val="18"/>
          <w:szCs w:val="18"/>
          <w:shd w:val="clear" w:color="auto" w:fill="FFFFFF"/>
        </w:rPr>
        <w:t xml:space="preserve">| </w:t>
      </w:r>
      <w:r w:rsidRPr="00FE5593">
        <w:rPr>
          <w:rFonts w:ascii="Palatino Linotype" w:eastAsia="Lucida Grande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>Tel</w:t>
      </w:r>
      <w:r w:rsidRPr="00FE5593">
        <w:rPr>
          <w:rFonts w:ascii="Palatino Linotype" w:eastAsia="Lucida Grande" w:hAnsi="Palatino Linotype"/>
          <w:color w:val="000000"/>
          <w:kern w:val="0"/>
          <w:sz w:val="18"/>
          <w:szCs w:val="18"/>
          <w:shd w:val="clear" w:color="auto" w:fill="FFFFFF"/>
        </w:rPr>
        <w:t xml:space="preserve">: 0426561557 | </w:t>
      </w:r>
      <w:r w:rsidRPr="00FE5593">
        <w:rPr>
          <w:rFonts w:ascii="Palatino Linotype" w:eastAsia="Lucida Grande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>ORCID</w:t>
      </w:r>
      <w:r w:rsidRPr="00FE5593">
        <w:rPr>
          <w:rFonts w:ascii="Palatino Linotype" w:eastAsia="Lucida Grande" w:hAnsi="Palatino Linotype"/>
          <w:color w:val="000000"/>
          <w:kern w:val="0"/>
          <w:sz w:val="18"/>
          <w:szCs w:val="18"/>
          <w:shd w:val="clear" w:color="auto" w:fill="FFFFFF"/>
        </w:rPr>
        <w:t xml:space="preserve">: 0000-0003-1694-3401 </w:t>
      </w:r>
    </w:p>
    <w:p w14:paraId="20205AE9" w14:textId="559171D3" w:rsidR="00D6419E" w:rsidRPr="00B2259F" w:rsidRDefault="00D6419E" w:rsidP="27EAA816">
      <w:pPr>
        <w:widowControl/>
        <w:spacing w:line="0" w:lineRule="atLeast"/>
        <w:jc w:val="center"/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  <w:lang w:val="pt-BR"/>
        </w:rPr>
      </w:pPr>
      <w:r w:rsidRPr="00B2259F">
        <w:rPr>
          <w:rFonts w:ascii="Palatino Linotype" w:hAnsi="Palatino Linotype"/>
          <w:b/>
          <w:bCs/>
          <w:kern w:val="0"/>
          <w:sz w:val="18"/>
          <w:szCs w:val="18"/>
          <w:lang w:val="pt-BR"/>
        </w:rPr>
        <w:t>Personal</w:t>
      </w:r>
      <w:r w:rsidRPr="00B2259F">
        <w:rPr>
          <w:rFonts w:ascii="Palatino Linotype" w:hAnsi="Palatino Linotype"/>
          <w:kern w:val="0"/>
          <w:sz w:val="18"/>
          <w:szCs w:val="18"/>
          <w:lang w:val="pt-BR"/>
        </w:rPr>
        <w:t xml:space="preserve"> </w:t>
      </w:r>
      <w:r w:rsidRPr="00B2259F">
        <w:rPr>
          <w:rFonts w:ascii="Palatino Linotype" w:hAnsi="Palatino Linotype"/>
          <w:b/>
          <w:bCs/>
          <w:kern w:val="0"/>
          <w:sz w:val="18"/>
          <w:szCs w:val="18"/>
          <w:lang w:val="pt-BR"/>
        </w:rPr>
        <w:t>page</w:t>
      </w:r>
      <w:r w:rsidRPr="00B2259F">
        <w:rPr>
          <w:rFonts w:ascii="Palatino Linotype" w:hAnsi="Palatino Linotype"/>
          <w:kern w:val="0"/>
          <w:sz w:val="18"/>
          <w:szCs w:val="18"/>
          <w:lang w:val="pt-BR"/>
        </w:rPr>
        <w:t>: https://www.cbe.anu.edu.au/about/staff-directory/?profile=Yingnan-Shi</w:t>
      </w:r>
      <w:r w:rsidRPr="00B2259F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  <w:lang w:val="pt-BR"/>
        </w:rPr>
        <w:t xml:space="preserve"> </w:t>
      </w:r>
    </w:p>
    <w:p w14:paraId="4437BE04" w14:textId="05D1D7C7" w:rsidR="00284742" w:rsidRDefault="00D6419E" w:rsidP="27EAA816">
      <w:pPr>
        <w:widowControl/>
        <w:spacing w:line="0" w:lineRule="atLeast"/>
        <w:jc w:val="center"/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</w:pPr>
      <w:r w:rsidRPr="27EAA816">
        <w:rPr>
          <w:rFonts w:ascii="Palatino Linotype" w:eastAsiaTheme="minorEastAsia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>Research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27EAA816">
        <w:rPr>
          <w:rFonts w:ascii="Palatino Linotype" w:eastAsiaTheme="minorEastAsia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>Areas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>: Information Systems</w:t>
      </w:r>
      <w:r w:rsidRPr="27EAA816">
        <w:rPr>
          <w:rFonts w:ascii="Palatino Linotype" w:eastAsiaTheme="minorEastAsia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>(</w:t>
      </w:r>
      <w:r w:rsidRPr="27EAA816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 xml:space="preserve">Knowledge Management, Knowledge </w:t>
      </w:r>
      <w:r w:rsidR="008D6962" w:rsidRPr="27EAA816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>Evaluation</w:t>
      </w:r>
      <w:r w:rsidRPr="27EAA816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 xml:space="preserve">, </w:t>
      </w:r>
      <w:r w:rsidR="004D6EEF">
        <w:rPr>
          <w:rFonts w:ascii="Palatino Linotype" w:eastAsiaTheme="minorEastAsia" w:hAnsi="Palatino Linotype" w:hint="eastAsia"/>
          <w:i/>
          <w:iCs/>
          <w:color w:val="000000"/>
          <w:kern w:val="0"/>
          <w:sz w:val="18"/>
          <w:szCs w:val="18"/>
          <w:shd w:val="clear" w:color="auto" w:fill="FFFFFF"/>
        </w:rPr>
        <w:t>Digital Transformation</w:t>
      </w:r>
      <w:r w:rsidRPr="27EAA816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>, IS economics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 xml:space="preserve">); </w:t>
      </w:r>
    </w:p>
    <w:p w14:paraId="69D38343" w14:textId="268C2B41" w:rsidR="00F236FD" w:rsidRPr="00FE5593" w:rsidRDefault="00D6419E" w:rsidP="27EAA816">
      <w:pPr>
        <w:widowControl/>
        <w:spacing w:line="0" w:lineRule="atLeast"/>
        <w:jc w:val="center"/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</w:pP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>Computer Sciences</w:t>
      </w:r>
      <w:r w:rsidRPr="27EAA816">
        <w:rPr>
          <w:rFonts w:ascii="Palatino Linotype" w:eastAsiaTheme="minorEastAsia" w:hAnsi="Palatino Linotype"/>
          <w:b/>
          <w:bCs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>(</w:t>
      </w:r>
      <w:r w:rsidRPr="27EAA816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>Semantic Web Applications, Knowledge Graph,</w:t>
      </w:r>
      <w:r w:rsidR="00650391" w:rsidRPr="00650391">
        <w:t xml:space="preserve"> </w:t>
      </w:r>
      <w:r w:rsidR="00650391" w:rsidRPr="00650391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>Human-centred computing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 xml:space="preserve">); </w:t>
      </w:r>
    </w:p>
    <w:p w14:paraId="144C5D76" w14:textId="78CCF4AD" w:rsidR="00D6419E" w:rsidRPr="00FE5593" w:rsidRDefault="00F236FD" w:rsidP="27EAA816">
      <w:pPr>
        <w:widowControl/>
        <w:spacing w:afterLines="50" w:after="163" w:line="0" w:lineRule="atLeast"/>
        <w:jc w:val="center"/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</w:pP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>Management (</w:t>
      </w:r>
      <w:r w:rsidRPr="27EAA816">
        <w:rPr>
          <w:rFonts w:ascii="Palatino Linotype" w:eastAsiaTheme="minorEastAsia" w:hAnsi="Palatino Linotype"/>
          <w:i/>
          <w:iCs/>
          <w:color w:val="000000"/>
          <w:kern w:val="0"/>
          <w:sz w:val="18"/>
          <w:szCs w:val="18"/>
          <w:shd w:val="clear" w:color="auto" w:fill="FFFFFF"/>
        </w:rPr>
        <w:t>Marketing Science, Marketing Innovation, Algorithmic HRM</w:t>
      </w:r>
      <w:r w:rsidRPr="27EAA816">
        <w:rPr>
          <w:rFonts w:ascii="Palatino Linotype" w:eastAsiaTheme="minorEastAsia" w:hAnsi="Palatino Linotype"/>
          <w:color w:val="000000"/>
          <w:kern w:val="0"/>
          <w:sz w:val="18"/>
          <w:szCs w:val="18"/>
          <w:shd w:val="clear" w:color="auto" w:fill="FFFFFF"/>
        </w:rPr>
        <w:t>)</w:t>
      </w:r>
    </w:p>
    <w:p w14:paraId="17E1A6F0" w14:textId="39C1F535" w:rsidR="006D5EE2" w:rsidRPr="00C7667B" w:rsidRDefault="006D5EE2" w:rsidP="00C7667B">
      <w:pPr>
        <w:pStyle w:val="Heading1"/>
      </w:pPr>
      <w:r>
        <w:t>qualifications</w:t>
      </w:r>
    </w:p>
    <w:p w14:paraId="622FC933" w14:textId="11989B34" w:rsidR="00214A13" w:rsidRDefault="00C16C98" w:rsidP="008066C6">
      <w:pPr>
        <w:widowControl/>
        <w:spacing w:before="120" w:line="0" w:lineRule="atLeast"/>
        <w:ind w:left="402" w:right="-23" w:hangingChars="200" w:hanging="402"/>
        <w:jc w:val="distribute"/>
        <w:textAlignment w:val="center"/>
        <w:rPr>
          <w:rFonts w:ascii="Palatino Linotype" w:hAnsi="Palatino Linotype"/>
          <w:b/>
          <w:bCs/>
          <w:kern w:val="0"/>
          <w:sz w:val="20"/>
          <w:szCs w:val="20"/>
        </w:rPr>
      </w:pPr>
      <w:r w:rsidRPr="00B5393A">
        <w:rPr>
          <w:rFonts w:ascii="Palatino Linotype" w:hAnsi="Palatino Linotype"/>
          <w:b/>
          <w:bCs/>
          <w:kern w:val="0"/>
          <w:sz w:val="20"/>
          <w:szCs w:val="20"/>
        </w:rPr>
        <w:t>Australian National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F03321E" w:rsidRPr="27EAA816">
        <w:rPr>
          <w:rFonts w:ascii="Palatino Linotype" w:hAnsi="Palatino Linotype"/>
          <w:b/>
          <w:bCs/>
          <w:kern w:val="0"/>
          <w:sz w:val="20"/>
          <w:szCs w:val="20"/>
        </w:rPr>
        <w:t xml:space="preserve">   </w:t>
      </w:r>
      <w:r w:rsidR="003B2D9F" w:rsidRPr="27EAA816">
        <w:rPr>
          <w:rFonts w:ascii="Palatino Linotype" w:hAnsi="Palatino Linotype"/>
          <w:b/>
          <w:bCs/>
          <w:kern w:val="0"/>
          <w:sz w:val="20"/>
          <w:szCs w:val="20"/>
        </w:rPr>
        <w:t>2019</w:t>
      </w:r>
      <w:r w:rsidR="00284742" w:rsidRPr="00B2259F"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en-AU"/>
        </w:rPr>
        <w:t>–</w:t>
      </w:r>
      <w:r w:rsidR="00214A13" w:rsidRPr="27EAA816">
        <w:rPr>
          <w:rFonts w:ascii="Palatino Linotype" w:hAnsi="Palatino Linotype"/>
          <w:b/>
          <w:bCs/>
          <w:kern w:val="0"/>
          <w:sz w:val="20"/>
          <w:szCs w:val="20"/>
        </w:rPr>
        <w:t>2023</w:t>
      </w:r>
    </w:p>
    <w:p w14:paraId="68789007" w14:textId="1155517B" w:rsidR="00B22341" w:rsidRPr="003B2D9F" w:rsidRDefault="00C16C98" w:rsidP="003601BF">
      <w:pPr>
        <w:widowControl/>
        <w:spacing w:line="0" w:lineRule="atLeast"/>
        <w:ind w:right="-23" w:firstLine="402"/>
        <w:textAlignment w:val="center"/>
        <w:rPr>
          <w:rFonts w:ascii="Palatino Linotype" w:hAnsi="Palatino Linotype"/>
          <w:b/>
          <w:bCs/>
          <w:spacing w:val="136"/>
          <w:w w:val="92"/>
          <w:kern w:val="0"/>
          <w:sz w:val="20"/>
          <w:szCs w:val="20"/>
        </w:rPr>
      </w:pPr>
      <w:r w:rsidRPr="003601BF">
        <w:rPr>
          <w:rFonts w:ascii="Palatino Linotype" w:hAnsi="Palatino Linotype"/>
          <w:b/>
          <w:bCs/>
          <w:spacing w:val="8"/>
          <w:w w:val="82"/>
          <w:kern w:val="0"/>
          <w:sz w:val="20"/>
          <w:szCs w:val="20"/>
          <w:fitText w:val="1860" w:id="-1466723583"/>
        </w:rPr>
        <w:t>Doctor of Philosophy</w:t>
      </w:r>
      <w:r w:rsidR="00B22341" w:rsidRPr="003601BF">
        <w:rPr>
          <w:rFonts w:ascii="Palatino Linotype" w:hAnsi="Palatino Linotype"/>
          <w:b/>
          <w:bCs/>
          <w:spacing w:val="8"/>
          <w:w w:val="82"/>
          <w:kern w:val="0"/>
          <w:sz w:val="20"/>
          <w:szCs w:val="20"/>
          <w:fitText w:val="1860" w:id="-1466723583"/>
        </w:rPr>
        <w:t xml:space="preserve"> </w:t>
      </w:r>
    </w:p>
    <w:p w14:paraId="31D4000B" w14:textId="2A5F6A6E" w:rsidR="003B2D9F" w:rsidRPr="00B5393A" w:rsidRDefault="003B2D9F" w:rsidP="008066C6">
      <w:pPr>
        <w:widowControl/>
        <w:spacing w:line="0" w:lineRule="atLeast"/>
        <w:ind w:left="402" w:right="-23" w:hangingChars="200" w:hanging="402"/>
        <w:jc w:val="distribute"/>
        <w:textAlignment w:val="center"/>
        <w:rPr>
          <w:rFonts w:ascii="Palatino Linotype" w:hAnsi="Palatino Linotype"/>
          <w:b/>
          <w:bCs/>
          <w:kern w:val="0"/>
          <w:sz w:val="20"/>
          <w:szCs w:val="20"/>
        </w:rPr>
      </w:pPr>
      <w:r w:rsidRPr="00B5393A">
        <w:rPr>
          <w:rFonts w:ascii="Palatino Linotype" w:hAnsi="Palatino Linotype"/>
          <w:b/>
          <w:bCs/>
          <w:kern w:val="0"/>
          <w:sz w:val="20"/>
          <w:szCs w:val="20"/>
        </w:rPr>
        <w:t>Australian National University</w:t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proofErr w:type="gramStart"/>
      <w:r>
        <w:rPr>
          <w:rFonts w:ascii="Palatino Linotype" w:hAnsi="Palatino Linotype"/>
          <w:b/>
          <w:bCs/>
          <w:kern w:val="0"/>
          <w:sz w:val="20"/>
          <w:szCs w:val="20"/>
        </w:rPr>
        <w:tab/>
        <w:t xml:space="preserve">  </w:t>
      </w:r>
      <w:r w:rsidR="00DC4D3C">
        <w:rPr>
          <w:rFonts w:ascii="Palatino Linotype" w:hAnsi="Palatino Linotype"/>
          <w:b/>
          <w:bCs/>
          <w:kern w:val="0"/>
          <w:sz w:val="20"/>
          <w:szCs w:val="20"/>
        </w:rPr>
        <w:tab/>
      </w:r>
      <w:proofErr w:type="gramEnd"/>
      <w:r w:rsidR="00DC4D3C">
        <w:rPr>
          <w:rFonts w:ascii="Palatino Linotype" w:hAnsi="Palatino Linotype"/>
          <w:b/>
          <w:bCs/>
          <w:kern w:val="0"/>
          <w:sz w:val="20"/>
          <w:szCs w:val="20"/>
        </w:rPr>
        <w:t xml:space="preserve">   </w:t>
      </w:r>
      <w:r w:rsidRPr="27EAA816">
        <w:rPr>
          <w:rFonts w:ascii="Palatino Linotype" w:hAnsi="Palatino Linotype"/>
          <w:b/>
          <w:bCs/>
          <w:kern w:val="0"/>
          <w:sz w:val="20"/>
          <w:szCs w:val="20"/>
        </w:rPr>
        <w:t>2017</w:t>
      </w:r>
      <w:r w:rsidR="00D35241" w:rsidRPr="00B2259F"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en-AU"/>
        </w:rPr>
        <w:t>–</w:t>
      </w:r>
      <w:r w:rsidRPr="27EAA816">
        <w:rPr>
          <w:rFonts w:ascii="Palatino Linotype" w:hAnsi="Palatino Linotype"/>
          <w:b/>
          <w:bCs/>
          <w:kern w:val="0"/>
          <w:sz w:val="20"/>
          <w:szCs w:val="20"/>
        </w:rPr>
        <w:t>2019</w:t>
      </w:r>
    </w:p>
    <w:p w14:paraId="2D12872E" w14:textId="36A9F858" w:rsidR="003B2D9F" w:rsidRDefault="003B2D9F" w:rsidP="003601BF">
      <w:pPr>
        <w:widowControl/>
        <w:spacing w:line="0" w:lineRule="atLeast"/>
        <w:ind w:right="-23" w:firstLine="402"/>
        <w:textAlignment w:val="center"/>
        <w:rPr>
          <w:rFonts w:ascii="Palatino Linotype" w:hAnsi="Palatino Linotype"/>
          <w:kern w:val="0"/>
          <w:sz w:val="20"/>
          <w:szCs w:val="20"/>
        </w:rPr>
      </w:pPr>
      <w:r w:rsidRPr="003601BF">
        <w:rPr>
          <w:rFonts w:ascii="Palatino Linotype" w:hAnsi="Palatino Linotype"/>
          <w:b/>
          <w:bCs/>
          <w:spacing w:val="13"/>
          <w:w w:val="82"/>
          <w:kern w:val="0"/>
          <w:sz w:val="20"/>
          <w:szCs w:val="20"/>
          <w:fitText w:val="1860" w:id="-1466723583"/>
        </w:rPr>
        <w:t>Master of Philosoph</w:t>
      </w:r>
      <w:r w:rsidRPr="003601BF">
        <w:rPr>
          <w:rFonts w:ascii="Palatino Linotype" w:hAnsi="Palatino Linotype"/>
          <w:b/>
          <w:bCs/>
          <w:spacing w:val="2"/>
          <w:w w:val="82"/>
          <w:kern w:val="0"/>
          <w:sz w:val="20"/>
          <w:szCs w:val="20"/>
          <w:fitText w:val="1860" w:id="-1466723583"/>
        </w:rPr>
        <w:t>y</w:t>
      </w:r>
      <w:r w:rsidRPr="0069068A">
        <w:rPr>
          <w:rFonts w:ascii="Palatino Linotype" w:hAnsi="Palatino Linotype"/>
          <w:b/>
          <w:bCs/>
          <w:spacing w:val="1807"/>
          <w:kern w:val="0"/>
          <w:sz w:val="20"/>
          <w:szCs w:val="20"/>
          <w:fitText w:val="1908" w:id="-1466723584"/>
        </w:rPr>
        <w:t xml:space="preserve"> </w:t>
      </w:r>
      <w:r w:rsidRPr="003B2D9F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  <w:t xml:space="preserve">   </w:t>
      </w:r>
    </w:p>
    <w:p w14:paraId="7D4CE555" w14:textId="318C3099" w:rsidR="006D5EE2" w:rsidRPr="008C316D" w:rsidRDefault="006D5EE2" w:rsidP="008066C6">
      <w:pPr>
        <w:widowControl/>
        <w:spacing w:line="0" w:lineRule="atLeast"/>
        <w:ind w:right="-23"/>
        <w:jc w:val="distribute"/>
        <w:textAlignment w:val="center"/>
        <w:rPr>
          <w:rFonts w:ascii="Palatino Linotype" w:hAnsi="Palatino Linotype"/>
          <w:kern w:val="0"/>
          <w:sz w:val="20"/>
          <w:szCs w:val="20"/>
        </w:rPr>
      </w:pPr>
      <w:r w:rsidRPr="00B5393A">
        <w:rPr>
          <w:rFonts w:ascii="Palatino Linotype" w:hAnsi="Palatino Linotype"/>
          <w:b/>
          <w:bCs/>
          <w:kern w:val="0"/>
          <w:sz w:val="20"/>
          <w:szCs w:val="20"/>
        </w:rPr>
        <w:t xml:space="preserve">Australian National </w:t>
      </w:r>
      <w:r w:rsidR="00130AC0" w:rsidRPr="00B5393A">
        <w:rPr>
          <w:rFonts w:ascii="Palatino Linotype" w:hAnsi="Palatino Linotype"/>
          <w:b/>
          <w:bCs/>
          <w:kern w:val="0"/>
          <w:sz w:val="20"/>
          <w:szCs w:val="20"/>
        </w:rPr>
        <w:t>University</w:t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130AC0">
        <w:rPr>
          <w:rFonts w:ascii="Palatino Linotype" w:hAnsi="Palatino Linotype"/>
          <w:b/>
          <w:bCs/>
          <w:kern w:val="0"/>
          <w:sz w:val="18"/>
          <w:szCs w:val="18"/>
        </w:rPr>
        <w:t xml:space="preserve"> </w:t>
      </w:r>
      <w:r w:rsidR="00C834DD">
        <w:rPr>
          <w:rFonts w:ascii="Palatino Linotype" w:hAnsi="Palatino Linotype"/>
          <w:b/>
          <w:bCs/>
          <w:kern w:val="0"/>
          <w:sz w:val="18"/>
          <w:szCs w:val="18"/>
        </w:rPr>
        <w:t xml:space="preserve"> </w:t>
      </w:r>
      <w:r w:rsidR="00DC4D3C">
        <w:rPr>
          <w:rFonts w:ascii="Palatino Linotype" w:hAnsi="Palatino Linotype"/>
          <w:b/>
          <w:bCs/>
          <w:kern w:val="0"/>
          <w:sz w:val="18"/>
          <w:szCs w:val="18"/>
        </w:rPr>
        <w:t xml:space="preserve">      </w:t>
      </w:r>
      <w:r w:rsidR="00C834DD" w:rsidRPr="27EAA816">
        <w:rPr>
          <w:rFonts w:ascii="Palatino Linotype" w:hAnsi="Palatino Linotype"/>
          <w:b/>
          <w:bCs/>
          <w:kern w:val="0"/>
          <w:sz w:val="20"/>
          <w:szCs w:val="20"/>
        </w:rPr>
        <w:t>2015</w:t>
      </w:r>
      <w:r w:rsidR="00D35241" w:rsidRPr="00B2259F"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en-AU"/>
        </w:rPr>
        <w:t>–</w:t>
      </w:r>
      <w:r w:rsidR="00C834DD" w:rsidRPr="27EAA816">
        <w:rPr>
          <w:rFonts w:ascii="Palatino Linotype" w:hAnsi="Palatino Linotype"/>
          <w:b/>
          <w:bCs/>
          <w:kern w:val="0"/>
          <w:sz w:val="20"/>
          <w:szCs w:val="20"/>
        </w:rPr>
        <w:t>2017</w:t>
      </w:r>
    </w:p>
    <w:p w14:paraId="0A06E8FD" w14:textId="77777777" w:rsidR="00BE6CB5" w:rsidRPr="00BE6CB5" w:rsidRDefault="006D5EE2" w:rsidP="00D35241">
      <w:pPr>
        <w:widowControl/>
        <w:spacing w:line="0" w:lineRule="atLeast"/>
        <w:ind w:left="360" w:right="-23" w:firstLineChars="50" w:firstLine="100"/>
        <w:textAlignment w:val="center"/>
        <w:rPr>
          <w:rFonts w:ascii="Palatino Linotype" w:hAnsi="Palatino Linotype"/>
          <w:kern w:val="0"/>
          <w:sz w:val="20"/>
          <w:szCs w:val="20"/>
        </w:rPr>
      </w:pPr>
      <w:r w:rsidRPr="0081426C">
        <w:rPr>
          <w:rFonts w:ascii="Palatino Linotype" w:hAnsi="Palatino Linotype"/>
          <w:b/>
          <w:bCs/>
          <w:kern w:val="0"/>
          <w:sz w:val="20"/>
          <w:szCs w:val="20"/>
        </w:rPr>
        <w:t>Master of Business Information System (</w:t>
      </w:r>
      <w:r w:rsidR="00FA4861">
        <w:rPr>
          <w:rFonts w:ascii="Palatino Linotype" w:hAnsi="Palatino Linotype"/>
          <w:b/>
          <w:bCs/>
          <w:kern w:val="0"/>
          <w:sz w:val="20"/>
          <w:szCs w:val="20"/>
        </w:rPr>
        <w:t xml:space="preserve">With </w:t>
      </w:r>
      <w:r w:rsidR="007913C6">
        <w:rPr>
          <w:rFonts w:ascii="Palatino Linotype" w:hAnsi="Palatino Linotype"/>
          <w:b/>
          <w:bCs/>
          <w:kern w:val="0"/>
          <w:sz w:val="20"/>
          <w:szCs w:val="20"/>
        </w:rPr>
        <w:t>Distinction</w:t>
      </w:r>
      <w:r w:rsidR="007913C6" w:rsidRPr="0081426C">
        <w:rPr>
          <w:rFonts w:ascii="Palatino Linotype" w:hAnsi="Palatino Linotype"/>
          <w:kern w:val="0"/>
          <w:sz w:val="20"/>
          <w:szCs w:val="20"/>
        </w:rPr>
        <w:t>)</w:t>
      </w:r>
    </w:p>
    <w:p w14:paraId="4624F62B" w14:textId="23AF890E" w:rsidR="006D5EE2" w:rsidRPr="00CD2F6C" w:rsidRDefault="00A11485" w:rsidP="00D35241">
      <w:pPr>
        <w:widowControl/>
        <w:spacing w:line="0" w:lineRule="atLeast"/>
        <w:ind w:left="360" w:right="-23" w:firstLineChars="50" w:firstLine="100"/>
        <w:textAlignment w:val="center"/>
        <w:rPr>
          <w:rFonts w:ascii="Palatino Linotype" w:hAnsi="Palatino Linotype"/>
          <w:kern w:val="0"/>
          <w:sz w:val="20"/>
          <w:szCs w:val="20"/>
        </w:rPr>
      </w:pPr>
      <w:r>
        <w:rPr>
          <w:rFonts w:ascii="Palatino Linotype" w:hAnsi="Palatino Linotype"/>
          <w:kern w:val="0"/>
          <w:sz w:val="20"/>
          <w:szCs w:val="20"/>
        </w:rPr>
        <w:t>GPA:</w:t>
      </w:r>
      <w:r w:rsidR="003C4DC3">
        <w:rPr>
          <w:rFonts w:ascii="Palatino Linotype" w:hAnsi="Palatino Linotype"/>
          <w:kern w:val="0"/>
          <w:sz w:val="20"/>
          <w:szCs w:val="20"/>
        </w:rPr>
        <w:t xml:space="preserve"> </w:t>
      </w:r>
      <w:r>
        <w:rPr>
          <w:rFonts w:ascii="Palatino Linotype" w:hAnsi="Palatino Linotype"/>
          <w:kern w:val="0"/>
          <w:sz w:val="20"/>
          <w:szCs w:val="20"/>
        </w:rPr>
        <w:t>6.</w:t>
      </w:r>
      <w:r w:rsidR="002C023E">
        <w:rPr>
          <w:rFonts w:ascii="Palatino Linotype" w:hAnsi="Palatino Linotype"/>
          <w:kern w:val="0"/>
          <w:sz w:val="20"/>
          <w:szCs w:val="20"/>
        </w:rPr>
        <w:t>7</w:t>
      </w:r>
      <w:r w:rsidR="00BE6CB5" w:rsidRPr="00BE6CB5">
        <w:rPr>
          <w:rFonts w:ascii="Palatino Linotype" w:hAnsi="Palatino Linotype"/>
          <w:kern w:val="0"/>
          <w:sz w:val="20"/>
          <w:szCs w:val="20"/>
        </w:rPr>
        <w:t xml:space="preserve">/7 | </w:t>
      </w:r>
      <w:r w:rsidR="002C023E">
        <w:rPr>
          <w:rFonts w:ascii="Palatino Linotype" w:hAnsi="Palatino Linotype"/>
          <w:kern w:val="0"/>
          <w:sz w:val="20"/>
          <w:szCs w:val="20"/>
        </w:rPr>
        <w:t>83</w:t>
      </w:r>
      <w:r w:rsidR="00BE6CB5" w:rsidRPr="00BE6CB5">
        <w:rPr>
          <w:rFonts w:ascii="Palatino Linotype" w:hAnsi="Palatino Linotype"/>
          <w:kern w:val="0"/>
          <w:sz w:val="20"/>
          <w:szCs w:val="20"/>
        </w:rPr>
        <w:t xml:space="preserve">/100 </w:t>
      </w:r>
      <w:r w:rsidR="00CD2F6C" w:rsidRPr="0081426C">
        <w:rPr>
          <w:rFonts w:ascii="Palatino Linotype" w:hAnsi="Palatino Linotype"/>
          <w:kern w:val="0"/>
          <w:sz w:val="20"/>
          <w:szCs w:val="20"/>
        </w:rPr>
        <w:t xml:space="preserve">| </w:t>
      </w:r>
      <w:r w:rsidR="002C023E">
        <w:rPr>
          <w:rFonts w:ascii="Palatino Linotype" w:hAnsi="Palatino Linotype"/>
          <w:kern w:val="0"/>
          <w:sz w:val="20"/>
          <w:szCs w:val="20"/>
        </w:rPr>
        <w:t>Top 5%</w:t>
      </w:r>
    </w:p>
    <w:p w14:paraId="1304BBAC" w14:textId="5569C816" w:rsidR="006D5EE2" w:rsidRPr="006F525D" w:rsidRDefault="00C57BCB" w:rsidP="008066C6">
      <w:pPr>
        <w:widowControl/>
        <w:spacing w:line="0" w:lineRule="atLeast"/>
        <w:ind w:right="-23"/>
        <w:jc w:val="distribute"/>
        <w:textAlignment w:val="center"/>
        <w:rPr>
          <w:rFonts w:ascii="Palatino Linotype" w:hAnsi="Palatino Linotype"/>
          <w:b/>
          <w:bCs/>
          <w:color w:val="000000"/>
          <w:sz w:val="18"/>
          <w:szCs w:val="18"/>
        </w:rPr>
      </w:pPr>
      <w:r>
        <w:rPr>
          <w:rFonts w:ascii="Palatino Linotype" w:hAnsi="Palatino Linotype"/>
          <w:b/>
          <w:bCs/>
          <w:kern w:val="0"/>
          <w:sz w:val="20"/>
          <w:szCs w:val="20"/>
        </w:rPr>
        <w:t>Hong Kong Baptist University</w:t>
      </w:r>
      <w:r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</w:r>
      <w:r w:rsidR="00C834DD">
        <w:rPr>
          <w:rFonts w:ascii="Palatino Linotype" w:hAnsi="Palatino Linotype"/>
          <w:b/>
          <w:bCs/>
          <w:kern w:val="0"/>
          <w:sz w:val="20"/>
          <w:szCs w:val="20"/>
        </w:rPr>
        <w:tab/>
        <w:t xml:space="preserve">  </w:t>
      </w:r>
      <w:r w:rsidR="00DC4D3C">
        <w:rPr>
          <w:rFonts w:ascii="Palatino Linotype" w:hAnsi="Palatino Linotype"/>
          <w:b/>
          <w:bCs/>
          <w:kern w:val="0"/>
          <w:sz w:val="20"/>
          <w:szCs w:val="20"/>
        </w:rPr>
        <w:t xml:space="preserve">     </w:t>
      </w:r>
      <w:r w:rsidR="00C834DD" w:rsidRPr="00C57BCB">
        <w:rPr>
          <w:rFonts w:ascii="Palatino Linotype" w:hAnsi="Palatino Linotype"/>
          <w:b/>
          <w:bCs/>
          <w:kern w:val="0"/>
          <w:sz w:val="20"/>
          <w:szCs w:val="20"/>
        </w:rPr>
        <w:t>2011</w:t>
      </w:r>
      <w:r w:rsidR="00C834DD" w:rsidRPr="00B2259F"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en-AU"/>
        </w:rPr>
        <w:t>–</w:t>
      </w:r>
      <w:r w:rsidR="00C834DD" w:rsidRPr="00C57BCB">
        <w:rPr>
          <w:rFonts w:ascii="Palatino Linotype" w:hAnsi="Palatino Linotype"/>
          <w:b/>
          <w:bCs/>
          <w:kern w:val="0"/>
          <w:sz w:val="20"/>
          <w:szCs w:val="20"/>
        </w:rPr>
        <w:t>2015</w:t>
      </w:r>
    </w:p>
    <w:p w14:paraId="37A0661D" w14:textId="77777777" w:rsidR="0081043C" w:rsidRPr="007913C6" w:rsidRDefault="006D5EE2" w:rsidP="27EAA816">
      <w:pPr>
        <w:widowControl/>
        <w:spacing w:line="0" w:lineRule="atLeast"/>
        <w:ind w:left="360" w:right="-23" w:firstLineChars="50" w:firstLine="100"/>
        <w:textAlignment w:val="center"/>
        <w:rPr>
          <w:rFonts w:ascii="Palatino Linotype" w:hAnsi="Palatino Linotype"/>
          <w:kern w:val="0"/>
          <w:sz w:val="20"/>
          <w:szCs w:val="20"/>
        </w:rPr>
      </w:pPr>
      <w:bookmarkStart w:id="1" w:name="OLE_LINK4"/>
      <w:bookmarkStart w:id="2" w:name="OLE_LINK5"/>
      <w:r w:rsidRPr="003E304C">
        <w:rPr>
          <w:rFonts w:ascii="Palatino Linotype" w:hAnsi="Palatino Linotype"/>
          <w:b/>
          <w:bCs/>
          <w:kern w:val="0"/>
          <w:sz w:val="20"/>
          <w:szCs w:val="20"/>
        </w:rPr>
        <w:t>Bachelor of Business Administration (Hons)</w:t>
      </w:r>
      <w:bookmarkEnd w:id="1"/>
      <w:bookmarkEnd w:id="2"/>
      <w:r w:rsidRPr="003E304C">
        <w:rPr>
          <w:rFonts w:ascii="Palatino Linotype" w:hAnsi="Palatino Linotype"/>
          <w:b/>
          <w:bCs/>
          <w:kern w:val="0"/>
          <w:sz w:val="20"/>
          <w:szCs w:val="20"/>
        </w:rPr>
        <w:t xml:space="preserve"> in Applied Economics</w:t>
      </w:r>
      <w:r w:rsidRPr="0081426C">
        <w:rPr>
          <w:rFonts w:ascii="Palatino Linotype" w:hAnsi="Palatino Linotype"/>
          <w:b/>
          <w:bCs/>
          <w:kern w:val="0"/>
          <w:sz w:val="20"/>
          <w:szCs w:val="20"/>
        </w:rPr>
        <w:t xml:space="preserve"> (First Class Honours</w:t>
      </w:r>
      <w:r w:rsidRPr="27EAA816">
        <w:rPr>
          <w:rFonts w:ascii="Palatino Linotype" w:hAnsi="Palatino Linotype"/>
          <w:kern w:val="0"/>
          <w:sz w:val="20"/>
          <w:szCs w:val="20"/>
        </w:rPr>
        <w:t xml:space="preserve">) </w:t>
      </w:r>
    </w:p>
    <w:p w14:paraId="2F5ADC2E" w14:textId="6EAA4E8C" w:rsidR="00935397" w:rsidRPr="0081043C" w:rsidRDefault="006D5EE2" w:rsidP="00D35241">
      <w:pPr>
        <w:widowControl/>
        <w:spacing w:after="120" w:line="0" w:lineRule="atLeast"/>
        <w:ind w:left="357" w:right="-23" w:firstLineChars="50" w:firstLine="100"/>
        <w:textAlignment w:val="center"/>
        <w:rPr>
          <w:rFonts w:ascii="Palatino Linotype" w:hAnsi="Palatino Linotype"/>
          <w:kern w:val="0"/>
          <w:sz w:val="20"/>
          <w:szCs w:val="20"/>
        </w:rPr>
      </w:pPr>
      <w:r w:rsidRPr="0081426C">
        <w:rPr>
          <w:rFonts w:ascii="Palatino Linotype" w:hAnsi="Palatino Linotype"/>
          <w:kern w:val="0"/>
          <w:sz w:val="20"/>
          <w:szCs w:val="20"/>
        </w:rPr>
        <w:t xml:space="preserve">Major GPA: 3.60/4 | </w:t>
      </w:r>
      <w:r w:rsidR="002C023E">
        <w:rPr>
          <w:rFonts w:ascii="Palatino Linotype" w:hAnsi="Palatino Linotype"/>
          <w:kern w:val="0"/>
          <w:sz w:val="20"/>
          <w:szCs w:val="20"/>
        </w:rPr>
        <w:t>Top 7%</w:t>
      </w:r>
      <w:r w:rsidRPr="003E304C">
        <w:rPr>
          <w:rFonts w:ascii="Palatino Linotype" w:hAnsi="Palatino Linotype"/>
          <w:kern w:val="0"/>
          <w:sz w:val="20"/>
          <w:szCs w:val="20"/>
        </w:rPr>
        <w:t xml:space="preserve"> </w:t>
      </w:r>
    </w:p>
    <w:p w14:paraId="4BBD90B3" w14:textId="37710AED" w:rsidR="00A11485" w:rsidRPr="0081426C" w:rsidRDefault="00841C97" w:rsidP="00C7667B">
      <w:pPr>
        <w:pStyle w:val="Heading1"/>
      </w:pPr>
      <w:r>
        <w:rPr>
          <w:caps w:val="0"/>
        </w:rPr>
        <w:t>SCHOLARSHIP, COMMENDATIONS &amp; GRANTS</w:t>
      </w:r>
    </w:p>
    <w:p w14:paraId="1FC8C36B" w14:textId="6D980F6F" w:rsidR="00F978F1" w:rsidRPr="00B2259F" w:rsidRDefault="00097146" w:rsidP="27EAA816">
      <w:pPr>
        <w:pStyle w:val="ListParagraph"/>
        <w:widowControl/>
        <w:numPr>
          <w:ilvl w:val="0"/>
          <w:numId w:val="23"/>
        </w:numPr>
        <w:spacing w:beforeLines="50" w:before="163" w:line="0" w:lineRule="atLeast"/>
        <w:ind w:left="714" w:rightChars="-10" w:right="-24" w:hanging="357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ANU </w:t>
      </w:r>
      <w:r w:rsidR="00B04405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CBE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Commendation for outstanding tutors</w:t>
      </w:r>
    </w:p>
    <w:p w14:paraId="42650183" w14:textId="6F48BA25" w:rsidR="00935397" w:rsidRDefault="00097146" w:rsidP="27EAA816">
      <w:pPr>
        <w:pStyle w:val="ListParagraph"/>
        <w:widowControl/>
        <w:numPr>
          <w:ilvl w:val="0"/>
          <w:numId w:val="23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ANU </w:t>
      </w:r>
      <w:r w:rsidR="0093539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CBE Participants Grant</w:t>
      </w:r>
      <w:r w:rsidR="0019372D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s</w:t>
      </w:r>
      <w:r w:rsidR="0093539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</w:p>
    <w:p w14:paraId="37F7DA4E" w14:textId="4E333265" w:rsidR="008F254F" w:rsidRPr="00C57BCB" w:rsidRDefault="008F254F" w:rsidP="27EAA816">
      <w:pPr>
        <w:pStyle w:val="ListParagraph"/>
        <w:widowControl/>
        <w:numPr>
          <w:ilvl w:val="0"/>
          <w:numId w:val="23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CSIRO PhD Top-Up scholarships</w:t>
      </w:r>
      <w:r w:rsidR="00E93CB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</w:p>
    <w:p w14:paraId="3A7EA266" w14:textId="4884F4A1" w:rsidR="00C57BCB" w:rsidRDefault="008F254F" w:rsidP="27EAA816">
      <w:pPr>
        <w:pStyle w:val="ListParagraph"/>
        <w:widowControl/>
        <w:numPr>
          <w:ilvl w:val="0"/>
          <w:numId w:val="23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CSIRO Postgraduate Scholarships - Data61</w:t>
      </w:r>
      <w:r w:rsidR="00E93CB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</w:p>
    <w:p w14:paraId="27290882" w14:textId="4FCAF2DD" w:rsidR="00A11485" w:rsidRPr="00B2259F" w:rsidRDefault="008F254F" w:rsidP="27EAA816">
      <w:pPr>
        <w:pStyle w:val="ListParagraph"/>
        <w:widowControl/>
        <w:numPr>
          <w:ilvl w:val="0"/>
          <w:numId w:val="23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ANU HDR Fee Remission Merit Scholarship </w:t>
      </w:r>
    </w:p>
    <w:p w14:paraId="6C383AD1" w14:textId="1DAD7CC7" w:rsidR="000E55CE" w:rsidRPr="00C57BCB" w:rsidRDefault="00A11485" w:rsidP="27EAA816">
      <w:pPr>
        <w:pStyle w:val="ListParagraph"/>
        <w:widowControl/>
        <w:numPr>
          <w:ilvl w:val="0"/>
          <w:numId w:val="23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Second Class Academic Scholarship</w:t>
      </w:r>
    </w:p>
    <w:p w14:paraId="44354ABA" w14:textId="0EF52078" w:rsidR="00C57BCB" w:rsidRDefault="00A11485" w:rsidP="27EAA816">
      <w:pPr>
        <w:pStyle w:val="ListParagraph"/>
        <w:widowControl/>
        <w:numPr>
          <w:ilvl w:val="0"/>
          <w:numId w:val="23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First Class Academic Scholarship</w:t>
      </w:r>
    </w:p>
    <w:p w14:paraId="0A4E3B55" w14:textId="56A2939C" w:rsidR="004A4CF2" w:rsidRDefault="00A11485" w:rsidP="27EAA816">
      <w:pPr>
        <w:pStyle w:val="ListParagraph"/>
        <w:widowControl/>
        <w:numPr>
          <w:ilvl w:val="0"/>
          <w:numId w:val="23"/>
        </w:numPr>
        <w:spacing w:after="120" w:line="0" w:lineRule="atLeast"/>
        <w:ind w:left="714" w:rightChars="-10" w:right="-24" w:hanging="357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National Endeavor Fellowship</w:t>
      </w:r>
      <w:r w:rsidR="00C278E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</w:p>
    <w:p w14:paraId="45EFB5E5" w14:textId="77777777" w:rsidR="00835374" w:rsidRPr="00C57BCB" w:rsidRDefault="00835374" w:rsidP="00835374">
      <w:pPr>
        <w:pStyle w:val="Heading1"/>
      </w:pPr>
      <w:r>
        <w:t>JOBS</w:t>
      </w:r>
    </w:p>
    <w:p w14:paraId="53684845" w14:textId="5CDEA3DB" w:rsidR="001C687F" w:rsidRDefault="001C687F" w:rsidP="001C687F">
      <w:pPr>
        <w:widowControl/>
        <w:tabs>
          <w:tab w:val="center" w:pos="5245"/>
        </w:tabs>
        <w:spacing w:before="120"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pt-BR"/>
        </w:rPr>
      </w:pPr>
      <w:r>
        <w:rPr>
          <w:rFonts w:ascii="Palatino Linotype" w:hAnsi="Palatino Linotype" w:hint="eastAsia"/>
          <w:b/>
          <w:bCs/>
          <w:color w:val="000000" w:themeColor="text1"/>
          <w:sz w:val="20"/>
          <w:szCs w:val="20"/>
        </w:rPr>
        <w:t>UWA</w:t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| Lecturer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07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202</w:t>
      </w: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>4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–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present</w:t>
      </w:r>
    </w:p>
    <w:p w14:paraId="0019C976" w14:textId="557CDDD3" w:rsidR="001C687F" w:rsidRDefault="001C687F" w:rsidP="001C687F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Responsible for overseeing the planning, development, and delivery of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the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course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s and workshops in Business Analytics field, such as Data Analysis and Decision Marking</w:t>
      </w:r>
      <w:r w:rsidR="00A820C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and Data Storytelling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.</w:t>
      </w:r>
    </w:p>
    <w:p w14:paraId="29BD278B" w14:textId="7B0EC832" w:rsidR="001C687F" w:rsidRPr="00B2259F" w:rsidRDefault="001C687F" w:rsidP="001C687F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Provided academic and administrative support to faculty members</w:t>
      </w:r>
      <w:r w:rsidR="00B3718F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and supervise internal and external students with research-oriented, human-cantered computing projects. 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</w:t>
      </w:r>
    </w:p>
    <w:p w14:paraId="591F5FD3" w14:textId="3A63BB21" w:rsidR="000524FF" w:rsidRPr="00B2259F" w:rsidRDefault="000524FF" w:rsidP="001C687F">
      <w:pPr>
        <w:widowControl/>
        <w:tabs>
          <w:tab w:val="center" w:pos="5245"/>
        </w:tabs>
        <w:spacing w:line="0" w:lineRule="atLeast"/>
        <w:ind w:rightChars="-10" w:right="-24"/>
        <w:jc w:val="distribute"/>
        <w:textAlignment w:val="center"/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Shanghai </w:t>
      </w:r>
      <w:proofErr w:type="spellStart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Jiaotong</w:t>
      </w:r>
      <w:proofErr w:type="spell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University | Summer course lecturer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="006547E1"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</w:t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1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1</w:t>
      </w:r>
      <w:proofErr w:type="gramEnd"/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/2023–</w:t>
      </w:r>
      <w:r w:rsidR="5CCD8F56"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present</w:t>
      </w:r>
    </w:p>
    <w:p w14:paraId="3AF632D3" w14:textId="41FBEDB3" w:rsidR="006547E1" w:rsidRPr="00B2259F" w:rsidRDefault="006547E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Lead and design the curriculum for JC360 Interactive Media with Tech and Culture, integrating current technological trends with cultural discourse to enhance student engagement and comprehension.</w:t>
      </w:r>
    </w:p>
    <w:p w14:paraId="1B13F4C9" w14:textId="449A1ECF" w:rsidR="000524FF" w:rsidRPr="00B2259F" w:rsidRDefault="006547E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Convene and direct the HR203 International Human Resource Management course, fostering global perspectives on workforce management and organizational strategy.</w:t>
      </w:r>
    </w:p>
    <w:p w14:paraId="1821E152" w14:textId="1F38DD7D" w:rsidR="00835374" w:rsidRDefault="00835374" w:rsidP="27EAA816">
      <w:pPr>
        <w:widowControl/>
        <w:tabs>
          <w:tab w:val="center" w:pos="5245"/>
        </w:tabs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pt-BR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ANU | Lead Lecturer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07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2022–</w:t>
      </w:r>
      <w:r w:rsidR="001C687F"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>07/2024</w:t>
      </w:r>
    </w:p>
    <w:p w14:paraId="66CDB312" w14:textId="49F7157E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Responsible for overseeing the planning, development, and delivery of INFS7040 Digital Transformation.</w:t>
      </w:r>
    </w:p>
    <w:p w14:paraId="7C5BA0C9" w14:textId="77777777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Collaborated with faculty members and administrators to review and update the course syllabus, learning objectives, and assessment methods.</w:t>
      </w:r>
    </w:p>
    <w:p w14:paraId="62344AC2" w14:textId="401D62B0" w:rsidR="00835374" w:rsidRPr="00B2259F" w:rsidRDefault="00C37D39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Managed</w:t>
      </w:r>
      <w:r w:rsidR="0083537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course scheduling, </w:t>
      </w:r>
      <w:proofErr w:type="spellStart"/>
      <w:r w:rsidR="0083537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enrollment</w:t>
      </w:r>
      <w:proofErr w:type="spellEnd"/>
      <w:r w:rsidR="0083537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and resource allocation to optimize student learning experiences and ensure efficient use of department resources.</w:t>
      </w:r>
    </w:p>
    <w:p w14:paraId="0B24EB8B" w14:textId="77777777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Monitored and evaluated course delivery, gathering feedback from students and faculty members to identify areas for improvement and implement necessary adjustments.</w:t>
      </w:r>
    </w:p>
    <w:p w14:paraId="226CD8AA" w14:textId="77777777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Provided academic and administrative support to faculty members involved in the course, addressing any concerns or issues that arose during the semester.</w:t>
      </w:r>
    </w:p>
    <w:p w14:paraId="44C0A8D5" w14:textId="77777777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lastRenderedPageBreak/>
        <w:t>Acted as the primary point of contact for students, addressing inquiries and resolving any issues related to course content, assessment, or scheduling.</w:t>
      </w:r>
    </w:p>
    <w:p w14:paraId="2E19BA43" w14:textId="77777777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Course convened/co-lectured: MGMT1003 Management, People and Organisations; INFS7040 Digital Transformation; MGMT7020 Technology and Project Management</w:t>
      </w:r>
    </w:p>
    <w:p w14:paraId="2C0B6FBD" w14:textId="77777777" w:rsidR="00835374" w:rsidRPr="00B2259F" w:rsidRDefault="00835374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Ongoing guest lecturer for Human Resource Management and Digital Transformation</w:t>
      </w:r>
    </w:p>
    <w:p w14:paraId="6386A7CC" w14:textId="32A9E1AB" w:rsidR="00C37D39" w:rsidRPr="00E92D20" w:rsidRDefault="00C37D39" w:rsidP="000B551E">
      <w:pPr>
        <w:widowControl/>
        <w:tabs>
          <w:tab w:val="center" w:pos="5245"/>
        </w:tabs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pt-BR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ANU | Research Officer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05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2023–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present</w:t>
      </w:r>
    </w:p>
    <w:p w14:paraId="72186CBD" w14:textId="77777777" w:rsidR="00C37D39" w:rsidRPr="00B2259F" w:rsidRDefault="00C37D39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Spearheaded and automated nationwide research initiatives focusing on </w:t>
      </w:r>
      <w:proofErr w:type="gramStart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Asian-Australian</w:t>
      </w:r>
      <w:proofErr w:type="gramEnd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Workplace dynamics in collaboration with the Centre for </w:t>
      </w:r>
      <w:proofErr w:type="gramStart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Asian-Australian</w:t>
      </w:r>
      <w:proofErr w:type="gramEnd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Leadership; Research School of Management, ANU.</w:t>
      </w:r>
    </w:p>
    <w:p w14:paraId="4DCE0DCE" w14:textId="0B88CACC" w:rsidR="00C37D39" w:rsidRPr="00B2259F" w:rsidRDefault="00C37D39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Led and provided expertise on statistical modelling and AI-related designs and techniques.</w:t>
      </w:r>
    </w:p>
    <w:p w14:paraId="2CE668E0" w14:textId="66963E72" w:rsidR="00E92D20" w:rsidRPr="00E92D20" w:rsidRDefault="00E92D20" w:rsidP="000B551E">
      <w:pPr>
        <w:widowControl/>
        <w:tabs>
          <w:tab w:val="center" w:pos="5245"/>
        </w:tabs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pt-BR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ANU | Research </w:t>
      </w:r>
      <w:r w:rsidR="00C37D39"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Assistant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07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2017–</w:t>
      </w:r>
      <w:r w:rsidR="00D35241"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05/</w:t>
      </w:r>
      <w:r w:rsidR="00D35241"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2023</w:t>
      </w:r>
    </w:p>
    <w:p w14:paraId="0BC183B1" w14:textId="44B10C5E" w:rsidR="003F1622" w:rsidRPr="00B2259F" w:rsidRDefault="003F1622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Developed crawlers to scrape major social networks, including edX, Coursera, Reddit, Facebook, Instagram, and so on.</w:t>
      </w:r>
    </w:p>
    <w:p w14:paraId="19E5D38D" w14:textId="77777777" w:rsidR="003F1622" w:rsidRPr="00B2259F" w:rsidRDefault="003F1622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Applied machine learning and natural language processing techniques to aid research projects.</w:t>
      </w:r>
    </w:p>
    <w:p w14:paraId="20F18F2F" w14:textId="77777777" w:rsidR="003F1622" w:rsidRPr="00B2259F" w:rsidRDefault="003F1622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Designed and deployed large-scale surveys addressing significant Australian societal challenges.</w:t>
      </w:r>
    </w:p>
    <w:p w14:paraId="4E3A1E7B" w14:textId="6E0EB212" w:rsidR="003F1622" w:rsidRPr="00B2259F" w:rsidRDefault="003F1622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proofErr w:type="spellStart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Analyzed</w:t>
      </w:r>
      <w:proofErr w:type="spellEnd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data from various portals to investigate macroeconomic issues.</w:t>
      </w:r>
    </w:p>
    <w:p w14:paraId="4DCA5F81" w14:textId="218F6EFE" w:rsidR="00835374" w:rsidRDefault="00835374" w:rsidP="27EAA816">
      <w:pPr>
        <w:widowControl/>
        <w:tabs>
          <w:tab w:val="center" w:pos="5245"/>
        </w:tabs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pt-BR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ANU | Tutor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07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2017–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present</w:t>
      </w:r>
    </w:p>
    <w:p w14:paraId="67BEBA64" w14:textId="195D8EB4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INFS7040 Digital Transformation </w:t>
      </w:r>
    </w:p>
    <w:p w14:paraId="1B018910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>INFS1001 Business Information Systems</w:t>
      </w:r>
    </w:p>
    <w:p w14:paraId="24F3F285" w14:textId="69B05D2D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>INFS2005/7004 Accounting Information Systems</w:t>
      </w:r>
    </w:p>
    <w:p w14:paraId="7022FABB" w14:textId="6E63B43D" w:rsidR="00563B2A" w:rsidRPr="000B551E" w:rsidRDefault="00563B2A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>INFS8210 Business Analytics for Managers</w:t>
      </w:r>
    </w:p>
    <w:p w14:paraId="3DABABA3" w14:textId="4CCEB07E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COMP6240/2400 Relational Databases, </w:t>
      </w:r>
    </w:p>
    <w:p w14:paraId="7DE46573" w14:textId="59467423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COMP6340/2410 Networked Information Systems, </w:t>
      </w:r>
    </w:p>
    <w:p w14:paraId="3E14F9CB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COMP1600/6260 Introduction to Computing, </w:t>
      </w:r>
    </w:p>
    <w:p w14:paraId="45BFB4E4" w14:textId="56C62DB2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COMP7230 Introduction to Programming for Data Scientists, </w:t>
      </w:r>
    </w:p>
    <w:p w14:paraId="668B67FE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>COMP1730/6730 Programming for Scientists,</w:t>
      </w:r>
    </w:p>
    <w:p w14:paraId="0D215AF6" w14:textId="7EA07393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EBM07x Evidence-Based Project Management, </w:t>
      </w:r>
    </w:p>
    <w:p w14:paraId="53AB411E" w14:textId="4C9CE619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EBM06x Evidence-Based Technology Management, </w:t>
      </w:r>
    </w:p>
    <w:p w14:paraId="6BEE0D1D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BUSI3029 Cross-Cultural Management, </w:t>
      </w:r>
    </w:p>
    <w:p w14:paraId="2679FCFC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MGMT7020 Technology &amp; Project Management, </w:t>
      </w:r>
    </w:p>
    <w:p w14:paraId="30EB154E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MGMT2007 Organisational Behaviour, </w:t>
      </w:r>
    </w:p>
    <w:p w14:paraId="459D2F4C" w14:textId="77777777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MGMT7107 Managing Across Cultures, </w:t>
      </w:r>
    </w:p>
    <w:p w14:paraId="3A2C47E8" w14:textId="3CFC3A9D" w:rsidR="00835374" w:rsidRPr="000B551E" w:rsidRDefault="00835374" w:rsidP="000B551E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B551E">
        <w:rPr>
          <w:rFonts w:ascii="Palatino Linotype" w:eastAsiaTheme="minorEastAsia" w:hAnsi="Palatino Linotype"/>
          <w:color w:val="000000" w:themeColor="text1"/>
          <w:sz w:val="20"/>
          <w:szCs w:val="20"/>
        </w:rPr>
        <w:t>MGMT2030 Human Resource Management &amp; Strategy</w:t>
      </w:r>
    </w:p>
    <w:p w14:paraId="336173B3" w14:textId="26EAF771" w:rsidR="00D35241" w:rsidRPr="000B551E" w:rsidRDefault="00D35241" w:rsidP="5FDC346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5FDC3466">
        <w:rPr>
          <w:rFonts w:ascii="Palatino Linotype" w:eastAsiaTheme="minorEastAsia" w:hAnsi="Palatino Linotype"/>
          <w:color w:val="000000" w:themeColor="text1"/>
          <w:sz w:val="20"/>
          <w:szCs w:val="20"/>
        </w:rPr>
        <w:t>MGMT10</w:t>
      </w:r>
      <w:r w:rsidR="52B795E6" w:rsidRPr="5FDC346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03 </w:t>
      </w:r>
      <w:r w:rsidRPr="5FDC3466">
        <w:rPr>
          <w:rFonts w:ascii="Palatino Linotype" w:eastAsiaTheme="minorEastAsia" w:hAnsi="Palatino Linotype"/>
          <w:color w:val="000000" w:themeColor="text1"/>
          <w:sz w:val="20"/>
          <w:szCs w:val="20"/>
        </w:rPr>
        <w:t>Management, People &amp; Organisations</w:t>
      </w:r>
    </w:p>
    <w:p w14:paraId="4FCF6C31" w14:textId="77777777" w:rsidR="00835374" w:rsidRDefault="00835374" w:rsidP="27EAA816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pt-BR"/>
        </w:rPr>
      </w:pPr>
      <w:r w:rsidRPr="00B2259F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lang w:val="pt-BR"/>
        </w:rPr>
        <w:t xml:space="preserve">ANU-Tsinghua MoM Program | Tutor </w:t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lang w:val="pt-BR"/>
        </w:rPr>
        <w:tab/>
      </w:r>
      <w:r w:rsidRPr="00B2259F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lang w:val="pt-BR"/>
        </w:rPr>
        <w:t xml:space="preserve">  </w:t>
      </w:r>
      <w:r w:rsidRPr="00B2259F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  <w:lang w:val="pt-BR"/>
        </w:rPr>
        <w:t>01/2019–01/2020</w:t>
      </w:r>
    </w:p>
    <w:p w14:paraId="637676A1" w14:textId="5D6D17F9" w:rsidR="00835374" w:rsidRPr="00B2259F" w:rsidRDefault="00B2685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Assisted in creating and refining knowledge-management-related teaching materials.</w:t>
      </w:r>
    </w:p>
    <w:p w14:paraId="52B1EEBB" w14:textId="77777777" w:rsidR="00835374" w:rsidRPr="00B2259F" w:rsidRDefault="00835374" w:rsidP="27EAA816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ANU PARSA | Elected Student Rep (HDR)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 </w:t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07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2018–</w:t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07/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2019</w:t>
      </w:r>
    </w:p>
    <w:p w14:paraId="0F205986" w14:textId="6F713311" w:rsidR="00835374" w:rsidRPr="00B2259F" w:rsidRDefault="00B2685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Advocated on behalf of students within the College of Business and Economics, ensuring their needs and concerns were addressed.</w:t>
      </w:r>
    </w:p>
    <w:p w14:paraId="67171822" w14:textId="77777777" w:rsidR="00835374" w:rsidRPr="00B2259F" w:rsidRDefault="00835374" w:rsidP="27EAA816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China Tower | IT Construction &amp; Maintenance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Department</w:t>
      </w:r>
      <w:r>
        <w:tab/>
      </w:r>
      <w:r>
        <w:tab/>
      </w:r>
      <w:r>
        <w:tab/>
      </w:r>
      <w:r>
        <w:tab/>
      </w:r>
      <w:r>
        <w:tab/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 11</w:t>
      </w:r>
      <w:proofErr w:type="gramEnd"/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/2015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–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01/2016</w:t>
      </w:r>
    </w:p>
    <w:p w14:paraId="05827B16" w14:textId="6BD5F4C4" w:rsidR="00B26851" w:rsidRPr="00B2259F" w:rsidRDefault="00B2685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Maintained and optimized the company's online station platform and databases.</w:t>
      </w:r>
    </w:p>
    <w:p w14:paraId="6ECCE92F" w14:textId="77777777" w:rsidR="00B26851" w:rsidRPr="00B2259F" w:rsidRDefault="00B2685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Collaboratively negotiated over 30 signal station contracts with local communities and county governments.</w:t>
      </w:r>
    </w:p>
    <w:p w14:paraId="73670FF1" w14:textId="0A1BFD31" w:rsidR="00835374" w:rsidRPr="00B2259F" w:rsidRDefault="00835374" w:rsidP="000B551E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Agricultural Bank of China | Intern in International Business Department</w:t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 01</w:t>
      </w:r>
      <w:proofErr w:type="gramEnd"/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/2015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–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02/2015</w:t>
      </w:r>
    </w:p>
    <w:p w14:paraId="69348D55" w14:textId="77777777" w:rsidR="00A13B61" w:rsidRPr="00B2259F" w:rsidRDefault="00A13B6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Acquired hands-on experience in exchange business settlements.</w:t>
      </w:r>
    </w:p>
    <w:p w14:paraId="590933FE" w14:textId="201EE659" w:rsidR="00A13B61" w:rsidRPr="00B2259F" w:rsidRDefault="00A13B6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Organized and categorized a year's worth of L/C duplicates chronologically, enhancing document accessibility and efficiency.</w:t>
      </w:r>
    </w:p>
    <w:p w14:paraId="5ABD76F3" w14:textId="77777777" w:rsidR="00835374" w:rsidRPr="00335545" w:rsidRDefault="00835374" w:rsidP="27EAA816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hAnsi="Palatino Linotype"/>
          <w:b/>
          <w:bCs/>
          <w:color w:val="000000"/>
          <w:sz w:val="20"/>
          <w:szCs w:val="20"/>
          <w:lang w:val="pt-BR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China Unicom </w:t>
      </w:r>
      <w:proofErr w:type="spellStart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Vsens</w:t>
      </w:r>
      <w:proofErr w:type="spell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| Sales Representative &amp; Assistant </w:t>
      </w:r>
      <w:r w:rsidRPr="27EAA816">
        <w:rPr>
          <w:rFonts w:ascii="Palatino Linotype" w:hAnsi="Palatino Linotype"/>
          <w:b/>
          <w:bCs/>
          <w:sz w:val="20"/>
          <w:szCs w:val="20"/>
        </w:rPr>
        <w:t>Client Manager</w:t>
      </w:r>
      <w:r w:rsidRPr="27EAA816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  12</w:t>
      </w:r>
      <w:proofErr w:type="gramEnd"/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/2013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–</w:t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01/2014</w:t>
      </w:r>
    </w:p>
    <w:p w14:paraId="66EBC5CE" w14:textId="0A1DDD46" w:rsidR="00A13B61" w:rsidRPr="00B2259F" w:rsidRDefault="00A13B6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Collaborated in designing three promotional advertising campaigns.</w:t>
      </w:r>
    </w:p>
    <w:p w14:paraId="5AAFB443" w14:textId="7E106AB7" w:rsidR="00A13B61" w:rsidRPr="00B2259F" w:rsidRDefault="00A13B6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Achieved a sales milestone of 28 phones with contracts within a week, earning "Salesperson of the Week" accolade.</w:t>
      </w:r>
    </w:p>
    <w:p w14:paraId="6206CC90" w14:textId="3672518F" w:rsidR="00835374" w:rsidRPr="00B2259F" w:rsidRDefault="00835374" w:rsidP="000B551E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Bank of China </w:t>
      </w: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 xml:space="preserve">|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Public Finance Business and Floor Manager Intern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07</w:t>
      </w:r>
      <w:proofErr w:type="gramEnd"/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/2013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–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08/2013</w:t>
      </w:r>
    </w:p>
    <w:p w14:paraId="25690196" w14:textId="77777777" w:rsidR="00A13B61" w:rsidRPr="00B2259F" w:rsidRDefault="00A13B61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Acquired client reception skills, fostering positive client relationships.</w:t>
      </w:r>
    </w:p>
    <w:p w14:paraId="033B8B90" w14:textId="486EAFD5" w:rsidR="00A13B61" w:rsidRPr="00B2259F" w:rsidRDefault="00A13B61" w:rsidP="27EAA816">
      <w:pPr>
        <w:pStyle w:val="ListParagraph"/>
        <w:widowControl/>
        <w:numPr>
          <w:ilvl w:val="0"/>
          <w:numId w:val="22"/>
        </w:numPr>
        <w:spacing w:afterLines="50" w:after="163" w:line="0" w:lineRule="atLeast"/>
        <w:ind w:left="958" w:rightChars="-10" w:right="-24" w:hanging="357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lastRenderedPageBreak/>
        <w:t>Actively promoted a range of Wealth Management Products (WMPs) to prospective clients.</w:t>
      </w:r>
    </w:p>
    <w:p w14:paraId="57C47B9B" w14:textId="2587CDA4" w:rsidR="009B3A05" w:rsidRPr="009B3A05" w:rsidRDefault="00841C97" w:rsidP="009B3A05">
      <w:pPr>
        <w:pStyle w:val="Heading1"/>
        <w:rPr>
          <w:caps w:val="0"/>
        </w:rPr>
      </w:pPr>
      <w:r>
        <w:rPr>
          <w:caps w:val="0"/>
        </w:rPr>
        <w:t>PUBLICATIONS</w:t>
      </w:r>
    </w:p>
    <w:p w14:paraId="2FC60505" w14:textId="156E487A" w:rsidR="0069068A" w:rsidRDefault="00535DE2" w:rsidP="00F1542D">
      <w:pPr>
        <w:spacing w:line="0" w:lineRule="atLeast"/>
        <w:ind w:left="420" w:right="57" w:hanging="420"/>
        <w:textAlignment w:val="center"/>
        <w:rPr>
          <w:rFonts w:ascii="Palatino Linotype" w:hAnsi="Palatino Linotype"/>
          <w:color w:val="000000" w:themeColor="text1"/>
          <w:sz w:val="20"/>
          <w:szCs w:val="20"/>
        </w:rPr>
      </w:pPr>
      <w:r w:rsidRPr="00535DE2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Shi, Y.,</w:t>
      </w:r>
      <w:r w:rsidRPr="00535DE2">
        <w:rPr>
          <w:rFonts w:ascii="Palatino Linotype" w:hAnsi="Palatino Linotype"/>
          <w:color w:val="000000" w:themeColor="text1"/>
          <w:sz w:val="20"/>
          <w:szCs w:val="20"/>
        </w:rPr>
        <w:t xml:space="preserve"> Zhong, Y., &amp; Wang, C. (2026). Gratified use of AI moderating the pathway from sense of empowerment towards infusion use. </w:t>
      </w:r>
      <w:r w:rsidRPr="00535DE2">
        <w:rPr>
          <w:rFonts w:ascii="Palatino Linotype" w:hAnsi="Palatino Linotype"/>
          <w:i/>
          <w:iCs/>
          <w:color w:val="000000" w:themeColor="text1"/>
          <w:sz w:val="20"/>
          <w:szCs w:val="20"/>
        </w:rPr>
        <w:t>Humanities and Social Sciences Communications</w:t>
      </w:r>
      <w:r w:rsidRPr="00535DE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631CDF05" w14:textId="77777777" w:rsidR="0069068A" w:rsidRDefault="0069068A" w:rsidP="00F1542D">
      <w:pPr>
        <w:spacing w:line="0" w:lineRule="atLeast"/>
        <w:ind w:left="420" w:right="57" w:hanging="420"/>
        <w:textAlignment w:val="center"/>
        <w:rPr>
          <w:rFonts w:ascii="Palatino Linotype" w:hAnsi="Palatino Linotype"/>
          <w:color w:val="000000" w:themeColor="text1"/>
          <w:sz w:val="20"/>
          <w:szCs w:val="20"/>
        </w:rPr>
      </w:pPr>
    </w:p>
    <w:p w14:paraId="49E96815" w14:textId="4EE7DAE9" w:rsidR="00F1542D" w:rsidRDefault="00F1542D" w:rsidP="00F1542D">
      <w:pPr>
        <w:spacing w:line="0" w:lineRule="atLeast"/>
        <w:ind w:left="420" w:right="57" w:hanging="420"/>
        <w:textAlignment w:val="center"/>
        <w:rPr>
          <w:rFonts w:ascii="Palatino Linotype" w:hAnsi="Palatino Linotype"/>
          <w:color w:val="000000" w:themeColor="text1"/>
          <w:sz w:val="20"/>
          <w:szCs w:val="20"/>
        </w:rPr>
      </w:pPr>
      <w:r w:rsidRPr="009F29CD">
        <w:rPr>
          <w:rFonts w:ascii="Palatino Linotype" w:hAnsi="Palatino Linotype" w:hint="eastAsia"/>
          <w:color w:val="000000" w:themeColor="text1"/>
          <w:sz w:val="20"/>
          <w:szCs w:val="20"/>
        </w:rPr>
        <w:t xml:space="preserve">Zheng, Yitong; Hu, Anqi; </w:t>
      </w:r>
      <w:r w:rsidR="008466D2" w:rsidRPr="009F29CD">
        <w:rPr>
          <w:rFonts w:ascii="Palatino Linotype" w:hAnsi="Palatino Linotype" w:hint="eastAsia"/>
          <w:color w:val="000000" w:themeColor="text1"/>
          <w:sz w:val="20"/>
          <w:szCs w:val="20"/>
        </w:rPr>
        <w:t>Zheng</w:t>
      </w:r>
      <w:r w:rsidR="008466D2">
        <w:rPr>
          <w:rFonts w:ascii="Palatino Linotype" w:hAnsi="Palatino Linotype" w:hint="eastAsia"/>
          <w:color w:val="000000" w:themeColor="text1"/>
          <w:sz w:val="20"/>
          <w:szCs w:val="20"/>
        </w:rPr>
        <w:t>,</w:t>
      </w:r>
      <w:r w:rsidR="008466D2" w:rsidRPr="009F29CD">
        <w:rPr>
          <w:rFonts w:ascii="Palatino Linotype" w:hAnsi="Palatino Linotype" w:hint="eastAsia"/>
          <w:color w:val="000000" w:themeColor="text1"/>
          <w:sz w:val="20"/>
          <w:szCs w:val="20"/>
        </w:rPr>
        <w:t xml:space="preserve"> </w:t>
      </w:r>
      <w:r w:rsidRPr="009F29CD">
        <w:rPr>
          <w:rFonts w:ascii="Palatino Linotype" w:hAnsi="Palatino Linotype" w:hint="eastAsia"/>
          <w:color w:val="000000" w:themeColor="text1"/>
          <w:sz w:val="20"/>
          <w:szCs w:val="20"/>
        </w:rPr>
        <w:t xml:space="preserve">Zhiwen; </w:t>
      </w:r>
      <w:r w:rsidRPr="009F29CD">
        <w:rPr>
          <w:rFonts w:ascii="Palatino Linotype" w:hAnsi="Palatino Linotype" w:hint="eastAsia"/>
          <w:b/>
          <w:bCs/>
          <w:color w:val="000000" w:themeColor="text1"/>
          <w:sz w:val="20"/>
          <w:szCs w:val="20"/>
        </w:rPr>
        <w:t>Shi, Yingnan</w:t>
      </w:r>
      <w:r w:rsidRPr="009F29CD">
        <w:rPr>
          <w:rFonts w:ascii="Palatino Linotype" w:hAnsi="Palatino Linotype" w:hint="eastAsia"/>
          <w:color w:val="000000" w:themeColor="text1"/>
          <w:sz w:val="20"/>
          <w:szCs w:val="20"/>
        </w:rPr>
        <w:t xml:space="preserve">. </w:t>
      </w:r>
      <w:r w:rsidRPr="009F29CD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r w:rsidRPr="009F29CD">
        <w:rPr>
          <w:rFonts w:ascii="Palatino Linotype" w:hAnsi="Palatino Linotype"/>
          <w:color w:val="000000" w:themeColor="text1"/>
          <w:sz w:val="20"/>
          <w:szCs w:val="20"/>
        </w:rPr>
        <w:t xml:space="preserve">The Value of Clear Waters and Green Mountains: The Influence of Information Systems on Organizational Sustainability </w:t>
      </w:r>
      <w:proofErr w:type="spellStart"/>
      <w:r w:rsidRPr="009F29CD">
        <w:rPr>
          <w:rFonts w:ascii="Palatino Linotype" w:hAnsi="Palatino Linotype"/>
          <w:color w:val="000000" w:themeColor="text1"/>
          <w:sz w:val="20"/>
          <w:szCs w:val="20"/>
        </w:rPr>
        <w:t>Behavior</w:t>
      </w:r>
      <w:proofErr w:type="spellEnd"/>
      <w:r w:rsidRPr="009F29CD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r w:rsidRPr="009F29CD">
        <w:rPr>
          <w:rFonts w:ascii="Palatino Linotype" w:hAnsi="Palatino Linotype" w:hint="eastAsia"/>
          <w:color w:val="000000" w:themeColor="text1"/>
          <w:sz w:val="20"/>
          <w:szCs w:val="20"/>
        </w:rPr>
        <w:t>.</w:t>
      </w:r>
      <w:r w:rsidRPr="009F29CD">
        <w:rPr>
          <w:rFonts w:ascii="Palatino Linotype" w:hAnsi="Palatino Linotype"/>
          <w:color w:val="000000" w:themeColor="text1"/>
          <w:sz w:val="20"/>
          <w:szCs w:val="20"/>
        </w:rPr>
        <w:t xml:space="preserve"> Responsible Innovation in the Digital Era (</w:t>
      </w:r>
      <w:proofErr w:type="spellStart"/>
      <w:r w:rsidRPr="009F29CD">
        <w:rPr>
          <w:rFonts w:ascii="Palatino Linotype" w:hAnsi="Palatino Linotype"/>
          <w:color w:val="000000" w:themeColor="text1"/>
          <w:sz w:val="20"/>
          <w:szCs w:val="20"/>
        </w:rPr>
        <w:t>icRS</w:t>
      </w:r>
      <w:proofErr w:type="spellEnd"/>
      <w:r w:rsidRPr="009F29CD">
        <w:rPr>
          <w:rFonts w:ascii="Palatino Linotype" w:hAnsi="Palatino Linotype"/>
          <w:color w:val="000000" w:themeColor="text1"/>
          <w:sz w:val="20"/>
          <w:szCs w:val="20"/>
        </w:rPr>
        <w:t xml:space="preserve"> RIDE 2025). Ningbo, China.</w:t>
      </w:r>
    </w:p>
    <w:p w14:paraId="26942352" w14:textId="69F98AB8" w:rsidR="00602C93" w:rsidRDefault="00602C93" w:rsidP="00F1542D">
      <w:pPr>
        <w:spacing w:line="0" w:lineRule="atLeast"/>
        <w:ind w:left="420" w:right="57" w:hanging="420"/>
        <w:textAlignment w:val="center"/>
        <w:rPr>
          <w:rFonts w:ascii="Palatino Linotype" w:hAnsi="Palatino Linotype"/>
          <w:color w:val="000000" w:themeColor="text1"/>
          <w:sz w:val="20"/>
          <w:szCs w:val="20"/>
        </w:rPr>
      </w:pPr>
      <w:r w:rsidRPr="009B3A05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Shi, Yingnan</w:t>
      </w:r>
      <w:r>
        <w:rPr>
          <w:rFonts w:ascii="Palatino Linotype" w:hAnsi="Palatino Linotype" w:hint="eastAsia"/>
          <w:b/>
          <w:bCs/>
          <w:color w:val="000000" w:themeColor="text1"/>
          <w:sz w:val="20"/>
          <w:szCs w:val="20"/>
        </w:rPr>
        <w:t xml:space="preserve">. </w:t>
      </w:r>
      <w:r w:rsidRPr="00015DEB">
        <w:rPr>
          <w:rFonts w:ascii="Palatino Linotype" w:hAnsi="Palatino Linotype" w:hint="eastAsia"/>
          <w:color w:val="000000" w:themeColor="text1"/>
          <w:sz w:val="20"/>
          <w:szCs w:val="20"/>
        </w:rPr>
        <w:t>"</w:t>
      </w:r>
      <w:r w:rsidR="00015DEB" w:rsidRPr="00015DEB">
        <w:rPr>
          <w:rFonts w:ascii="Palatino Linotype" w:hAnsi="Palatino Linotype"/>
          <w:color w:val="000000" w:themeColor="text1"/>
          <w:sz w:val="20"/>
          <w:szCs w:val="20"/>
        </w:rPr>
        <w:t xml:space="preserve">Examining the Role of AI Empowerment in Breaking the Workplace Ceiling for Ethnic Minorities in Australia: A Study of </w:t>
      </w:r>
      <w:proofErr w:type="gramStart"/>
      <w:r w:rsidR="00015DEB" w:rsidRPr="00015DEB">
        <w:rPr>
          <w:rFonts w:ascii="Palatino Linotype" w:hAnsi="Palatino Linotype"/>
          <w:color w:val="000000" w:themeColor="text1"/>
          <w:sz w:val="20"/>
          <w:szCs w:val="20"/>
        </w:rPr>
        <w:t>Asian-Australian</w:t>
      </w:r>
      <w:proofErr w:type="gramEnd"/>
      <w:r w:rsidR="00015DEB" w:rsidRPr="00015DEB">
        <w:rPr>
          <w:rFonts w:ascii="Palatino Linotype" w:hAnsi="Palatino Linotype"/>
          <w:color w:val="000000" w:themeColor="text1"/>
          <w:sz w:val="20"/>
          <w:szCs w:val="20"/>
        </w:rPr>
        <w:t xml:space="preserve"> Immigrants</w:t>
      </w:r>
      <w:r w:rsidRPr="00015DEB">
        <w:rPr>
          <w:rFonts w:ascii="Palatino Linotype" w:hAnsi="Palatino Linotype" w:hint="eastAsia"/>
          <w:color w:val="000000" w:themeColor="text1"/>
          <w:sz w:val="20"/>
          <w:szCs w:val="20"/>
        </w:rPr>
        <w:t>",</w:t>
      </w:r>
      <w:r w:rsidRPr="00602C93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In Proceedings of the </w:t>
      </w:r>
      <w:r w:rsidR="00994C7F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30th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Pacific Asia Conference on Information Systems (PACIS 20</w:t>
      </w:r>
      <w:r w:rsidR="00154FAF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25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). </w:t>
      </w:r>
      <w:r w:rsidR="00154FAF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Kuala</w:t>
      </w:r>
      <w:r w:rsidR="0041391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Lumpur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</w:t>
      </w:r>
      <w:r w:rsidR="0041391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Malaysia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</w:t>
      </w:r>
      <w:r w:rsidR="0041391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25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</w:p>
    <w:p w14:paraId="4F6D5954" w14:textId="5AAB6150" w:rsidR="009B3A05" w:rsidRPr="00F1542D" w:rsidRDefault="009B3A05" w:rsidP="00273EE6">
      <w:pPr>
        <w:spacing w:line="0" w:lineRule="atLeast"/>
        <w:ind w:left="420" w:right="57" w:hanging="420"/>
        <w:textAlignment w:val="center"/>
        <w:rPr>
          <w:rFonts w:ascii="Palatino Linotype" w:hAnsi="Palatino Linotype"/>
          <w:color w:val="000000" w:themeColor="text1"/>
          <w:sz w:val="20"/>
          <w:szCs w:val="20"/>
          <w:lang w:val="en-AU"/>
        </w:rPr>
      </w:pPr>
      <w:r w:rsidRPr="009B3A05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Shi, Yingnan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 and Deng, Bingjie. "</w:t>
      </w:r>
      <w:r w:rsidR="00602C93" w:rsidRPr="00602C93">
        <w:rPr>
          <w:rFonts w:ascii="Palatino Linotype" w:hAnsi="Palatino Linotype"/>
          <w:color w:val="000000" w:themeColor="text1"/>
          <w:sz w:val="20"/>
          <w:szCs w:val="20"/>
        </w:rPr>
        <w:t xml:space="preserve">Gratification in </w:t>
      </w:r>
      <w:proofErr w:type="gramStart"/>
      <w:r w:rsidR="00602C93" w:rsidRPr="00602C93">
        <w:rPr>
          <w:rFonts w:ascii="Palatino Linotype" w:hAnsi="Palatino Linotype"/>
          <w:color w:val="000000" w:themeColor="text1"/>
          <w:sz w:val="20"/>
          <w:szCs w:val="20"/>
        </w:rPr>
        <w:t>live-streaming</w:t>
      </w:r>
      <w:proofErr w:type="gramEnd"/>
      <w:r w:rsidR="00602C93" w:rsidRPr="00602C93">
        <w:rPr>
          <w:rFonts w:ascii="Palatino Linotype" w:hAnsi="Palatino Linotype"/>
          <w:color w:val="000000" w:themeColor="text1"/>
          <w:sz w:val="20"/>
          <w:szCs w:val="20"/>
        </w:rPr>
        <w:t>: impact of social comparison and relationships on purchase and continuance intentions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", </w:t>
      </w:r>
      <w:r w:rsidR="002B381B" w:rsidRPr="002B381B">
        <w:rPr>
          <w:rFonts w:ascii="Palatino Linotype" w:hAnsi="Palatino Linotype"/>
          <w:color w:val="000000" w:themeColor="text1"/>
          <w:sz w:val="20"/>
          <w:szCs w:val="20"/>
        </w:rPr>
        <w:t xml:space="preserve">Industrial Management &amp; Data Systems 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(JCR Impact Factor: </w:t>
      </w:r>
      <w:r w:rsidR="001720B4">
        <w:rPr>
          <w:rFonts w:ascii="Palatino Linotype" w:hAnsi="Palatino Linotype" w:hint="eastAsia"/>
          <w:color w:val="000000" w:themeColor="text1"/>
          <w:sz w:val="20"/>
          <w:szCs w:val="20"/>
        </w:rPr>
        <w:t>4.2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, </w:t>
      </w:r>
      <w:proofErr w:type="spellStart"/>
      <w:r w:rsidRPr="009B3A05">
        <w:rPr>
          <w:rFonts w:ascii="Palatino Linotype" w:hAnsi="Palatino Linotype"/>
          <w:color w:val="000000" w:themeColor="text1"/>
          <w:sz w:val="20"/>
          <w:szCs w:val="20"/>
        </w:rPr>
        <w:t>CiteScore</w:t>
      </w:r>
      <w:proofErr w:type="spellEnd"/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: </w:t>
      </w:r>
      <w:r w:rsidR="00C66BCB">
        <w:rPr>
          <w:rFonts w:ascii="Palatino Linotype" w:hAnsi="Palatino Linotype" w:hint="eastAsia"/>
          <w:color w:val="000000" w:themeColor="text1"/>
          <w:sz w:val="20"/>
          <w:szCs w:val="20"/>
        </w:rPr>
        <w:t>9.9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>, Q1</w:t>
      </w:r>
      <w:r w:rsidR="009447E9">
        <w:rPr>
          <w:rFonts w:ascii="Palatino Linotype" w:hAnsi="Palatino Linotype" w:hint="eastAsia"/>
          <w:color w:val="000000" w:themeColor="text1"/>
          <w:sz w:val="20"/>
          <w:szCs w:val="20"/>
        </w:rPr>
        <w:t xml:space="preserve">, 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ABDC: </w:t>
      </w:r>
      <w:r w:rsidR="001720B4">
        <w:rPr>
          <w:rFonts w:ascii="Palatino Linotype" w:hAnsi="Palatino Linotype" w:hint="eastAsia"/>
          <w:color w:val="000000" w:themeColor="text1"/>
          <w:sz w:val="20"/>
          <w:szCs w:val="20"/>
        </w:rPr>
        <w:t>A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), </w:t>
      </w:r>
      <w:r w:rsidR="002B381B">
        <w:rPr>
          <w:rFonts w:ascii="Palatino Linotype" w:hAnsi="Palatino Linotype" w:hint="eastAsia"/>
          <w:color w:val="000000" w:themeColor="text1"/>
          <w:sz w:val="20"/>
          <w:szCs w:val="20"/>
        </w:rPr>
        <w:t>2025</w:t>
      </w:r>
      <w:r w:rsidRPr="009B3A05">
        <w:rPr>
          <w:rFonts w:ascii="Palatino Linotype" w:hAnsi="Palatino Linotype"/>
          <w:color w:val="000000" w:themeColor="text1"/>
          <w:sz w:val="20"/>
          <w:szCs w:val="20"/>
        </w:rPr>
        <w:t xml:space="preserve">. </w:t>
      </w:r>
      <w:hyperlink r:id="rId11" w:tooltip="DOI: https://doi.org/10.1108/IMDS-08-2024-0782" w:history="1">
        <w:r w:rsidR="00273EE6" w:rsidRPr="00273EE6">
          <w:rPr>
            <w:rStyle w:val="Hyperlink"/>
            <w:rFonts w:ascii="Palatino Linotype" w:hAnsi="Palatino Linotype"/>
            <w:sz w:val="20"/>
            <w:szCs w:val="20"/>
            <w:lang w:val="en-AU"/>
          </w:rPr>
          <w:t>https://doi.org/10.1108/IMDS-08-2024-0782</w:t>
        </w:r>
      </w:hyperlink>
      <w:r w:rsidR="002B381B">
        <w:rPr>
          <w:rFonts w:ascii="Palatino Linotype" w:hAnsi="Palatino Linotype" w:hint="eastAsia"/>
          <w:color w:val="000000" w:themeColor="text1"/>
          <w:sz w:val="20"/>
          <w:szCs w:val="20"/>
        </w:rPr>
        <w:t xml:space="preserve"> </w:t>
      </w:r>
    </w:p>
    <w:p w14:paraId="4C0C68C8" w14:textId="770D597D" w:rsidR="00532000" w:rsidRPr="00B2259F" w:rsidRDefault="001F4150" w:rsidP="00532000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Ma,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Chao </w:t>
      </w:r>
      <w:r w:rsidR="0049743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Shi, Yingnan</w:t>
      </w:r>
      <w:r w:rsidR="0049743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. "Model Minority under Bamboo Ceiling. On the Association between Leadership Development Opportunity and Job Performance of Asian Employees", </w:t>
      </w:r>
      <w:r w:rsidR="00532000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Australian Journal of Management</w:t>
      </w:r>
      <w:r w:rsidR="0053200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(ABDC: A), 2025.</w:t>
      </w:r>
    </w:p>
    <w:p w14:paraId="3EC8FAE3" w14:textId="457307E3" w:rsidR="0049743D" w:rsidRPr="00B2259F" w:rsidRDefault="00532000" w:rsidP="00532000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and Ma, Chao. "Unravelling the Knowledge Matrix: Exploring Knowledge-Sharing Behaviours on Market-Based Platforms Using Regression Tree Analysis", </w:t>
      </w:r>
      <w:r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Personnel Review</w:t>
      </w:r>
      <w:r w:rsidR="008E26F8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 xml:space="preserve"> </w:t>
      </w:r>
      <w:r w:rsidR="002D646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(ABDC: A)</w:t>
      </w:r>
      <w:r w:rsidR="002D646D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,</w:t>
      </w:r>
      <w:r w:rsidR="002D646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2D646D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54</w:t>
      </w:r>
      <w:r w:rsidR="002D646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(1)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2025.</w:t>
      </w:r>
    </w:p>
    <w:p w14:paraId="01734920" w14:textId="30EEDD0F" w:rsidR="0049743D" w:rsidRPr="00B85D62" w:rsidRDefault="001F4150" w:rsidP="0049743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and Ma, </w:t>
      </w:r>
      <w:r w:rsidR="0049743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Chao. "</w:t>
      </w:r>
      <w:r w:rsidR="008E26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AI Empowerment of </w:t>
      </w:r>
      <w:proofErr w:type="gramStart"/>
      <w:r w:rsidR="008E26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Asian-Australian</w:t>
      </w:r>
      <w:proofErr w:type="gramEnd"/>
      <w:r w:rsidR="008E26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Migrant Workers: Progress, Potentials, and Patterns</w:t>
      </w:r>
      <w:r w:rsidR="0049743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", </w:t>
      </w:r>
      <w:r w:rsidR="0064373F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Australasian Journal of Information Systems</w:t>
      </w:r>
      <w:r w:rsidR="0064373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53200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(ABDC: A), </w:t>
      </w:r>
      <w:r w:rsidR="0064373F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29</w:t>
      </w:r>
      <w:r w:rsidR="0064373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</w:t>
      </w:r>
      <w:r w:rsidR="0053200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2025.</w:t>
      </w:r>
    </w:p>
    <w:p w14:paraId="3386D4EC" w14:textId="4AAD0620" w:rsidR="00281551" w:rsidRPr="00B85D62" w:rsidRDefault="00281551" w:rsidP="00281551">
      <w:pPr>
        <w:widowControl/>
        <w:spacing w:line="0" w:lineRule="atLeast"/>
        <w:ind w:left="284" w:rightChars="-10" w:right="-24" w:hanging="284"/>
        <w:jc w:val="left"/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Li,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Xinghao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Li,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Chaojun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Reeson, Andrew; Haller, Armin. "Investigating the Effects of Nudges to Promote Knowledge-Sharing Behaviours on MOOC Forums: A Mixed-Method Design". </w:t>
      </w:r>
      <w:r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Behaviour &amp; Information Technology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(JCR Impact Factor: 3.7, CiteScore:6.80, SJR Q1, ABDC: A), </w:t>
      </w:r>
      <w:r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44(2)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pp. 289-314, 2025.  </w:t>
      </w:r>
      <w:hyperlink r:id="rId12">
        <w:r w:rsidRPr="00B85D62">
          <w:rPr>
            <w:rStyle w:val="Hyperlink"/>
            <w:rFonts w:ascii="Palatino Linotype" w:eastAsiaTheme="minorEastAsia" w:hAnsi="Palatino Linotype"/>
            <w:sz w:val="20"/>
            <w:szCs w:val="20"/>
          </w:rPr>
          <w:t>https://doi.org/10.1080/0144929X.2024.2316287</w:t>
        </w:r>
      </w:hyperlink>
    </w:p>
    <w:p w14:paraId="14FB601F" w14:textId="24EAD1F2" w:rsidR="0046099A" w:rsidRPr="00B2259F" w:rsidRDefault="006A6451" w:rsidP="0046099A">
      <w:pPr>
        <w:widowControl/>
        <w:spacing w:line="0" w:lineRule="atLeast"/>
        <w:ind w:left="284" w:rightChars="-10" w:right="-24" w:hanging="284"/>
        <w:jc w:val="left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 and Xu, Astrid Tong</w:t>
      </w:r>
      <w:r w:rsidRPr="00B85D62">
        <w:rPr>
          <w:rFonts w:ascii="Palatino Linotype" w:eastAsiaTheme="minorEastAsia" w:hAnsi="Palatino Linotype"/>
          <w:color w:val="000000"/>
          <w:sz w:val="20"/>
          <w:szCs w:val="20"/>
        </w:rPr>
        <w:t xml:space="preserve">. "A Comparative Study of Coursera and edX on Unveiling the Enigma of MOOC Platforms' Signalling Effects: A Mixed-Method Approach", 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In Proceedings of the</w:t>
      </w:r>
      <w:r w:rsidR="00FD4A06" w:rsidRPr="00B85D62">
        <w:t xml:space="preserve"> </w:t>
      </w:r>
      <w:r w:rsidR="00FD4A06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Australasian Conference on Information Systems. Canberra, Australia</w:t>
      </w:r>
      <w:r w:rsidR="00DD737B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, 2024.</w:t>
      </w:r>
    </w:p>
    <w:p w14:paraId="33899B8E" w14:textId="0A1756EB" w:rsidR="006A6451" w:rsidRPr="00B85D62" w:rsidRDefault="006A6451" w:rsidP="006A6451">
      <w:pPr>
        <w:widowControl/>
        <w:spacing w:line="0" w:lineRule="atLeast"/>
        <w:ind w:left="284" w:rightChars="-10" w:right="-24" w:hanging="284"/>
        <w:jc w:val="left"/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 and Xu, Astrid Tong</w:t>
      </w:r>
      <w:r w:rsidRPr="00B85D62">
        <w:rPr>
          <w:rFonts w:ascii="Palatino Linotype" w:eastAsiaTheme="minorEastAsia" w:hAnsi="Palatino Linotype"/>
          <w:color w:val="000000"/>
          <w:sz w:val="20"/>
          <w:szCs w:val="20"/>
        </w:rPr>
        <w:t>. "</w:t>
      </w:r>
      <w:r w:rsidR="00DD737B" w:rsidRPr="00B85D62">
        <w:rPr>
          <w:rFonts w:ascii="Palatino Linotype" w:eastAsiaTheme="minorEastAsia" w:hAnsi="Palatino Linotype"/>
          <w:color w:val="000000"/>
          <w:sz w:val="20"/>
          <w:szCs w:val="20"/>
        </w:rPr>
        <w:t>From Enthusiasm to Fatigue: Exploring Reduced Use and Gratification Dynamics in Intelligent System Collaboration</w:t>
      </w:r>
      <w:r w:rsidRPr="00B85D62">
        <w:rPr>
          <w:rFonts w:ascii="Palatino Linotype" w:eastAsiaTheme="minorEastAsia" w:hAnsi="Palatino Linotype"/>
          <w:color w:val="000000"/>
          <w:sz w:val="20"/>
          <w:szCs w:val="20"/>
        </w:rPr>
        <w:t xml:space="preserve">", 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In Proceedings of the</w:t>
      </w:r>
      <w:r w:rsidR="00FD4A06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Australasian Conference on Information Systems</w:t>
      </w:r>
      <w:r w:rsidR="00DD737B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.</w:t>
      </w:r>
      <w:r w:rsidR="00FD4A06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</w:t>
      </w:r>
      <w:r w:rsidR="00DD737B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Canberra, Australia, 2024. </w:t>
      </w:r>
      <w:r w:rsidR="00DD737B"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[Best Paper Award]</w:t>
      </w:r>
    </w:p>
    <w:p w14:paraId="0DD7E157" w14:textId="4781A759" w:rsidR="0046099A" w:rsidRPr="00B85D62" w:rsidRDefault="0046099A" w:rsidP="006A6451">
      <w:pPr>
        <w:widowControl/>
        <w:spacing w:line="0" w:lineRule="atLeast"/>
        <w:ind w:left="284" w:rightChars="-10" w:right="-24" w:hanging="284"/>
        <w:jc w:val="left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Sha, Alyssa Shuang; Haller, Armin. Enhancing Content Quality Evaluation Reliability for Generic Knowledge with Semantic Factors</w:t>
      </w:r>
      <w:r w:rsidR="00C312F6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 Presented at the 3rd Australian Data Science Network Conference, Perth, Australia</w:t>
      </w:r>
      <w:r w:rsidR="008B2A9F" w:rsidRPr="00B85D62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, 2025.</w:t>
      </w:r>
    </w:p>
    <w:p w14:paraId="70ACCE02" w14:textId="1805E1A6" w:rsidR="007B60A4" w:rsidRPr="00B2259F" w:rsidRDefault="007B60A4" w:rsidP="0049743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/>
          <w:sz w:val="20"/>
          <w:szCs w:val="20"/>
        </w:rPr>
        <w:t>. "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Artificial Intelligence Psychological Empowerment Among Asian Australian Immigrant Workers: Navigating Marginalization and Harnessing Artificial Intelligence's Power for Enhanced Workplace Agency", </w:t>
      </w:r>
      <w:r w:rsidR="002D646D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In Proceedings of the 8th </w:t>
      </w:r>
      <w:r w:rsidR="002F130B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ACM </w:t>
      </w:r>
      <w:r w:rsidR="002D646D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International Conference on Computer Science and Artificial Intelligence. </w:t>
      </w:r>
      <w:r w:rsidR="006A6451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Beijing, China</w:t>
      </w:r>
      <w:r w:rsidR="00FD4A06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, </w:t>
      </w:r>
      <w:r w:rsidR="002D646D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2024.</w:t>
      </w:r>
    </w:p>
    <w:p w14:paraId="079A9DF7" w14:textId="08FDB7F7" w:rsidR="00C14043" w:rsidRPr="00B2259F" w:rsidRDefault="00C14043" w:rsidP="0049743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Sha, Alyssa Shuang;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Haller, Armin</w:t>
      </w:r>
      <w:r w:rsidR="00787B3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 "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Deciphering digital popularity from question quality: the </w:t>
      </w:r>
      <w:proofErr w:type="spellStart"/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preeminence</w:t>
      </w:r>
      <w:proofErr w:type="spellEnd"/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of social attributes over textual dimensions in driving CQA platform traffic</w:t>
      </w:r>
      <w:r w:rsidR="00787B3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", </w:t>
      </w:r>
      <w:r w:rsidR="00787B3B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Journal of Information and Telecommunication</w:t>
      </w:r>
      <w:r w:rsidR="006B16FF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, 9</w:t>
      </w:r>
      <w:r w:rsidR="006B16F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(1), pp. 126-149</w:t>
      </w:r>
      <w:r w:rsidR="00C07C4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2024.</w:t>
      </w:r>
      <w:r w:rsidR="00191AA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hyperlink r:id="rId13" w:history="1">
        <w:r w:rsidR="00191AAF" w:rsidRPr="00B85D62">
          <w:rPr>
            <w:rStyle w:val="Hyperlink"/>
            <w:rFonts w:ascii="Palatino Linotype" w:eastAsiaTheme="minorEastAsia" w:hAnsi="Palatino Linotype"/>
            <w:sz w:val="20"/>
            <w:szCs w:val="20"/>
          </w:rPr>
          <w:t>https://doi.org/10.1080/24751839.2024.2400439</w:t>
        </w:r>
      </w:hyperlink>
    </w:p>
    <w:p w14:paraId="7B3DB74F" w14:textId="1E18461B" w:rsidR="614557E5" w:rsidRPr="00B85D62" w:rsidRDefault="614557E5" w:rsidP="27EAA816">
      <w:pPr>
        <w:widowControl/>
        <w:spacing w:line="0" w:lineRule="atLeast"/>
        <w:ind w:left="284" w:rightChars="-10" w:right="-24" w:hanging="284"/>
        <w:jc w:val="left"/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Haller, Armin; Reeson, Andrew. "Decoding the Dynamics of Knowledge Pricing: An Empirical Investigation of MOOC Platform edX's Pricing Structure and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Signaling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Effects", </w:t>
      </w:r>
      <w:r w:rsidR="572EEB9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International Journal of Information Management Data Insights (</w:t>
      </w:r>
      <w:proofErr w:type="spellStart"/>
      <w:r w:rsidR="572EEB9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CiteScore</w:t>
      </w:r>
      <w:proofErr w:type="spellEnd"/>
      <w:r w:rsidR="572EEB9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: 10.5, </w:t>
      </w:r>
      <w:r w:rsidR="0F6D3A69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SJR Q1)</w:t>
      </w:r>
      <w:r w:rsidR="1F13F84E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</w:t>
      </w:r>
      <w:r w:rsidR="00E027C1"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4</w:t>
      </w:r>
      <w:r w:rsidR="00E027C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(1)</w:t>
      </w:r>
      <w:r w:rsidR="1654D4A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2024.</w:t>
      </w:r>
      <w:r w:rsidR="00B73F9B" w:rsidRPr="00B85D62">
        <w:t xml:space="preserve"> </w:t>
      </w:r>
      <w:hyperlink r:id="rId14" w:history="1">
        <w:r w:rsidR="00B73F9B" w:rsidRPr="00B85D62">
          <w:rPr>
            <w:rStyle w:val="Hyperlink"/>
            <w:rFonts w:ascii="Palatino Linotype" w:eastAsiaTheme="minorEastAsia" w:hAnsi="Palatino Linotype"/>
            <w:sz w:val="20"/>
            <w:szCs w:val="20"/>
          </w:rPr>
          <w:t>https://doi.org/10.1016/j.jjimei.2024.100220</w:t>
        </w:r>
      </w:hyperlink>
    </w:p>
    <w:p w14:paraId="10EFB018" w14:textId="467ADBD1" w:rsidR="1654D4A8" w:rsidRPr="00B85D62" w:rsidRDefault="1654D4A8" w:rsidP="27EAA816">
      <w:pPr>
        <w:widowControl/>
        <w:spacing w:line="0" w:lineRule="atLeast"/>
        <w:ind w:left="420" w:right="57" w:hanging="420"/>
        <w:jc w:val="left"/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and Deng, Bingjie. "Finding the sweet spot: Exploring the optimal communication delay for AI feedback tools", Information Processing &amp; Management (JCR Impact Factor: </w:t>
      </w:r>
      <w:r w:rsidR="002C387A" w:rsidRPr="00B85D62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7.4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CiteScore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: </w:t>
      </w:r>
      <w:r w:rsidR="002C387A" w:rsidRPr="00B85D62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17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="002C387A" w:rsidRPr="00B85D62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0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Q1 Top 5%, ABDC: </w:t>
      </w:r>
      <w:r w:rsidR="009B289C" w:rsidRPr="00B85D62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B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), </w:t>
      </w:r>
      <w:r w:rsidRPr="00B85D62">
        <w:rPr>
          <w:rFonts w:ascii="Palatino Linotype" w:eastAsiaTheme="minorEastAsia" w:hAnsi="Palatino Linotype"/>
          <w:i/>
          <w:iCs/>
          <w:color w:val="000000" w:themeColor="text1"/>
          <w:sz w:val="20"/>
          <w:szCs w:val="20"/>
        </w:rPr>
        <w:t>61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(2), 2024. </w:t>
      </w:r>
      <w:hyperlink r:id="rId15" w:history="1">
        <w:r w:rsidR="00B73F9B" w:rsidRPr="00B85D62">
          <w:rPr>
            <w:rStyle w:val="Hyperlink"/>
            <w:rFonts w:ascii="Palatino Linotype" w:eastAsiaTheme="minorEastAsia" w:hAnsi="Palatino Linotype"/>
            <w:sz w:val="20"/>
            <w:szCs w:val="20"/>
          </w:rPr>
          <w:t>https://doi.org/10.1016/j.ipm.2023.103572</w:t>
        </w:r>
      </w:hyperlink>
    </w:p>
    <w:p w14:paraId="0A10032E" w14:textId="7B60CC30" w:rsidR="005267C5" w:rsidRPr="00B85D62" w:rsidRDefault="005267C5" w:rsidP="27EAA816">
      <w:pPr>
        <w:widowControl/>
        <w:spacing w:line="0" w:lineRule="atLeast"/>
        <w:ind w:left="420" w:right="57" w:hanging="420"/>
        <w:jc w:val="left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lastRenderedPageBreak/>
        <w:t>Hirst, Giles</w:t>
      </w:r>
      <w:r w:rsidR="0001213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E036F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Hughes, Damien</w:t>
      </w:r>
      <w:r w:rsidR="00E90FA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="00E036F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Li, Kaiwen</w:t>
      </w:r>
      <w:r w:rsidR="00E90FA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</w:t>
      </w:r>
      <w:r w:rsidR="00E90FAB"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Yingnan.</w:t>
      </w:r>
      <w:r w:rsidR="00E90FA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r w:rsidR="002C6FD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Leadership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– </w:t>
      </w:r>
      <w:r w:rsidR="00E90FA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Moral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r w:rsidR="00E90FA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A Concise Guide to Key Theories for Human Resource Management Research</w:t>
      </w:r>
      <w:r w:rsidR="0001213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</w:t>
      </w:r>
      <w:r w:rsidR="00E90FAB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202</w:t>
      </w:r>
      <w:r w:rsidR="0001213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4.</w:t>
      </w:r>
      <w:r w:rsidR="0073052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</w:p>
    <w:p w14:paraId="3AA757C9" w14:textId="171B1CD2" w:rsidR="00027C72" w:rsidRPr="00B2259F" w:rsidRDefault="00F96284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Ma, Chao. "</w:t>
      </w:r>
      <w:r w:rsidR="00EA178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Exploring User Sharing Behaviours on Market-Based Platforms with Regression Tree Analysis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", In Proceedings of the 3</w:t>
      </w:r>
      <w:r w:rsidR="00EA178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6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th Australian and New Zealand Academy of Management Conference (ANZAM 202</w:t>
      </w:r>
      <w:r w:rsidR="00EA178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3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3053C3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Wellington, New Zealand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</w:t>
      </w:r>
      <w:r w:rsidR="003053C3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3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</w:p>
    <w:p w14:paraId="566C02D3" w14:textId="180AC3A8" w:rsidR="00027C72" w:rsidRPr="00B2259F" w:rsidRDefault="00027C72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Eagar, Toni; Meg Elkins;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</w:t>
      </w:r>
      <w:r w:rsidR="0031698F" w:rsidRPr="00B85D62">
        <w:t xml:space="preserve"> </w:t>
      </w:r>
      <w:r w:rsidR="0031698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Countering Work: Defending the Dominant Moral Beliefs System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". In Proceedings of the 2</w:t>
      </w:r>
      <w:r w:rsidR="0031698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4th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Australian and New Zealand Marketing Academy Conference (ANZMAC 202</w:t>
      </w:r>
      <w:r w:rsidR="0031698F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3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proofErr w:type="spellStart"/>
      <w:r w:rsidR="00CA22C9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Dundedin</w:t>
      </w:r>
      <w:proofErr w:type="spellEnd"/>
      <w:r w:rsidR="00CA22C9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New Zealand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</w:t>
      </w:r>
      <w:r w:rsidR="004C7C0C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3.</w:t>
      </w:r>
    </w:p>
    <w:p w14:paraId="2AEADE11" w14:textId="69E2817D" w:rsidR="00D629D5" w:rsidRPr="00B2259F" w:rsidRDefault="00D629D5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="00556EF8"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Designing motivational AI-enabled digital tools for boosting knowledge sharing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." </w:t>
      </w:r>
      <w:r w:rsidR="009F0434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In Proceedings of the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Positive Technology Internation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Conference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2023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(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PT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2023)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Hong Kong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China, 2023.</w:t>
      </w:r>
    </w:p>
    <w:p w14:paraId="32EFA6BF" w14:textId="41404D3B" w:rsidR="00C541A4" w:rsidRPr="00B2259F" w:rsidRDefault="00D629D5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Deng, Bingjie. "</w:t>
      </w:r>
      <w:r w:rsidR="009F0434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Collaborating with the Future: Exploring Human-AI Collaboration through a User-Centric Lens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." 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In Proceedings of the Workshop on Information Systems in Asia Pacific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556EF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Nanchang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China, 2023.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284742"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[Best Paper Award]</w:t>
      </w:r>
    </w:p>
    <w:p w14:paraId="535D1659" w14:textId="0F9D8A8E" w:rsidR="00F95E2F" w:rsidRPr="00B2259F" w:rsidRDefault="00F95E2F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Eagar, Toni; Meg Elkins;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“Framing the social contract of Covid-19 mitigation measures”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European Group for Organizational Studies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Sardinia, Italy, 2023.</w:t>
      </w:r>
    </w:p>
    <w:p w14:paraId="0E008448" w14:textId="08230D29" w:rsidR="0001213F" w:rsidRPr="00B2259F" w:rsidRDefault="0001213F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Deng, Bingjie. "An investigation of the optimal communication delay for AI-enabled writing assistant tools." The 7th Conference of Marketing Science and Innovation (MSI 2023)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Shanghai, China, 2023.</w:t>
      </w:r>
    </w:p>
    <w:p w14:paraId="4402B34D" w14:textId="3718990B" w:rsidR="00276FC7" w:rsidRPr="00B2259F" w:rsidRDefault="00276FC7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Eagar, Toni</w:t>
      </w:r>
      <w:r w:rsidR="00E036F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Meg Elkins</w:t>
      </w:r>
      <w:r w:rsidR="00E036F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"Covid-19 mitigation measure compliance and framing the social contract." In Proceedings of the Consumer Culture Theory Conference (CCT 2023)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Lund, Sweden, 2023.</w:t>
      </w:r>
    </w:p>
    <w:p w14:paraId="0FABFF93" w14:textId="266DFFFD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Sha, Alyssa Shuang; Deng, Bingjie. "Towards systematic evaluation of user-generated vs AI-generated contents in online knowledge exchange communities." In Proceedings of the Workshop on Information Systems in Asia Pacific (ISAP 2022)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Copenhagen, Denmark, 2022.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[Best Paper Award]</w:t>
      </w:r>
    </w:p>
    <w:p w14:paraId="54785EA0" w14:textId="24B74D42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Eagar, Toni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Meg Elkins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"Framing the Social Contract of Covid-19 Mitigation Measures". In Proceedings of the 23rd Australian and New Zealand Marketing Academy Conference (ANZMAC 2022)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Perth, Australia, 2022.</w:t>
      </w:r>
    </w:p>
    <w:p w14:paraId="28D3111E" w14:textId="61070FC8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="00284742"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;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Muskat, Birgit;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Haller Armin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Reeson</w:t>
      </w:r>
      <w:r w:rsidR="00464943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,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Andrew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Li Xinghao. "Which attributes may affect the retrieval rate of your data? Evidence from an investigation into a large international data portal", In Proceedings of the 35th Australian and New Zealand Academy of Management Conference (ANZAM 2022)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Gold Coast, Australia, 2022.</w:t>
      </w:r>
    </w:p>
    <w:p w14:paraId="26951EB7" w14:textId="169BC956" w:rsidR="00D274D9" w:rsidRPr="00B2259F" w:rsidRDefault="00D274D9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Eagar, Toni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Natalie A. Mitchell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Kevin D. Thomas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 "The Possibilities and Pitfalls of Capturing Livestreamed Performances." In The Routledge Handbook of Digital Consumption, pp. 190-202. Routledge, 2022.</w:t>
      </w:r>
    </w:p>
    <w:p w14:paraId="134CFB06" w14:textId="64E2B148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Sha, Alyssa Shuang;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Haller, Armin. “How Question Features Influence Page Traffic? A Comparative Study on General and Domain-specific Q&amp;As”</w:t>
      </w:r>
      <w:r w:rsidRPr="00B85D62">
        <w:t xml:space="preserve">.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In Proceedings of the</w:t>
      </w:r>
      <w:r w:rsidRPr="00B85D62">
        <w:t xml:space="preserve">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26th Pacific Asia Conference on Information Systems (PACIS 2020)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9C685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Sydney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&amp; Taipei,</w:t>
      </w:r>
      <w:r w:rsidR="00AE7B9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Virtual due to Covid-19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2022.</w:t>
      </w:r>
    </w:p>
    <w:p w14:paraId="0B46E415" w14:textId="31FBCED7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Sha, Alyssa Shuang;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Haller, Armin. “Effects of Label Usage on Question Lifecycle in Q&amp;A Community”. In Proceedings of the 30th European Conference on Information Systems (ECIS 2022)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Timisoara, Romania, 2022.</w:t>
      </w:r>
    </w:p>
    <w:p w14:paraId="6113D628" w14:textId="3E846286" w:rsidR="00D274D9" w:rsidRPr="00B2259F" w:rsidRDefault="00D274D9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Henry, Jazmin; Bradford, Tonya; Toler, Takisha; Lewis, Nakeisha;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Rhiney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Eric; Natalie, Mitchell; Thomas, Kevin; Eagar Toni</w:t>
      </w:r>
      <w:r w:rsidR="00E036F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Shi, Yingnan.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"Black Consumers: Understanding Experiences of Race in the Marketplace", Advances in Consumer Research</w:t>
      </w:r>
      <w:r w:rsidR="00447B68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(ABDC: B)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2021.</w:t>
      </w:r>
    </w:p>
    <w:p w14:paraId="39A8B75F" w14:textId="6E2B0E06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Mitchell, Natalie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Thomas, Kevin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Eagar, Toni</w:t>
      </w:r>
      <w:r w:rsidR="00284742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 "Finding Space for Black Joy in Live Music During COVID-19". In Proceedings of the 23rd Australian and New Zealand Marketing Academy Conference (ANZMAC 2021), Melbourne, Australia, 2021.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[Best Paper Award]</w:t>
      </w:r>
    </w:p>
    <w:p w14:paraId="188F84C4" w14:textId="50225431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Henry, Jazmin; Bradford, Tonya; Toler, Takisha; Lewis, Nakeisha;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Rhiney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Eric; Natalie, Mitchell; Thomas, Kevin; Eagar Toni</w:t>
      </w:r>
      <w:r w:rsidR="00E036F1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="00F7361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"Black Consumers: Understanding Experiences of Race in the Marketplace", In Proceedings of the Association for Consumer Research Conference, 2021.</w:t>
      </w:r>
      <w:r w:rsidR="009F3565" w:rsidRPr="00B85D62">
        <w:t xml:space="preserve"> </w:t>
      </w:r>
      <w:r w:rsidR="009F3565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Virtual.</w:t>
      </w:r>
    </w:p>
    <w:p w14:paraId="54E51118" w14:textId="677F3C87" w:rsidR="00870EA3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Sha, Alyssa Shuang; 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Haller, Armin. "How question quality drives Web performance in community question answering sites." In Proceedings of the Workshop on Information Systems in Asia Pacific (ISAP 2020)</w:t>
      </w:r>
      <w:r w:rsidR="006067B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Hyderabad, India, 2020.</w:t>
      </w:r>
    </w:p>
    <w:p w14:paraId="5B5303EB" w14:textId="0613515A" w:rsidR="00E32FCC" w:rsidRPr="00B2259F" w:rsidRDefault="00870EA3" w:rsidP="27EAA816">
      <w:pPr>
        <w:widowControl/>
        <w:spacing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Li,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Xinghao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Li,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Chaojun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Reeson, Andrew; Haller, Armin</w:t>
      </w:r>
      <w:r w:rsidR="00F7361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.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"A Participatory Action Research Design to Promote Knowledge Sharing Behaviours on MOOC Forums". In Proceedings of the 24th Pacific Asia Conference on Information Systems (PACIS 2020)</w:t>
      </w:r>
      <w:r w:rsidR="006067B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Dubai, UAE, 2020.</w:t>
      </w:r>
    </w:p>
    <w:p w14:paraId="4FD5F896" w14:textId="7339A112" w:rsidR="00870EA3" w:rsidRPr="00B2259F" w:rsidRDefault="00870EA3" w:rsidP="27EAA816">
      <w:pPr>
        <w:widowControl/>
        <w:spacing w:afterLines="50" w:after="163" w:line="0" w:lineRule="atLeast"/>
        <w:ind w:left="420" w:right="57" w:hanging="420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lastRenderedPageBreak/>
        <w:t>Shi, Yingnan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; Li, </w:t>
      </w:r>
      <w:proofErr w:type="spellStart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Xinghao</w:t>
      </w:r>
      <w:proofErr w:type="spellEnd"/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; Haller, Armin; Campbell, John</w:t>
      </w:r>
      <w:r w:rsidR="00F73610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.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"Knowledge pricing structures on MOOC platform - A use case analysis on edX". In Proceedings of the 22nd Pacific Asia Conference on Information Systems (PACIS 2018)</w:t>
      </w:r>
      <w:r w:rsidR="006067BD"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. </w:t>
      </w:r>
      <w:r w:rsidRPr="00B85D62">
        <w:rPr>
          <w:rFonts w:ascii="Palatino Linotype" w:eastAsiaTheme="minorEastAsia" w:hAnsi="Palatino Linotype"/>
          <w:color w:val="000000" w:themeColor="text1"/>
          <w:sz w:val="20"/>
          <w:szCs w:val="20"/>
        </w:rPr>
        <w:t>Yokohama, Japan, 2018.</w:t>
      </w:r>
      <w:r w:rsidRPr="00B85D62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[Best Paper Nominee]</w:t>
      </w:r>
      <w:r>
        <w:tab/>
      </w:r>
    </w:p>
    <w:p w14:paraId="2E9708DF" w14:textId="0A52A983" w:rsidR="00F6224A" w:rsidRDefault="00841C97" w:rsidP="00C7667B">
      <w:pPr>
        <w:pStyle w:val="Heading1"/>
      </w:pPr>
      <w:bookmarkStart w:id="3" w:name="OLE_LINK2"/>
      <w:bookmarkStart w:id="4" w:name="OLE_LINK3"/>
      <w:r w:rsidRPr="0005484E">
        <w:t>WORKING PAPER</w:t>
      </w:r>
      <w:r w:rsidR="0062726F">
        <w:rPr>
          <w:rFonts w:hint="eastAsia"/>
        </w:rPr>
        <w:t xml:space="preserve"> &amp; Under Review</w:t>
      </w:r>
    </w:p>
    <w:p w14:paraId="763D3830" w14:textId="6E819F26" w:rsidR="00F6224A" w:rsidRDefault="00F6224A" w:rsidP="27EAA816">
      <w:pPr>
        <w:widowControl/>
        <w:spacing w:beforeLines="50" w:before="163"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="004B7096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="004B709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="004B7096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="00A320E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Ma,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Chao</w:t>
      </w:r>
      <w:r w:rsidR="004B709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</w:t>
      </w:r>
      <w:r w:rsidR="00AF310B" w:rsidRPr="00AF310B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Navigating AI Empowerment’s Landscape in </w:t>
      </w:r>
      <w:r w:rsidR="00AF310B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Asian </w:t>
      </w:r>
      <w:r w:rsidR="00AF310B" w:rsidRPr="00AF310B">
        <w:rPr>
          <w:rFonts w:ascii="Palatino Linotype" w:eastAsiaTheme="minorEastAsia" w:hAnsi="Palatino Linotype"/>
          <w:color w:val="000000" w:themeColor="text1"/>
          <w:sz w:val="20"/>
          <w:szCs w:val="20"/>
        </w:rPr>
        <w:t>Australian</w:t>
      </w:r>
      <w:r w:rsidR="00AF310B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Migrant Workers Community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”.</w:t>
      </w:r>
    </w:p>
    <w:p w14:paraId="2BEADED4" w14:textId="1A2C789E" w:rsidR="00AF310B" w:rsidRDefault="00AF310B" w:rsidP="00AF310B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Yingnan;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Tana, 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Silviana</w:t>
      </w:r>
      <w:r w:rsid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and Mou, Jian.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</w:t>
      </w:r>
      <w:r w:rsidR="00D473C9" w:rsidRPr="00D473C9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Empowering Minority Workers: The Role of AI in Enhancing Performance, </w:t>
      </w:r>
      <w:proofErr w:type="spellStart"/>
      <w:r w:rsidR="00D473C9" w:rsidRPr="00D473C9">
        <w:rPr>
          <w:rFonts w:ascii="Palatino Linotype" w:eastAsiaTheme="minorEastAsia" w:hAnsi="Palatino Linotype"/>
          <w:color w:val="000000" w:themeColor="text1"/>
          <w:sz w:val="20"/>
          <w:szCs w:val="20"/>
        </w:rPr>
        <w:t>Voicefulness</w:t>
      </w:r>
      <w:proofErr w:type="spellEnd"/>
      <w:r w:rsidR="00D473C9" w:rsidRPr="00D473C9">
        <w:rPr>
          <w:rFonts w:ascii="Palatino Linotype" w:eastAsiaTheme="minorEastAsia" w:hAnsi="Palatino Linotype"/>
          <w:color w:val="000000" w:themeColor="text1"/>
          <w:sz w:val="20"/>
          <w:szCs w:val="20"/>
        </w:rPr>
        <w:t>, and Overqualification Among Australian Immigrant Workers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”.</w:t>
      </w:r>
    </w:p>
    <w:p w14:paraId="4CF33326" w14:textId="4F61330A" w:rsidR="00D57BB5" w:rsidRDefault="00001C26" w:rsidP="00AF310B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001C26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Eagar, </w:t>
      </w:r>
      <w:r w:rsidR="00D57BB5" w:rsidRPr="00001C26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Toni</w:t>
      </w:r>
      <w:r w:rsidRPr="00001C26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; Hartman, </w:t>
      </w:r>
      <w:r w:rsidRPr="00001C26">
        <w:rPr>
          <w:rFonts w:ascii="Palatino Linotype" w:eastAsiaTheme="minorEastAsia" w:hAnsi="Palatino Linotype"/>
          <w:color w:val="000000" w:themeColor="text1"/>
          <w:sz w:val="20"/>
          <w:szCs w:val="20"/>
        </w:rPr>
        <w:t>Anna</w:t>
      </w:r>
      <w:r w:rsidRPr="00001C26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;</w:t>
      </w:r>
      <w:r w:rsidRPr="00001C2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D57BB5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Yingnan;</w:t>
      </w:r>
      <w:r w:rsidR="00D57BB5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r w:rsidR="00D57BB5" w:rsidRPr="00D57BB5">
        <w:rPr>
          <w:rFonts w:ascii="Palatino Linotype" w:eastAsiaTheme="minorEastAsia" w:hAnsi="Palatino Linotype"/>
          <w:color w:val="000000" w:themeColor="text1"/>
          <w:sz w:val="20"/>
          <w:szCs w:val="20"/>
        </w:rPr>
        <w:t>Countering the Spin: Consumer Rebuttal as Defensive Institutional Work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</w:p>
    <w:p w14:paraId="1A3F088B" w14:textId="4CA5A445" w:rsidR="000320DD" w:rsidRDefault="000320DD" w:rsidP="00AF310B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Yingnan;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Tana, Silviana and Mou, Jian.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“</w:t>
      </w:r>
      <w:r w:rsidR="00A95465" w:rsidRPr="00A95465">
        <w:rPr>
          <w:rFonts w:ascii="Palatino Linotype" w:eastAsiaTheme="minorEastAsia" w:hAnsi="Palatino Linotype"/>
          <w:color w:val="000000" w:themeColor="text1"/>
          <w:sz w:val="20"/>
          <w:szCs w:val="20"/>
        </w:rPr>
        <w:t>Investigating the AI-empowerment pathway: How is it overcoming the Bamboo Ceiling for Asian Australian Professionals?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”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(extended prior PACIS 2025 submission)</w:t>
      </w:r>
    </w:p>
    <w:p w14:paraId="681D1706" w14:textId="09C22ACF" w:rsidR="004F40F9" w:rsidRPr="00B2259F" w:rsidRDefault="00DA145D" w:rsidP="00AF310B">
      <w:pPr>
        <w:widowControl/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Shi, Yingnan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Deng, Bingjie</w:t>
      </w:r>
      <w:r w:rsidR="004F40F9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="009771B6" w:rsidRPr="009771B6">
        <w:t xml:space="preserve"> </w:t>
      </w:r>
      <w:r w:rsidR="009771B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proofErr w:type="spellStart"/>
      <w:r w:rsidR="009771B6" w:rsidRPr="009771B6">
        <w:rPr>
          <w:rFonts w:ascii="Palatino Linotype" w:eastAsiaTheme="minorEastAsia" w:hAnsi="Palatino Linotype"/>
          <w:color w:val="000000" w:themeColor="text1"/>
          <w:sz w:val="20"/>
          <w:szCs w:val="20"/>
        </w:rPr>
        <w:t>NoAIphobia</w:t>
      </w:r>
      <w:proofErr w:type="spellEnd"/>
      <w:r w:rsidR="009771B6" w:rsidRPr="009771B6">
        <w:rPr>
          <w:rFonts w:ascii="Palatino Linotype" w:eastAsiaTheme="minorEastAsia" w:hAnsi="Palatino Linotype"/>
          <w:color w:val="000000" w:themeColor="text1"/>
          <w:sz w:val="20"/>
          <w:szCs w:val="20"/>
        </w:rPr>
        <w:t>: The Fear of Being Without AI Tools</w:t>
      </w:r>
      <w:r w:rsidR="009771B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"</w:t>
      </w:r>
      <w:r w:rsidR="009771B6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.</w:t>
      </w:r>
    </w:p>
    <w:p w14:paraId="3F5C4817" w14:textId="6683805E" w:rsidR="00E663BF" w:rsidRDefault="00E663BF" w:rsidP="000320D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Yingnan</w:t>
      </w:r>
      <w:r w:rsidR="00DA145D"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, </w:t>
      </w:r>
      <w:r w:rsidR="000320DD" w:rsidRPr="00DA145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Pham</w:t>
      </w:r>
      <w:r w:rsidR="000320DD"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, </w:t>
      </w:r>
      <w:r w:rsidR="00DA145D" w:rsidRPr="00DA145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Grace </w:t>
      </w:r>
      <w:r w:rsidR="004B709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Xu, </w:t>
      </w:r>
      <w:r w:rsidR="00CC6C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Astrid Tong</w:t>
      </w:r>
      <w:r w:rsidR="004B709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"</w:t>
      </w:r>
      <w:proofErr w:type="gramStart"/>
      <w:r w:rsidR="00CC6C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A longitudinal research</w:t>
      </w:r>
      <w:proofErr w:type="gramEnd"/>
      <w:r w:rsidR="00CC6C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on</w:t>
      </w:r>
      <w:r w:rsidR="00CC6CDD" w:rsidRPr="00CC6CDD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Gratified AI use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”.</w:t>
      </w:r>
      <w:r w:rsid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(extended prior ACIS 2024 submission)</w:t>
      </w:r>
    </w:p>
    <w:p w14:paraId="184F68A9" w14:textId="729262CA" w:rsidR="000320DD" w:rsidRDefault="000320DD" w:rsidP="000320D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</w:t>
      </w: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n </w:t>
      </w:r>
      <w:r w:rsidRP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and 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Xu, Astrid Tong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.</w:t>
      </w:r>
      <w:r w:rsidR="007952EB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</w:t>
      </w:r>
      <w:r w:rsidR="007952EB">
        <w:rPr>
          <w:rFonts w:ascii="Palatino Linotype" w:eastAsiaTheme="minorEastAsia" w:hAnsi="Palatino Linotype"/>
          <w:color w:val="000000" w:themeColor="text1"/>
          <w:sz w:val="20"/>
          <w:szCs w:val="20"/>
        </w:rPr>
        <w:t>“</w:t>
      </w:r>
      <w:r w:rsidR="007952EB" w:rsidRPr="007952EB">
        <w:rPr>
          <w:rFonts w:ascii="Palatino Linotype" w:eastAsiaTheme="minorEastAsia" w:hAnsi="Palatino Linotype"/>
          <w:color w:val="000000" w:themeColor="text1"/>
          <w:sz w:val="20"/>
          <w:szCs w:val="20"/>
        </w:rPr>
        <w:t>Understanding the Rise, Limits, and Dynamics of AI Fortune-Telling Through Use and Gratification Theory and A Mixed-Method Approach</w:t>
      </w:r>
      <w:r w:rsidR="007952EB">
        <w:rPr>
          <w:rFonts w:ascii="Palatino Linotype" w:eastAsiaTheme="minorEastAsia" w:hAnsi="Palatino Linotype"/>
          <w:color w:val="000000" w:themeColor="text1"/>
          <w:sz w:val="20"/>
          <w:szCs w:val="20"/>
        </w:rPr>
        <w:t>”</w:t>
      </w:r>
    </w:p>
    <w:p w14:paraId="6EA3B8E6" w14:textId="154018C5" w:rsidR="004421B8" w:rsidRDefault="004421B8" w:rsidP="004421B8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</w:t>
      </w: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>n</w:t>
      </w:r>
      <w:r w:rsidR="007952EB"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.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“</w:t>
      </w:r>
      <w:r w:rsidRPr="004421B8">
        <w:rPr>
          <w:rFonts w:ascii="Palatino Linotype" w:eastAsiaTheme="minorEastAsia" w:hAnsi="Palatino Linotype"/>
          <w:color w:val="000000" w:themeColor="text1"/>
          <w:sz w:val="20"/>
          <w:szCs w:val="20"/>
        </w:rPr>
        <w:t>Trying AI Fortune‑Telling: An Analysis of Digital Divination, Gratifications, Trust and Sacredness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”</w:t>
      </w:r>
    </w:p>
    <w:p w14:paraId="022C9988" w14:textId="4FBC7501" w:rsidR="000320DD" w:rsidRPr="000320DD" w:rsidRDefault="000320DD" w:rsidP="000320D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Shi, Yingna</w:t>
      </w: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n, </w:t>
      </w:r>
      <w:r w:rsidRP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Wang, </w:t>
      </w:r>
      <w:proofErr w:type="spellStart"/>
      <w:r w:rsidRP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Chenxiao</w:t>
      </w:r>
      <w:proofErr w:type="spellEnd"/>
      <w:r w:rsidRPr="000320D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and Zhong, Yifan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.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“</w:t>
      </w:r>
      <w:r w:rsidR="00F24E21" w:rsidRPr="00F24E21">
        <w:rPr>
          <w:rFonts w:ascii="Palatino Linotype" w:eastAsiaTheme="minorEastAsia" w:hAnsi="Palatino Linotype"/>
          <w:color w:val="000000" w:themeColor="text1"/>
          <w:sz w:val="20"/>
          <w:szCs w:val="20"/>
        </w:rPr>
        <w:t>Gratified use of AI moderating the pathway from sense of empowerment towards infusion use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”</w:t>
      </w:r>
    </w:p>
    <w:p w14:paraId="6B2423D8" w14:textId="76318EAE" w:rsidR="00C8083D" w:rsidRDefault="00C8083D" w:rsidP="00C8083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Shi, Yingnan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Deng, Bingjie. "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Examining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the </w:t>
      </w:r>
      <w:r w:rsidRPr="00C8083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progress of 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AI fatigue, from a use and gratification lens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”.</w:t>
      </w:r>
    </w:p>
    <w:p w14:paraId="5273002E" w14:textId="561B6EC2" w:rsidR="00CC6CDD" w:rsidRDefault="00CC6CDD" w:rsidP="00C8083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Shi, Yingnan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Deng, Bingjie</w:t>
      </w:r>
      <w:r w:rsidR="004E4C00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. </w:t>
      </w:r>
      <w:r w:rsidR="004E4C00">
        <w:rPr>
          <w:rFonts w:ascii="Palatino Linotype" w:eastAsiaTheme="minorEastAsia" w:hAnsi="Palatino Linotype"/>
          <w:color w:val="000000" w:themeColor="text1"/>
          <w:sz w:val="20"/>
          <w:szCs w:val="20"/>
        </w:rPr>
        <w:t>“</w:t>
      </w:r>
      <w:r w:rsidR="004E4C00" w:rsidRPr="004E4C00">
        <w:rPr>
          <w:rFonts w:ascii="Palatino Linotype" w:eastAsiaTheme="minorEastAsia" w:hAnsi="Palatino Linotype"/>
          <w:color w:val="000000" w:themeColor="text1"/>
          <w:sz w:val="20"/>
          <w:szCs w:val="20"/>
        </w:rPr>
        <w:t>Artificial-Intelligence-Enabled Psychological Empowerment: Conceptualization, Empirical Testing and Research Agenda</w:t>
      </w:r>
      <w:r w:rsidR="004E4C00">
        <w:rPr>
          <w:rFonts w:ascii="Palatino Linotype" w:eastAsiaTheme="minorEastAsia" w:hAnsi="Palatino Linotype"/>
          <w:color w:val="000000" w:themeColor="text1"/>
          <w:sz w:val="20"/>
          <w:szCs w:val="20"/>
        </w:rPr>
        <w:t>”</w:t>
      </w:r>
    </w:p>
    <w:p w14:paraId="6C5D0DAE" w14:textId="74AC7F6A" w:rsidR="00E73E3B" w:rsidRDefault="00E73E3B" w:rsidP="00C8083D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Shi, Yingnan, </w:t>
      </w:r>
      <w:r w:rsidR="00061F18" w:rsidRPr="006B6848">
        <w:rPr>
          <w:rFonts w:ascii="Palatino Linotype" w:eastAsiaTheme="minorEastAsia" w:hAnsi="Palatino Linotype"/>
          <w:color w:val="000000" w:themeColor="text1"/>
          <w:sz w:val="20"/>
          <w:szCs w:val="20"/>
        </w:rPr>
        <w:t>Lloyd</w:t>
      </w:r>
      <w:r w:rsidR="00061F18"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, </w:t>
      </w:r>
      <w:r w:rsidR="00061F18" w:rsidRPr="006B6848">
        <w:rPr>
          <w:rFonts w:ascii="Palatino Linotype" w:eastAsiaTheme="minorEastAsia" w:hAnsi="Palatino Linotype"/>
          <w:color w:val="000000" w:themeColor="text1"/>
          <w:sz w:val="20"/>
          <w:szCs w:val="20"/>
        </w:rPr>
        <w:t>Sheree</w:t>
      </w:r>
      <w:r w:rsidR="00807212"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, Bain, Chris and Sutanto, Juliana.</w:t>
      </w:r>
      <w:r w:rsidR="00061F18" w:rsidRPr="00061F18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Pr="00807212">
        <w:rPr>
          <w:rFonts w:ascii="Palatino Linotype" w:eastAsiaTheme="minorEastAsia" w:hAnsi="Palatino Linotype"/>
          <w:color w:val="000000" w:themeColor="text1"/>
          <w:sz w:val="20"/>
          <w:szCs w:val="20"/>
        </w:rPr>
        <w:t>“Perception of Electronic Medical Record Usability by Australian Health Professionals”</w:t>
      </w:r>
      <w:r w:rsidR="00807212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.</w:t>
      </w:r>
    </w:p>
    <w:p w14:paraId="45A7C483" w14:textId="597C96A8" w:rsidR="006B6848" w:rsidRPr="006B6848" w:rsidRDefault="006B6848" w:rsidP="006B6848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lang w:val="en-AU"/>
        </w:rPr>
      </w:pPr>
      <w:r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Xue, Xiaolong, Chen, Jianshuo,</w:t>
      </w: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 Shi, Yingnan, </w:t>
      </w:r>
      <w:r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Gao, </w:t>
      </w:r>
      <w:proofErr w:type="spellStart"/>
      <w:r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Hongming</w:t>
      </w:r>
      <w:proofErr w:type="spellEnd"/>
      <w:r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and Wang, </w:t>
      </w:r>
      <w:proofErr w:type="spellStart"/>
      <w:r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Chenxiao</w:t>
      </w:r>
      <w:proofErr w:type="spellEnd"/>
      <w:r w:rsidRPr="006B684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.</w:t>
      </w:r>
      <w:r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 xml:space="preserve"> </w:t>
      </w:r>
      <w:r w:rsidRPr="006B6848">
        <w:rPr>
          <w:rFonts w:ascii="Palatino Linotype" w:eastAsiaTheme="minorEastAsia" w:hAnsi="Palatino Linotype"/>
          <w:color w:val="000000" w:themeColor="text1"/>
          <w:sz w:val="20"/>
          <w:szCs w:val="20"/>
        </w:rPr>
        <w:t>“</w:t>
      </w:r>
      <w:r w:rsidRPr="006B6848">
        <w:rPr>
          <w:rFonts w:ascii="Palatino Linotype" w:eastAsiaTheme="minorEastAsia" w:hAnsi="Palatino Linotype"/>
          <w:color w:val="000000" w:themeColor="text1"/>
          <w:sz w:val="20"/>
          <w:szCs w:val="20"/>
          <w:lang w:val="en-AU"/>
        </w:rPr>
        <w:t>Pathways to disruptive innovation: The interplay of digital technology affordance, future focus and generative AI</w:t>
      </w:r>
      <w:r w:rsidRPr="006B6848">
        <w:rPr>
          <w:rFonts w:ascii="Palatino Linotype" w:eastAsiaTheme="minorEastAsia" w:hAnsi="Palatino Linotype"/>
          <w:color w:val="000000" w:themeColor="text1"/>
          <w:sz w:val="20"/>
          <w:szCs w:val="20"/>
        </w:rPr>
        <w:t>”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.</w:t>
      </w:r>
    </w:p>
    <w:p w14:paraId="5B7EF66E" w14:textId="375B7808" w:rsidR="001D24E6" w:rsidRDefault="00201244" w:rsidP="001D24E6">
      <w:pPr>
        <w:pStyle w:val="Heading1"/>
      </w:pPr>
      <w:r>
        <w:t>EXTERNAL ENGAGEMENT AND COMMUNITY SERVICES</w:t>
      </w:r>
    </w:p>
    <w:p w14:paraId="69D4D77D" w14:textId="77777777" w:rsidR="00DF4C73" w:rsidRPr="00B2259F" w:rsidRDefault="00533477" w:rsidP="27EAA816">
      <w:pPr>
        <w:widowControl/>
        <w:spacing w:beforeLines="50" w:before="163"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u w:val="single"/>
          <w:lang w:val="en-AU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  <w:t>Session chair</w:t>
      </w:r>
    </w:p>
    <w:p w14:paraId="6C990750" w14:textId="6C6F2690" w:rsidR="001D24E6" w:rsidRPr="00120B68" w:rsidRDefault="00925063" w:rsidP="27EAA816">
      <w:pPr>
        <w:pStyle w:val="ListParagraph"/>
        <w:widowControl/>
        <w:numPr>
          <w:ilvl w:val="0"/>
          <w:numId w:val="31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Workshop on Informatio</w:t>
      </w:r>
      <w:r w:rsidR="00EC0C86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n Systems in Asia Pacific, 2022</w:t>
      </w:r>
    </w:p>
    <w:p w14:paraId="7F178468" w14:textId="1B37D991" w:rsidR="00DF4C73" w:rsidRDefault="00C04D2D" w:rsidP="27EAA816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  <w:t>PC Member</w:t>
      </w:r>
      <w:r w:rsidR="00787A05"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  <w:u w:val="single"/>
        </w:rPr>
        <w:t>/Associate Editor</w:t>
      </w:r>
    </w:p>
    <w:p w14:paraId="2109460D" w14:textId="77777777" w:rsidR="00B26BED" w:rsidRPr="00B26BED" w:rsidRDefault="00B26BED" w:rsidP="00B26BED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31</w:t>
      </w: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>st Pacific Asia Conference on Information Systems, 202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6</w:t>
      </w:r>
    </w:p>
    <w:p w14:paraId="0F328AF3" w14:textId="73CC8773" w:rsidR="00B26BED" w:rsidRPr="00B26BED" w:rsidRDefault="00B26BED" w:rsidP="00B26BED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120B68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27th ACM International Conference on Multimodal Interaction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</w:t>
      </w:r>
      <w:r w:rsidRPr="00120B68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Safe and responsible multimodal interactions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DC. 2025.</w:t>
      </w:r>
    </w:p>
    <w:p w14:paraId="54617869" w14:textId="7B268112" w:rsidR="00B2259F" w:rsidRPr="00B2259F" w:rsidRDefault="00B2259F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 w:rsidR="00C8083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30</w:t>
      </w: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>th Pacific Asia Conference on Information Systems, 202</w:t>
      </w:r>
      <w:r w:rsidRPr="00B2259F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5</w:t>
      </w:r>
    </w:p>
    <w:p w14:paraId="4FEB2FAE" w14:textId="77786456" w:rsidR="00787A05" w:rsidRPr="00B2259F" w:rsidRDefault="00787A05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</w:t>
      </w:r>
      <w:r w:rsidR="006713B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3</w:t>
      </w:r>
      <w:r w:rsidR="006713BD">
        <w:rPr>
          <w:rFonts w:ascii="Palatino Linotype" w:eastAsiaTheme="minorEastAsia" w:hAnsi="Palatino Linotype" w:hint="eastAsia"/>
          <w:color w:val="000000" w:themeColor="text1"/>
          <w:sz w:val="18"/>
          <w:szCs w:val="18"/>
        </w:rPr>
        <w:t>r</w:t>
      </w:r>
      <w:r w:rsidRPr="27EAA816">
        <w:rPr>
          <w:rFonts w:ascii="Palatino Linotype" w:eastAsiaTheme="minorEastAsia" w:hAnsi="Palatino Linotype"/>
          <w:color w:val="000000" w:themeColor="text1"/>
          <w:sz w:val="18"/>
          <w:szCs w:val="18"/>
        </w:rPr>
        <w:t>d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ACM International Conference on Information and Knowledge Management (CIKM), 202</w:t>
      </w:r>
      <w:r w:rsidR="006713BD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4</w:t>
      </w:r>
    </w:p>
    <w:p w14:paraId="16BFE0C5" w14:textId="7021C095" w:rsidR="00787A05" w:rsidRPr="00B2259F" w:rsidRDefault="006713BD" w:rsidP="006713BD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28th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Pacific Asia Conference on Information Systems, 202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4</w:t>
      </w:r>
    </w:p>
    <w:p w14:paraId="460BEC1D" w14:textId="6BCB30FE" w:rsidR="00967854" w:rsidRPr="00967854" w:rsidRDefault="00967854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00967854"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  <w:t>IEEE BigData</w:t>
      </w:r>
      <w:r w:rsidR="00026333">
        <w:rPr>
          <w:rFonts w:ascii="Palatino Linotype" w:eastAsiaTheme="minorEastAsia" w:hAnsi="Palatino Linotype" w:hint="eastAsia"/>
          <w:color w:val="000000"/>
          <w:sz w:val="20"/>
          <w:szCs w:val="20"/>
          <w:lang w:val="pt-BR"/>
        </w:rPr>
        <w:t>,</w:t>
      </w:r>
      <w:r w:rsidRPr="00967854"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  <w:t xml:space="preserve"> 2024</w:t>
      </w:r>
    </w:p>
    <w:p w14:paraId="0207D3BC" w14:textId="7FA708DC" w:rsidR="00504364" w:rsidRPr="00B2259F" w:rsidRDefault="00504364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1st ANU Student Research Conference, 2023</w:t>
      </w:r>
    </w:p>
    <w:p w14:paraId="4A5A9188" w14:textId="70C99FE4" w:rsidR="00FE5593" w:rsidRPr="00B2259F" w:rsidRDefault="00FE5593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32</w:t>
      </w:r>
      <w:r w:rsidRPr="27EAA816">
        <w:rPr>
          <w:rFonts w:ascii="Palatino Linotype" w:eastAsiaTheme="minorEastAsia" w:hAnsi="Palatino Linotype"/>
          <w:color w:val="000000" w:themeColor="text1"/>
          <w:sz w:val="18"/>
          <w:szCs w:val="18"/>
        </w:rPr>
        <w:t>nd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ACM International Conference on Information and Knowledge Management (CIKM), 2023</w:t>
      </w:r>
    </w:p>
    <w:p w14:paraId="51A0BCB2" w14:textId="36969839" w:rsidR="00DF4C73" w:rsidRPr="00B2259F" w:rsidRDefault="00C04D2D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Consumer Culture Theory Conference, 2023</w:t>
      </w:r>
    </w:p>
    <w:p w14:paraId="54CF5DA3" w14:textId="71F874EE" w:rsidR="00FE1ACD" w:rsidRPr="00B2259F" w:rsidRDefault="00FE1ACD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31st ACM International Conference on Information and Knowledge Management</w:t>
      </w:r>
      <w:r w:rsidR="0095237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(CIKM)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2022</w:t>
      </w:r>
    </w:p>
    <w:p w14:paraId="3B7BEE6D" w14:textId="7D74C528" w:rsidR="7C01C5B3" w:rsidRPr="00B2259F" w:rsidRDefault="7C01C5B3" w:rsidP="00B2259F">
      <w:pPr>
        <w:pStyle w:val="ListParagraph"/>
        <w:widowControl/>
        <w:numPr>
          <w:ilvl w:val="0"/>
          <w:numId w:val="28"/>
        </w:numPr>
        <w:spacing w:line="0" w:lineRule="atLeast"/>
        <w:ind w:rightChars="-10" w:right="-24"/>
        <w:jc w:val="left"/>
        <w:rPr>
          <w:rFonts w:ascii="Palatino Linotype" w:eastAsiaTheme="minorEastAsia" w:hAnsi="Palatino Linotype"/>
          <w:color w:val="000000" w:themeColor="text1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10th Knowledge Capture Conference (K-CAP'19), 2019</w:t>
      </w:r>
    </w:p>
    <w:p w14:paraId="427B01BB" w14:textId="2BA891F4" w:rsidR="00533477" w:rsidRDefault="00533477" w:rsidP="27EAA816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  <w:t>Conference Reviewer</w:t>
      </w:r>
      <w:r w:rsidR="00DF4C73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  <w:t>:</w:t>
      </w:r>
    </w:p>
    <w:p w14:paraId="6BFCCE7B" w14:textId="77777777" w:rsidR="009C6CC9" w:rsidRPr="00B26BED" w:rsidRDefault="009C6CC9" w:rsidP="009C6CC9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31</w:t>
      </w: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>st Pacific Asia Conference on Information Systems, 202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6</w:t>
      </w:r>
    </w:p>
    <w:p w14:paraId="09B7D1EB" w14:textId="2CA656B1" w:rsidR="009C6CC9" w:rsidRPr="009F6458" w:rsidRDefault="009C6CC9" w:rsidP="0044219E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 w:rsidR="009F645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48th International</w:t>
      </w:r>
      <w:r w:rsidRPr="00B2259F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Conference on Information Systems, 202</w:t>
      </w:r>
      <w:r w:rsidR="009F6458"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6</w:t>
      </w:r>
    </w:p>
    <w:p w14:paraId="7DCDC3F3" w14:textId="00DBC240" w:rsidR="0051366D" w:rsidRDefault="0051366D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T</w:t>
      </w:r>
      <w:r w:rsidRPr="0051366D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he 38th ANZAM Conference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2025</w:t>
      </w:r>
    </w:p>
    <w:p w14:paraId="490BE2F3" w14:textId="222EE17A" w:rsidR="00B7300A" w:rsidRDefault="00B7300A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7300A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27th ACM International Conference on Multimodal Interaction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2025</w:t>
      </w:r>
    </w:p>
    <w:p w14:paraId="2E9597E3" w14:textId="43C87F70" w:rsidR="00334988" w:rsidRDefault="00334988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334988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lastRenderedPageBreak/>
        <w:t>International Conference on Information Systems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2025</w:t>
      </w:r>
    </w:p>
    <w:p w14:paraId="0F144D7A" w14:textId="19C17AED" w:rsidR="008C4A9A" w:rsidRPr="00B2259F" w:rsidRDefault="00780CB0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America</w:t>
      </w:r>
      <w:r w:rsidR="00525E73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n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Conference on Information Systems, 2025</w:t>
      </w:r>
    </w:p>
    <w:p w14:paraId="166E1F9B" w14:textId="77FF315E" w:rsidR="008C4A9A" w:rsidRPr="00B2259F" w:rsidRDefault="00EA216B" w:rsidP="00EA216B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The 28th Pacific Asia Conference on Information Systems, 2024</w:t>
      </w:r>
    </w:p>
    <w:p w14:paraId="41A7A9A9" w14:textId="1FFFEA20" w:rsidR="008C4A9A" w:rsidRPr="00B2259F" w:rsidRDefault="008C4A9A" w:rsidP="008C4A9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5th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Australasian Conference on Information Systems, 2024</w:t>
      </w:r>
    </w:p>
    <w:p w14:paraId="7AD18B91" w14:textId="02F9663E" w:rsidR="008C4A9A" w:rsidRPr="00B2259F" w:rsidRDefault="008C4A9A" w:rsidP="008C4A9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4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6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 International Conference on Information Systems, 202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4</w:t>
      </w:r>
    </w:p>
    <w:p w14:paraId="5965C22B" w14:textId="77B60E0B" w:rsidR="008C4A9A" w:rsidRPr="00B2259F" w:rsidRDefault="002F130B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the 8th ACM International Conference on Computer Science and Artificial Intelligence, 2024</w:t>
      </w:r>
    </w:p>
    <w:p w14:paraId="3693F142" w14:textId="2FD6DDE3" w:rsidR="00792F8A" w:rsidRPr="00B2259F" w:rsidRDefault="006D2FF1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6D2FF1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4th International Conference on Electrical, Computer and Energy Technologies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>, 2024</w:t>
      </w:r>
    </w:p>
    <w:p w14:paraId="17FF1EB7" w14:textId="67ACD657" w:rsidR="008C4A9A" w:rsidRPr="00B2259F" w:rsidRDefault="008C4A9A" w:rsidP="008C4A9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4th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Australasian Conference on Information Systems, 2023</w:t>
      </w:r>
    </w:p>
    <w:p w14:paraId="4C42DB5C" w14:textId="31E52232" w:rsidR="00FE5593" w:rsidRPr="00B2259F" w:rsidRDefault="00FE5593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45th International Conference on Information Systems, 2023</w:t>
      </w:r>
    </w:p>
    <w:p w14:paraId="15DD6414" w14:textId="0C9F09AD" w:rsidR="00E60AFE" w:rsidRPr="00C37906" w:rsidRDefault="00E60AFE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Consumer Culture Theory Conference, 2023 </w:t>
      </w:r>
    </w:p>
    <w:p w14:paraId="562C8A9A" w14:textId="755D42ED" w:rsidR="00E60AFE" w:rsidRPr="00C37906" w:rsidRDefault="00E60AFE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ACM Web Conference, 2023</w:t>
      </w:r>
    </w:p>
    <w:p w14:paraId="1671A25C" w14:textId="5F40DB5E" w:rsidR="001C646C" w:rsidRPr="00B2259F" w:rsidRDefault="001C646C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35th Australia &amp; New Zealand Academy of Management (ANZAM) Conference, 2022</w:t>
      </w:r>
    </w:p>
    <w:p w14:paraId="392A9FFF" w14:textId="7B696BCF" w:rsidR="00C80733" w:rsidRPr="00B2259F" w:rsidRDefault="00F216E6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33rd </w:t>
      </w:r>
      <w:r w:rsidR="00C80733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Australasian Conference on Information Systems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</w:t>
      </w:r>
      <w:r w:rsidR="00C80733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2022</w:t>
      </w:r>
    </w:p>
    <w:p w14:paraId="62AE5668" w14:textId="60591FFC" w:rsidR="000E3EF2" w:rsidRPr="00B2259F" w:rsidRDefault="000E3EF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 w:rsidR="00A211A8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30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 European Conference on Information Systems, 202</w:t>
      </w:r>
      <w:r w:rsidR="00A211A8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2</w:t>
      </w:r>
    </w:p>
    <w:p w14:paraId="60456E89" w14:textId="43DCF81A" w:rsidR="000E3EF2" w:rsidRPr="00B2259F" w:rsidRDefault="000E3EF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</w:t>
      </w:r>
      <w:r w:rsidR="00A211A8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6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 Pacific Asia Conference on Information Systems, 202</w:t>
      </w:r>
      <w:r w:rsidR="00A211A8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2</w:t>
      </w:r>
    </w:p>
    <w:p w14:paraId="0F26D497" w14:textId="5C3D1C38" w:rsidR="00FE1225" w:rsidRPr="00C37906" w:rsidRDefault="00FE1225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Web Conference, 2022</w:t>
      </w:r>
    </w:p>
    <w:p w14:paraId="0AB0A41F" w14:textId="7DDE9D4C" w:rsidR="000E3EF2" w:rsidRPr="00B2259F" w:rsidRDefault="000E3EF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29th European Conference on Information Systems, 2021</w:t>
      </w:r>
    </w:p>
    <w:p w14:paraId="56B5775A" w14:textId="0E24DCB5" w:rsidR="000E3EF2" w:rsidRPr="00B2259F" w:rsidRDefault="000E3EF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25th Pacific Asia Conference on Information Systems, 2021</w:t>
      </w:r>
    </w:p>
    <w:p w14:paraId="3733C8AC" w14:textId="5C375A2A" w:rsidR="008E7A12" w:rsidRPr="00B2259F" w:rsidRDefault="008E7A1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19th International Conference on </w:t>
      </w:r>
      <w:r w:rsidR="00FE5593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Service-Oriented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Computing, 2021</w:t>
      </w:r>
    </w:p>
    <w:p w14:paraId="692D37AF" w14:textId="5330B1E1" w:rsidR="008E7A12" w:rsidRPr="00B2259F" w:rsidRDefault="008E7A1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30th ACM International Conference on Information and Knowledge Management, 2021</w:t>
      </w:r>
    </w:p>
    <w:p w14:paraId="4520B329" w14:textId="1D47376F" w:rsidR="008E7A12" w:rsidRPr="00C37906" w:rsidRDefault="008E7A1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Web Conference, 2021</w:t>
      </w:r>
    </w:p>
    <w:p w14:paraId="62F9AF48" w14:textId="0ADE825F" w:rsidR="007A7912" w:rsidRPr="00B2259F" w:rsidRDefault="007A791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Workshop on Information Systems in Asia Pacific (ISAP’ 2020), 2020</w:t>
      </w:r>
    </w:p>
    <w:p w14:paraId="3B7696FE" w14:textId="1C61BE69" w:rsidR="007A7912" w:rsidRPr="00B2259F" w:rsidRDefault="007A791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29th ACM International Conference on Information and Knowledge Management, 2020</w:t>
      </w:r>
    </w:p>
    <w:p w14:paraId="5888F8A8" w14:textId="4275736F" w:rsidR="00A17644" w:rsidRPr="00C37906" w:rsidRDefault="00A17644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19th International Semantic Web Conference (ISWC), 2020</w:t>
      </w:r>
    </w:p>
    <w:p w14:paraId="53CBC701" w14:textId="6C55EE29" w:rsidR="004D0657" w:rsidRPr="00B2259F" w:rsidRDefault="004D0657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12th International ACM Conference on Web Science </w:t>
      </w:r>
      <w:r w:rsidR="00A1764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(WebSci2020), 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2020</w:t>
      </w:r>
    </w:p>
    <w:p w14:paraId="45BCC498" w14:textId="77CEE1B3" w:rsidR="00727597" w:rsidRPr="00B2259F" w:rsidRDefault="00727597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</w:t>
      </w:r>
      <w:r w:rsidR="000D538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8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 European Conference on Information Systems, </w:t>
      </w:r>
      <w:r w:rsidR="000D538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2020</w:t>
      </w:r>
    </w:p>
    <w:p w14:paraId="39ED0056" w14:textId="382D936A" w:rsidR="00727597" w:rsidRPr="00B2259F" w:rsidRDefault="00727597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24th Pacific Asia Conference on Information Systems</w:t>
      </w:r>
      <w:r w:rsidR="000D5384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2020</w:t>
      </w:r>
    </w:p>
    <w:p w14:paraId="477D2BD0" w14:textId="6A73CD26" w:rsidR="004D0657" w:rsidRPr="00B2259F" w:rsidRDefault="55FBFC4A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10th </w:t>
      </w:r>
      <w:r w:rsidR="004D065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Knowledge Capture Conference (K-CAP'19), 2019</w:t>
      </w:r>
    </w:p>
    <w:p w14:paraId="51A03460" w14:textId="1A30FD11" w:rsidR="000E3EF2" w:rsidRPr="00B2259F" w:rsidRDefault="000E3EF2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40th International Conference on Information Systems, 2019</w:t>
      </w:r>
    </w:p>
    <w:p w14:paraId="3CDC3688" w14:textId="2C93B755" w:rsidR="002677F8" w:rsidRPr="00B2259F" w:rsidRDefault="002677F8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The </w:t>
      </w:r>
      <w:r w:rsidR="0072759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27th European Conference on Information Systems, 2019</w:t>
      </w:r>
    </w:p>
    <w:p w14:paraId="6380B180" w14:textId="39098265" w:rsidR="003D0A18" w:rsidRPr="00B2259F" w:rsidRDefault="003D0A18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23rd Pacific Asia Conference on Information Systems, 2019</w:t>
      </w:r>
    </w:p>
    <w:p w14:paraId="7E8D0A03" w14:textId="3C389056" w:rsidR="00952374" w:rsidRPr="00B2259F" w:rsidRDefault="00952374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22nd Pacific Asia Conference on Information Systems</w:t>
      </w:r>
    </w:p>
    <w:p w14:paraId="41EBB9BF" w14:textId="068CCBCE" w:rsidR="00952374" w:rsidRPr="00B2259F" w:rsidRDefault="00952374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International Conference on Web Information Systems Engineering (WISE), 2018</w:t>
      </w:r>
    </w:p>
    <w:p w14:paraId="52EBFA3C" w14:textId="3F6F24ED" w:rsidR="00952374" w:rsidRPr="00B2259F" w:rsidRDefault="00952374" w:rsidP="00792F8A">
      <w:pPr>
        <w:pStyle w:val="ListParagraph"/>
        <w:widowControl/>
        <w:numPr>
          <w:ilvl w:val="0"/>
          <w:numId w:val="38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7th Joint International Semantic Technology Conference, 2017</w:t>
      </w:r>
    </w:p>
    <w:p w14:paraId="45F4F7C7" w14:textId="5778710F" w:rsidR="00533477" w:rsidRDefault="00533477" w:rsidP="27EAA816">
      <w:pPr>
        <w:widowControl/>
        <w:spacing w:line="0" w:lineRule="atLeast"/>
        <w:ind w:left="284" w:rightChars="-10" w:right="-24" w:hanging="284"/>
        <w:jc w:val="left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u w:val="single"/>
          <w:lang w:val="pt-BR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  <w:u w:val="single"/>
        </w:rPr>
        <w:t>Journal Reviewer</w:t>
      </w:r>
    </w:p>
    <w:p w14:paraId="768D0A41" w14:textId="24B79946" w:rsidR="00C065E2" w:rsidRPr="00B2259F" w:rsidRDefault="00C065E2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Journal of Electronic Commerce Research</w:t>
      </w:r>
      <w:r w:rsidRPr="00B2259F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, </w:t>
      </w:r>
      <w:r w:rsidR="00E53101"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California State University</w:t>
      </w:r>
      <w:r w:rsidR="007635B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36311464" w14:textId="30C4EEC7" w:rsidR="00812F14" w:rsidRPr="00B2259F" w:rsidRDefault="00DD1A55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Journal of Data and Information Quality</w:t>
      </w:r>
      <w:r w:rsidR="009B58A0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ACM</w:t>
      </w:r>
      <w:r w:rsidR="00B0702E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(2)</w:t>
      </w:r>
    </w:p>
    <w:p w14:paraId="42962D08" w14:textId="3BC28BA1" w:rsidR="00DD1A55" w:rsidRPr="00B2259F" w:rsidRDefault="00812F14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B2259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Humanities and Social Sciences Communications, Nature</w:t>
      </w:r>
      <w:r w:rsidR="007B6CAA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(9)</w:t>
      </w:r>
    </w:p>
    <w:p w14:paraId="09F44E36" w14:textId="09E6AF07" w:rsidR="00C977AF" w:rsidRPr="00C37906" w:rsidRDefault="00C977AF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00C977AF"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  <w:t>Behaviour &amp; Information Technology</w:t>
      </w:r>
      <w:r w:rsidR="009124B9"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  <w:t>, TF</w:t>
      </w:r>
      <w:r w:rsidR="000D7D43"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  <w:t xml:space="preserve"> (</w:t>
      </w:r>
      <w:r w:rsidR="005A7B60">
        <w:rPr>
          <w:rFonts w:ascii="Palatino Linotype" w:eastAsiaTheme="minorEastAsia" w:hAnsi="Palatino Linotype" w:hint="eastAsia"/>
          <w:color w:val="000000"/>
          <w:sz w:val="20"/>
          <w:szCs w:val="20"/>
          <w:lang w:val="pt-BR"/>
        </w:rPr>
        <w:t>7</w:t>
      </w:r>
      <w:r w:rsidR="000D7D43"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  <w:t>)</w:t>
      </w:r>
    </w:p>
    <w:p w14:paraId="41C4C9BE" w14:textId="45029F45" w:rsidR="00483C53" w:rsidRPr="00974455" w:rsidRDefault="006E5DE3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Information Technology &amp; People</w:t>
      </w:r>
      <w:r w:rsidR="00205763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, </w:t>
      </w:r>
      <w:r w:rsidR="0048776E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Emerald Group</w:t>
      </w:r>
      <w:r w:rsidR="00974455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(1)</w:t>
      </w:r>
      <w:r w:rsidR="0048776E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</w:p>
    <w:p w14:paraId="02E711F3" w14:textId="38CDCB16" w:rsidR="006E5DE3" w:rsidRPr="007014F9" w:rsidRDefault="00301E0C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Electronic Commerce Research</w:t>
      </w:r>
      <w:r w:rsidR="00A83F1D"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, Kluwer</w:t>
      </w:r>
      <w:r w:rsidR="00B16DAC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</w:t>
      </w:r>
      <w:r w:rsidR="002B461F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17</w:t>
      </w:r>
      <w:r w:rsidR="00B16DAC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)</w:t>
      </w:r>
    </w:p>
    <w:p w14:paraId="7B901FCB" w14:textId="6A5ECF4B" w:rsidR="006A3020" w:rsidRPr="007014F9" w:rsidRDefault="006A3020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AI &amp; </w:t>
      </w:r>
      <w:r w:rsidR="002F1315"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S</w:t>
      </w:r>
      <w:r w:rsidR="00B24F12"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ociety</w:t>
      </w:r>
      <w:r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Springer Nature</w:t>
      </w:r>
      <w:r w:rsidR="002C06BF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2C656484" w14:textId="7BCF10BA" w:rsidR="006A3020" w:rsidRPr="007014F9" w:rsidRDefault="006A3020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Information </w:t>
      </w:r>
      <w:r w:rsidR="00B25E0C"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&amp;</w:t>
      </w:r>
      <w:r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 </w:t>
      </w:r>
      <w:r w:rsidR="00297442"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Management</w:t>
      </w:r>
      <w:r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, </w:t>
      </w:r>
      <w:r w:rsidR="001676B3"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Elsevier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6FD817C0" w14:textId="5B051852" w:rsidR="006A3020" w:rsidRPr="007014F9" w:rsidRDefault="00B24F12" w:rsidP="27EAA816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Australian Journal of Management</w:t>
      </w:r>
      <w:r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Sage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6358F3E1" w14:textId="282D3769" w:rsidR="00477EC9" w:rsidRDefault="00477EC9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Discover Education</w:t>
      </w:r>
      <w:r w:rsidR="00C575A9" w:rsidRPr="007014F9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Springer</w:t>
      </w:r>
      <w:r w:rsidR="00397337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76C2E582" w14:textId="5864B3CE" w:rsidR="007502A6" w:rsidRPr="007014F9" w:rsidRDefault="007502A6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502A6">
        <w:rPr>
          <w:rFonts w:ascii="Palatino Linotype" w:eastAsiaTheme="minorEastAsia" w:hAnsi="Palatino Linotype"/>
          <w:color w:val="000000"/>
          <w:sz w:val="20"/>
          <w:szCs w:val="20"/>
        </w:rPr>
        <w:t>Global Business Review</w:t>
      </w:r>
      <w:r w:rsidR="00490737">
        <w:rPr>
          <w:rFonts w:ascii="Palatino Linotype" w:eastAsiaTheme="minorEastAsia" w:hAnsi="Palatino Linotype" w:hint="eastAsia"/>
          <w:color w:val="000000"/>
          <w:sz w:val="20"/>
          <w:szCs w:val="20"/>
        </w:rPr>
        <w:t>, S</w:t>
      </w:r>
      <w:r w:rsidR="00490737" w:rsidRPr="00490737">
        <w:rPr>
          <w:rFonts w:ascii="Palatino Linotype" w:eastAsiaTheme="minorEastAsia" w:hAnsi="Palatino Linotype"/>
          <w:color w:val="000000"/>
          <w:sz w:val="20"/>
          <w:szCs w:val="20"/>
        </w:rPr>
        <w:t>age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</w:rPr>
        <w:t xml:space="preserve"> (1)</w:t>
      </w:r>
    </w:p>
    <w:p w14:paraId="7498C149" w14:textId="34D75481" w:rsidR="00C064A2" w:rsidRDefault="00C064A2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Internet Research, Emerald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(2)</w:t>
      </w:r>
    </w:p>
    <w:p w14:paraId="58149732" w14:textId="68E8306D" w:rsidR="001F4179" w:rsidRDefault="001F4179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1F417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Scientific Reports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Springer Nature</w:t>
      </w:r>
      <w:r w:rsidR="00397337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6C448759" w14:textId="33964AB1" w:rsidR="001F4179" w:rsidRDefault="001F4179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Information Processing and Management, </w:t>
      </w: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Elsevier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(2)</w:t>
      </w:r>
    </w:p>
    <w:p w14:paraId="157024CF" w14:textId="456B5E9F" w:rsidR="00167A7E" w:rsidRDefault="00497C3E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International Journal of </w:t>
      </w:r>
      <w:r w:rsidR="00711CA3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Information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</w:t>
      </w:r>
      <w:r w:rsidR="00711CA3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Management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,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 </w:t>
      </w: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Elsevier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</w:t>
      </w:r>
      <w:r w:rsidR="00654A64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4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)</w:t>
      </w:r>
    </w:p>
    <w:p w14:paraId="75BC09EB" w14:textId="13AE4ADF" w:rsidR="0042070A" w:rsidRPr="0042070A" w:rsidRDefault="0042070A" w:rsidP="0042070A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5B5498">
        <w:rPr>
          <w:rFonts w:ascii="Palatino Linotype" w:eastAsiaTheme="minorEastAsia" w:hAnsi="Palatino Linotype"/>
          <w:color w:val="000000"/>
          <w:sz w:val="20"/>
          <w:szCs w:val="20"/>
        </w:rPr>
        <w:t>Human-Centric Intelligent Systems</w:t>
      </w:r>
      <w:r>
        <w:rPr>
          <w:rFonts w:ascii="Palatino Linotype" w:eastAsiaTheme="minorEastAsia" w:hAnsi="Palatino Linotype"/>
          <w:color w:val="000000"/>
          <w:sz w:val="20"/>
          <w:szCs w:val="20"/>
        </w:rPr>
        <w:t xml:space="preserve">, 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Springer Nature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3F2BC865" w14:textId="2DD4CC17" w:rsidR="00360C8C" w:rsidRDefault="00360C8C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360C8C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Industrial Management &amp; Data Systems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, Emerald</w:t>
      </w:r>
      <w:r w:rsidR="00942276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028D9A4B" w14:textId="121D414F" w:rsidR="00214D68" w:rsidRDefault="00214D68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214D68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Data and Information Management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, </w:t>
      </w:r>
      <w:r w:rsidRPr="007014F9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Elsevier</w:t>
      </w:r>
      <w:r w:rsidR="00D87980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7E0B5751" w14:textId="71154FA4" w:rsidR="00AA7E6C" w:rsidRDefault="00AA7E6C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AA7E6C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lastRenderedPageBreak/>
        <w:t>Discover Artificial Intelligence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,</w:t>
      </w:r>
      <w:r w:rsidRPr="00AA7E6C"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 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>Springer Nature</w:t>
      </w:r>
      <w:r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 xml:space="preserve"> (1)</w:t>
      </w:r>
    </w:p>
    <w:p w14:paraId="5BBCCFE3" w14:textId="1B5D0EB8" w:rsidR="00654A64" w:rsidRPr="007014F9" w:rsidRDefault="00654A64" w:rsidP="007014F9">
      <w:pPr>
        <w:pStyle w:val="ListParagraph"/>
        <w:widowControl/>
        <w:numPr>
          <w:ilvl w:val="0"/>
          <w:numId w:val="29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00654A64"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  <w:t>Trends in Psychology</w:t>
      </w:r>
      <w:r>
        <w:rPr>
          <w:rFonts w:ascii="Palatino Linotype" w:eastAsiaTheme="minorEastAsia" w:hAnsi="Palatino Linotype" w:hint="eastAsia"/>
          <w:color w:val="000000"/>
          <w:sz w:val="20"/>
          <w:szCs w:val="20"/>
          <w:lang w:val="en-AU"/>
        </w:rPr>
        <w:t xml:space="preserve"> (1)</w:t>
      </w:r>
    </w:p>
    <w:p w14:paraId="7B782002" w14:textId="1F81F7B0" w:rsidR="004C4262" w:rsidRDefault="004C4262" w:rsidP="004C4262">
      <w:pPr>
        <w:pStyle w:val="Heading1"/>
      </w:pPr>
      <w:r>
        <w:t>PROFESSIONAL MEMBERSHIPS</w:t>
      </w:r>
    </w:p>
    <w:p w14:paraId="4D43C8AA" w14:textId="6B8008D7" w:rsidR="002E3136" w:rsidRDefault="002E3136" w:rsidP="002E3136">
      <w:pPr>
        <w:widowControl/>
        <w:spacing w:before="100" w:beforeAutospacing="1"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Australia Computer 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>Society</w:t>
      </w:r>
      <w:r>
        <w:rPr>
          <w:rFonts w:ascii="Palatino Linotype" w:eastAsiaTheme="minorEastAsia" w:hAnsi="Palatino Linotype" w:hint="eastAsia"/>
          <w:color w:val="000000" w:themeColor="text1"/>
          <w:sz w:val="20"/>
          <w:szCs w:val="20"/>
        </w:rPr>
        <w:t xml:space="preserve"> (ACS)</w:t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>
        <w:rPr>
          <w:rFonts w:ascii="Palatino Linotype" w:eastAsiaTheme="minorEastAsia" w:hAnsi="Palatino Linotype"/>
          <w:color w:val="000000" w:themeColor="text1"/>
          <w:sz w:val="20"/>
          <w:szCs w:val="20"/>
        </w:rPr>
        <w:tab/>
      </w:r>
      <w:r w:rsidRPr="002E3136">
        <w:rPr>
          <w:rFonts w:ascii="Palatino Linotype" w:eastAsiaTheme="minorEastAsia" w:hAnsi="Palatino Linotype" w:hint="eastAsia"/>
          <w:b/>
          <w:bCs/>
          <w:color w:val="000000" w:themeColor="text1"/>
          <w:sz w:val="20"/>
          <w:szCs w:val="20"/>
        </w:rPr>
        <w:t>2026-present</w:t>
      </w:r>
    </w:p>
    <w:p w14:paraId="47AF033C" w14:textId="750B4ADC" w:rsidR="004C4262" w:rsidRPr="00B2259F" w:rsidRDefault="00932602" w:rsidP="002E3136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Association </w:t>
      </w:r>
      <w:r w:rsidR="007B6A20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for Information Systems (AIS)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B6A20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2018-present</w:t>
      </w:r>
    </w:p>
    <w:p w14:paraId="68C29DB1" w14:textId="7B1C5664" w:rsidR="004C4262" w:rsidRPr="00B2259F" w:rsidRDefault="00FC7CD7" w:rsidP="27EAA816">
      <w:pPr>
        <w:widowControl/>
        <w:spacing w:afterLines="50" w:after="163"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Certified Information Systems Auditor, </w:t>
      </w:r>
      <w:r w:rsidR="0005664C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Information Systems Audit and Control Association (ISACA)</w:t>
      </w:r>
      <w:r>
        <w:tab/>
      </w:r>
      <w:r w:rsidR="0005664C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2017-present</w:t>
      </w:r>
    </w:p>
    <w:p w14:paraId="0AF349A0" w14:textId="119D9E52" w:rsidR="000967F7" w:rsidRDefault="000813FF" w:rsidP="000967F7">
      <w:pPr>
        <w:pStyle w:val="Heading1"/>
      </w:pPr>
      <w:r>
        <w:t>SUPERVISION</w:t>
      </w:r>
    </w:p>
    <w:p w14:paraId="033D29BC" w14:textId="55A4359D" w:rsidR="007171CE" w:rsidRPr="00B2259F" w:rsidRDefault="007171CE" w:rsidP="008066C6">
      <w:pPr>
        <w:widowControl/>
        <w:spacing w:beforeLines="50" w:before="163" w:line="0" w:lineRule="atLeast"/>
        <w:ind w:rightChars="-10" w:right="-24"/>
        <w:jc w:val="distribute"/>
        <w:textAlignment w:val="center"/>
        <w:rPr>
          <w:rFonts w:ascii="Palatino Linotype" w:eastAsia="Malgun Gothic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ANU | CBE Internships and the academic programs | Academic Supervisor </w:t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="004F6CAA">
        <w:rPr>
          <w:rFonts w:hint="eastAsia"/>
        </w:rPr>
        <w:t xml:space="preserve">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07</w:t>
      </w:r>
      <w:proofErr w:type="gramEnd"/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/2020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-</w:t>
      </w:r>
      <w:r w:rsidRPr="27EAA816">
        <w:rPr>
          <w:rFonts w:ascii="Palatino Linotype" w:eastAsia="Malgun Gothic" w:hAnsi="Palatino Linotype"/>
          <w:b/>
          <w:bCs/>
          <w:color w:val="000000" w:themeColor="text1"/>
          <w:sz w:val="20"/>
          <w:szCs w:val="20"/>
        </w:rPr>
        <w:t>12/2020</w:t>
      </w:r>
    </w:p>
    <w:p w14:paraId="5C76CF30" w14:textId="77777777" w:rsidR="007171CE" w:rsidRPr="00B2259F" w:rsidRDefault="007171CE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Mentored students </w:t>
      </w:r>
      <w:proofErr w:type="gramStart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interns</w:t>
      </w:r>
      <w:proofErr w:type="gramEnd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academically and provided guidance about how to establish best practices in a “real work” environment (e.g., how to conduct internal system audit process for National Disability Insurance Scheme)</w:t>
      </w:r>
    </w:p>
    <w:p w14:paraId="54F73FA0" w14:textId="77777777" w:rsidR="007171CE" w:rsidRPr="00B2259F" w:rsidRDefault="007171CE" w:rsidP="27EAA816">
      <w:pPr>
        <w:pStyle w:val="ListParagraph"/>
        <w:widowControl/>
        <w:numPr>
          <w:ilvl w:val="0"/>
          <w:numId w:val="22"/>
        </w:numPr>
        <w:spacing w:afterLines="50" w:after="163" w:line="0" w:lineRule="atLeast"/>
        <w:ind w:left="958" w:rightChars="-10" w:right="-24" w:hanging="357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Helped students critically reflecting upon the value of lifelong learning processes provided through the internship experiences.</w:t>
      </w:r>
    </w:p>
    <w:p w14:paraId="2A211656" w14:textId="3155E656" w:rsidR="000358EE" w:rsidRDefault="00E756B9" w:rsidP="000358EE">
      <w:pPr>
        <w:pStyle w:val="Heading1"/>
      </w:pPr>
      <w:r>
        <w:t>OTHER RESEARCH-RELATED AFFILIATIONS</w:t>
      </w:r>
    </w:p>
    <w:p w14:paraId="10B1ABBE" w14:textId="77777777" w:rsidR="00E32FCC" w:rsidRPr="00B2259F" w:rsidRDefault="00E32FCC" w:rsidP="27EAA816">
      <w:pPr>
        <w:widowControl/>
        <w:spacing w:before="120" w:line="0" w:lineRule="atLeast"/>
        <w:ind w:rightChars="-10" w:right="-24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China Unicom </w:t>
      </w:r>
      <w:proofErr w:type="spellStart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Vsens</w:t>
      </w:r>
      <w:proofErr w:type="spellEnd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Ltd., Shandong | Advisor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2020-present</w:t>
      </w:r>
    </w:p>
    <w:p w14:paraId="0B165F82" w14:textId="77777777" w:rsidR="00E32FCC" w:rsidRPr="00B2259F" w:rsidRDefault="00E32FCC" w:rsidP="27EAA816">
      <w:pPr>
        <w:widowControl/>
        <w:spacing w:line="0" w:lineRule="atLeast"/>
        <w:ind w:rightChars="-10" w:right="-24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Yichen Engineering Consulting Co., Ltd, Shandong | Advisor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2019-present</w:t>
      </w:r>
    </w:p>
    <w:p w14:paraId="0BB24AA2" w14:textId="14EE9E88" w:rsidR="00E32FCC" w:rsidRPr="00B2259F" w:rsidRDefault="00E32FCC" w:rsidP="00C166E3">
      <w:pPr>
        <w:widowControl/>
        <w:spacing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Australian Centre on China in the World, </w:t>
      </w:r>
      <w:proofErr w:type="spellStart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Colledge</w:t>
      </w:r>
      <w:proofErr w:type="spellEnd"/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of Asia Pacific, ANU | PhD fellow</w:t>
      </w:r>
      <w:r>
        <w:tab/>
      </w:r>
      <w:r>
        <w:tab/>
      </w:r>
      <w:r>
        <w:tab/>
      </w:r>
      <w:r>
        <w:tab/>
      </w:r>
      <w:r>
        <w:tab/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</w:t>
      </w:r>
      <w:r w:rsidR="00C166E3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 xml:space="preserve">  </w:t>
      </w:r>
      <w:r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2017-</w:t>
      </w:r>
      <w:r w:rsidR="00C166E3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2023</w:t>
      </w:r>
    </w:p>
    <w:p w14:paraId="25F5BFEB" w14:textId="6E0658E1" w:rsidR="001556A2" w:rsidRPr="00B2259F" w:rsidRDefault="00C35842" w:rsidP="00C166E3">
      <w:pPr>
        <w:widowControl/>
        <w:spacing w:after="120" w:line="0" w:lineRule="atLeast"/>
        <w:ind w:rightChars="-10" w:right="-24"/>
        <w:jc w:val="distribute"/>
        <w:textAlignment w:val="center"/>
        <w:rPr>
          <w:rFonts w:ascii="Palatino Linotype" w:eastAsiaTheme="minorEastAsia" w:hAnsi="Palatino Linotype"/>
          <w:b/>
          <w:bCs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Knowledge Graph Engineering </w:t>
      </w:r>
      <w:r w:rsidR="00A1584A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Group, Research School of Management, ANU</w:t>
      </w:r>
      <w:r w:rsidR="00F63FC5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| Lab member</w:t>
      </w:r>
      <w:r>
        <w:tab/>
      </w:r>
      <w:r>
        <w:tab/>
      </w:r>
      <w:r>
        <w:tab/>
      </w:r>
      <w:r w:rsidR="00C166E3">
        <w:t xml:space="preserve">  </w:t>
      </w:r>
      <w:r w:rsidR="001556A2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1556A2" w:rsidRPr="27EAA816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2017-</w:t>
      </w:r>
      <w:r w:rsidR="00C166E3">
        <w:rPr>
          <w:rFonts w:ascii="Palatino Linotype" w:eastAsiaTheme="minorEastAsia" w:hAnsi="Palatino Linotype"/>
          <w:b/>
          <w:bCs/>
          <w:color w:val="000000" w:themeColor="text1"/>
          <w:sz w:val="20"/>
          <w:szCs w:val="20"/>
        </w:rPr>
        <w:t>2023</w:t>
      </w:r>
    </w:p>
    <w:p w14:paraId="08534492" w14:textId="72E40AA8" w:rsidR="00C57BCB" w:rsidRPr="00A600F4" w:rsidRDefault="00C57BCB" w:rsidP="00C7667B">
      <w:pPr>
        <w:pStyle w:val="Heading1"/>
      </w:pPr>
      <w:r>
        <w:t>ADDITIONAL INFORMATION</w:t>
      </w:r>
    </w:p>
    <w:p w14:paraId="7D7A4E5B" w14:textId="77777777" w:rsidR="00C57BCB" w:rsidRPr="00A600F4" w:rsidRDefault="00C57BCB" w:rsidP="27EAA816">
      <w:pPr>
        <w:widowControl/>
        <w:spacing w:before="120" w:line="0" w:lineRule="atLeast"/>
        <w:ind w:rightChars="-10" w:right="-24"/>
        <w:jc w:val="left"/>
        <w:textAlignment w:val="center"/>
        <w:rPr>
          <w:rFonts w:ascii="Palatino Linotype" w:hAnsi="Palatino Linotype"/>
          <w:b/>
          <w:bCs/>
          <w:sz w:val="20"/>
          <w:szCs w:val="20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Standardized Tests:</w:t>
      </w:r>
      <w:r w:rsidRPr="27EAA816"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p w14:paraId="581CF789" w14:textId="2B199007" w:rsidR="00C57BCB" w:rsidRPr="00B2259F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TOEFL</w:t>
      </w:r>
      <w:r w:rsidR="006311B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(highest)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: Reading 29, Listening 26, Speaking 26, Writing 29</w:t>
      </w:r>
    </w:p>
    <w:p w14:paraId="6A5133FC" w14:textId="77777777" w:rsidR="00C57BCB" w:rsidRPr="00B2259F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Equivalence of IELTS (Reading: 8.5, Listening: 7, Speaking: 8, Writing: 7.5)</w:t>
      </w:r>
    </w:p>
    <w:p w14:paraId="484435FE" w14:textId="77777777" w:rsidR="00C57BCB" w:rsidRPr="00A600F4" w:rsidRDefault="00C57BCB" w:rsidP="00C57BCB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hAnsi="Palatino Linotype"/>
          <w:color w:val="000000"/>
          <w:sz w:val="20"/>
          <w:szCs w:val="20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GMAT (Graduate Management Admission Test) (Score: 700) Analytical Writing Assessment (AWA): 5.5/6, Top</w:t>
      </w:r>
      <w:r w:rsidRPr="27EAA816">
        <w:rPr>
          <w:rFonts w:ascii="Palatino Linotype" w:hAnsi="Palatino Linotype"/>
          <w:color w:val="000000" w:themeColor="text1"/>
          <w:sz w:val="20"/>
          <w:szCs w:val="20"/>
        </w:rPr>
        <w:t xml:space="preserve"> 10% worldwide)</w:t>
      </w:r>
    </w:p>
    <w:p w14:paraId="7BD83D3E" w14:textId="77777777" w:rsidR="00C57BCB" w:rsidRPr="00B2259F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PSC Certification (Test for Standard Chinese) (Score: 90.4/100)</w:t>
      </w:r>
    </w:p>
    <w:p w14:paraId="31B269E9" w14:textId="77777777" w:rsidR="00C57BCB" w:rsidRPr="00B2259F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CFA (Charted Financial Analyst) Level II, Candidate</w:t>
      </w:r>
    </w:p>
    <w:p w14:paraId="2495E930" w14:textId="77777777" w:rsidR="00C57BCB" w:rsidRPr="00B2259F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CISA (Certified Information Systems Auditor)</w:t>
      </w:r>
    </w:p>
    <w:p w14:paraId="3EFFEEDC" w14:textId="0D2051BF" w:rsidR="00521889" w:rsidRDefault="00521889" w:rsidP="27EAA816">
      <w:pPr>
        <w:widowControl/>
        <w:spacing w:line="0" w:lineRule="atLeast"/>
        <w:ind w:rightChars="-10" w:right="-24"/>
        <w:jc w:val="left"/>
        <w:textAlignment w:val="center"/>
        <w:rPr>
          <w:rFonts w:ascii="Palatino Linotype" w:hAnsi="Palatino Linotype"/>
          <w:b/>
          <w:bCs/>
          <w:color w:val="000000"/>
          <w:sz w:val="20"/>
          <w:szCs w:val="20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Teaching Training Experience</w:t>
      </w:r>
    </w:p>
    <w:p w14:paraId="2BECCCE7" w14:textId="0E35703C" w:rsidR="00521889" w:rsidRPr="00B2259F" w:rsidRDefault="002D1F06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Completed a tutor training course on Principles of Tutoring and Demonstrating (PTD) Program, the Australian National University</w:t>
      </w:r>
    </w:p>
    <w:p w14:paraId="331F6EC3" w14:textId="7EF3B15E" w:rsidR="002D1F06" w:rsidRPr="00B2259F" w:rsidRDefault="002D1F06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Completed a training for online teaching – Training Course for Online Tutors, Research School of Management, Australian National University</w:t>
      </w:r>
    </w:p>
    <w:p w14:paraId="261F8C3D" w14:textId="76A55021" w:rsidR="00C57BCB" w:rsidRPr="00A600F4" w:rsidRDefault="00C57BCB" w:rsidP="00C57BCB">
      <w:pPr>
        <w:widowControl/>
        <w:spacing w:line="0" w:lineRule="atLeast"/>
        <w:ind w:rightChars="-10" w:right="-24"/>
        <w:jc w:val="left"/>
        <w:textAlignment w:val="center"/>
        <w:rPr>
          <w:rFonts w:ascii="Palatino Linotype" w:hAnsi="Palatino Linotype"/>
          <w:color w:val="000000"/>
          <w:sz w:val="20"/>
          <w:szCs w:val="20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Languages:</w:t>
      </w:r>
      <w:r w:rsidRPr="27EAA816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</w:p>
    <w:p w14:paraId="2353C3AC" w14:textId="77777777" w:rsidR="00C57BCB" w:rsidRPr="00B2259F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Fluent in Mandarin and English| Self-learning Japanese.</w:t>
      </w:r>
    </w:p>
    <w:p w14:paraId="5F866A36" w14:textId="77777777" w:rsidR="00C57BCB" w:rsidRPr="00A600F4" w:rsidRDefault="00C57BCB" w:rsidP="00C57BCB">
      <w:pPr>
        <w:widowControl/>
        <w:spacing w:line="0" w:lineRule="atLeast"/>
        <w:ind w:rightChars="-10" w:right="-24"/>
        <w:jc w:val="left"/>
        <w:textAlignment w:val="center"/>
        <w:rPr>
          <w:rFonts w:ascii="Palatino Linotype" w:hAnsi="Palatino Linotype"/>
          <w:color w:val="000000"/>
          <w:sz w:val="20"/>
          <w:szCs w:val="20"/>
          <w:lang w:val="pt-BR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Techniques:</w:t>
      </w:r>
      <w:r w:rsidRPr="27EAA816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</w:p>
    <w:p w14:paraId="42A57375" w14:textId="14656045" w:rsidR="00C57BCB" w:rsidRPr="00935397" w:rsidRDefault="00C57BCB" w:rsidP="27EAA816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pt-BR"/>
        </w:rPr>
      </w:pPr>
      <w:r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>JAVA | Python | R | Redis | SPSS |</w:t>
      </w:r>
      <w:r w:rsidR="00935397"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 Stata | Eviews | Amos | </w:t>
      </w:r>
      <w:r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Access | </w:t>
      </w:r>
      <w:r w:rsidR="00935397"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Ucinet| SIENNA | </w:t>
      </w:r>
      <w:r w:rsidR="00D62BA9"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Tableau | </w:t>
      </w:r>
      <w:r w:rsidR="00935397"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>SPARQL/</w:t>
      </w:r>
      <w:r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>PostgreSQL/MySQL/MongoDB| Photoshops|</w:t>
      </w:r>
      <w:r w:rsidR="004576BB"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 Adobe AI |</w:t>
      </w:r>
      <w:r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 Web development toolkits| Wordpress</w:t>
      </w:r>
      <w:r w:rsidR="004576BB" w:rsidRPr="008066C6">
        <w:rPr>
          <w:rFonts w:ascii="Palatino Linotype" w:eastAsiaTheme="minorEastAsia" w:hAnsi="Palatino Linotype"/>
          <w:color w:val="000000" w:themeColor="text1"/>
          <w:sz w:val="20"/>
          <w:szCs w:val="20"/>
          <w:lang w:val="pt-BR"/>
        </w:rPr>
        <w:t xml:space="preserve"> |Nvivo | Mplus</w:t>
      </w:r>
    </w:p>
    <w:p w14:paraId="604B212D" w14:textId="77777777" w:rsidR="00C57BCB" w:rsidRPr="00A600F4" w:rsidRDefault="00C57BCB" w:rsidP="00C57BCB">
      <w:pPr>
        <w:widowControl/>
        <w:spacing w:line="0" w:lineRule="atLeast"/>
        <w:ind w:rightChars="-10" w:right="-24"/>
        <w:jc w:val="left"/>
        <w:textAlignment w:val="center"/>
        <w:rPr>
          <w:rFonts w:ascii="Palatino Linotype" w:hAnsi="Palatino Linotype"/>
          <w:color w:val="000000"/>
          <w:sz w:val="20"/>
          <w:szCs w:val="20"/>
        </w:rPr>
      </w:pPr>
      <w:r w:rsidRPr="27EAA816">
        <w:rPr>
          <w:rFonts w:ascii="Palatino Linotype" w:hAnsi="Palatino Linotype"/>
          <w:b/>
          <w:bCs/>
          <w:color w:val="000000" w:themeColor="text1"/>
          <w:sz w:val="20"/>
          <w:szCs w:val="20"/>
        </w:rPr>
        <w:t>Other Activities:</w:t>
      </w:r>
      <w:r w:rsidRPr="27EAA816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</w:p>
    <w:p w14:paraId="3D4494BD" w14:textId="77777777" w:rsidR="00C57BCB" w:rsidRPr="00A600F4" w:rsidRDefault="00C57BCB" w:rsidP="00C57BCB">
      <w:pPr>
        <w:pStyle w:val="ListParagraph"/>
        <w:widowControl/>
        <w:numPr>
          <w:ilvl w:val="0"/>
          <w:numId w:val="22"/>
        </w:numPr>
        <w:spacing w:line="0" w:lineRule="atLeast"/>
        <w:ind w:rightChars="-10" w:right="-24"/>
        <w:jc w:val="left"/>
        <w:textAlignment w:val="center"/>
        <w:rPr>
          <w:rFonts w:ascii="Palatino Linotype" w:hAnsi="Palatino Linotype"/>
          <w:color w:val="000000"/>
          <w:sz w:val="20"/>
          <w:szCs w:val="20"/>
        </w:rPr>
      </w:pPr>
      <w:r w:rsidRPr="27EAA816">
        <w:rPr>
          <w:rFonts w:ascii="Palatino Linotype" w:hAnsi="Palatino Linotype"/>
          <w:color w:val="000000" w:themeColor="text1"/>
          <w:sz w:val="20"/>
          <w:szCs w:val="20"/>
        </w:rPr>
        <w:t>Runner-up of the E-Sports Competition (05/2014) | President of the Board Game Club (2012) | Excellent Member in College Choir (2011)</w:t>
      </w:r>
    </w:p>
    <w:bookmarkEnd w:id="3"/>
    <w:bookmarkEnd w:id="4"/>
    <w:p w14:paraId="53935EAC" w14:textId="21C7C8F4" w:rsidR="00C57BCB" w:rsidRDefault="00841C97" w:rsidP="00D64DDF">
      <w:pPr>
        <w:pStyle w:val="Heading1"/>
      </w:pPr>
      <w:r>
        <w:rPr>
          <w:caps w:val="0"/>
        </w:rPr>
        <w:t>REFEREES</w:t>
      </w:r>
    </w:p>
    <w:p w14:paraId="72DFF4E9" w14:textId="30F4B403" w:rsidR="00D64DDF" w:rsidRPr="004812BF" w:rsidRDefault="008E4959" w:rsidP="00F14F21">
      <w:pPr>
        <w:spacing w:line="240" w:lineRule="auto"/>
        <w:rPr>
          <w:rFonts w:ascii="Palatino Linotype" w:hAnsi="Palatino Linotype"/>
          <w:b/>
          <w:bCs/>
          <w:sz w:val="20"/>
          <w:szCs w:val="20"/>
        </w:rPr>
      </w:pPr>
      <w:r w:rsidRPr="27EAA816">
        <w:rPr>
          <w:rFonts w:ascii="Palatino Linotype" w:hAnsi="Palatino Linotype"/>
          <w:b/>
          <w:bCs/>
          <w:sz w:val="20"/>
          <w:szCs w:val="20"/>
        </w:rPr>
        <w:t>Dr Armin Haller</w:t>
      </w:r>
      <w:r w:rsidR="00BE60FC" w:rsidRPr="27EAA816">
        <w:rPr>
          <w:rFonts w:ascii="Palatino Linotype" w:hAnsi="Palatino Linotype"/>
          <w:b/>
          <w:bCs/>
          <w:sz w:val="20"/>
          <w:szCs w:val="20"/>
        </w:rPr>
        <w:t xml:space="preserve"> (Relationship: Chair of </w:t>
      </w:r>
      <w:proofErr w:type="spellStart"/>
      <w:r w:rsidR="00BE60FC" w:rsidRPr="27EAA816">
        <w:rPr>
          <w:rFonts w:ascii="Palatino Linotype" w:hAnsi="Palatino Linotype"/>
          <w:b/>
          <w:bCs/>
          <w:sz w:val="20"/>
          <w:szCs w:val="20"/>
        </w:rPr>
        <w:t>Yingnan’s</w:t>
      </w:r>
      <w:proofErr w:type="spellEnd"/>
      <w:r w:rsidR="00BE60FC" w:rsidRPr="27EAA816">
        <w:rPr>
          <w:rFonts w:ascii="Palatino Linotype" w:hAnsi="Palatino Linotype"/>
          <w:b/>
          <w:bCs/>
          <w:sz w:val="20"/>
          <w:szCs w:val="20"/>
        </w:rPr>
        <w:t xml:space="preserve"> PhD Supervisory Panel)</w:t>
      </w:r>
    </w:p>
    <w:p w14:paraId="36BE9737" w14:textId="7CB59EF5" w:rsidR="00483567" w:rsidRPr="00C166E3" w:rsidRDefault="001F2707" w:rsidP="27EAA816">
      <w:pPr>
        <w:widowControl/>
        <w:spacing w:line="0" w:lineRule="atLeast"/>
        <w:ind w:leftChars="100" w:left="240" w:rightChars="-10" w:right="-24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Associate Professor</w:t>
      </w:r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of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48356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College of Business &amp; Economics </w:t>
      </w:r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and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Research School of Computing</w:t>
      </w:r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College of Engineering and Computing Science</w:t>
      </w:r>
      <w:r w:rsidR="00D3524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| Director </w:t>
      </w:r>
      <w:proofErr w:type="spellStart"/>
      <w:r w:rsidR="00D3524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CoE</w:t>
      </w:r>
      <w:proofErr w:type="spellEnd"/>
      <w:r w:rsidR="00D3524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Data &amp; AI for APAC - Crayon</w:t>
      </w:r>
    </w:p>
    <w:p w14:paraId="25EEBF0F" w14:textId="7B040285" w:rsidR="00483567" w:rsidRPr="00C166E3" w:rsidRDefault="00D35241" w:rsidP="27EAA816">
      <w:pPr>
        <w:widowControl/>
        <w:spacing w:line="0" w:lineRule="atLeast"/>
        <w:ind w:leftChars="100" w:left="240" w:rightChars="-10" w:right="-24"/>
        <w:textAlignment w:val="center"/>
        <w:rPr>
          <w:rFonts w:ascii="Palatino Linotype" w:eastAsiaTheme="minorEastAsia" w:hAnsi="Palatino Linotype"/>
          <w:color w:val="000000" w:themeColor="text1"/>
          <w:sz w:val="20"/>
          <w:szCs w:val="20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lastRenderedPageBreak/>
        <w:t>HN building</w:t>
      </w:r>
      <w:r w:rsidR="0048356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The Australian National University, ACT, Australia, 2601</w:t>
      </w:r>
    </w:p>
    <w:p w14:paraId="1DF00A85" w14:textId="37915DA2" w:rsidR="007874E3" w:rsidRPr="00BE60FC" w:rsidRDefault="007874E3" w:rsidP="00383F73">
      <w:pPr>
        <w:spacing w:line="240" w:lineRule="atLeast"/>
        <w:ind w:leftChars="100" w:left="240"/>
        <w:rPr>
          <w:rFonts w:ascii="Palatino Linotype" w:hAnsi="Palatino Linotype"/>
          <w:color w:val="000000"/>
          <w:kern w:val="0"/>
          <w:sz w:val="20"/>
          <w:szCs w:val="20"/>
        </w:rPr>
      </w:pPr>
      <w:r w:rsidRPr="00BE60FC">
        <w:rPr>
          <w:rFonts w:ascii="Palatino Linotype" w:hAnsi="Palatino Linotype"/>
          <w:color w:val="000000"/>
          <w:kern w:val="0"/>
          <w:sz w:val="20"/>
          <w:szCs w:val="20"/>
        </w:rPr>
        <w:t xml:space="preserve">Email: </w:t>
      </w:r>
      <w:r w:rsidRPr="002F7A6B">
        <w:rPr>
          <w:rFonts w:ascii="Palatino Linotype" w:hAnsi="Palatino Linotype"/>
          <w:kern w:val="0"/>
          <w:sz w:val="20"/>
          <w:szCs w:val="20"/>
        </w:rPr>
        <w:t>Armin.haller@anu.edu.au</w:t>
      </w:r>
    </w:p>
    <w:p w14:paraId="71FE22E0" w14:textId="2F63BA90" w:rsidR="008E4959" w:rsidRPr="004812BF" w:rsidRDefault="008E4959" w:rsidP="00F14F21">
      <w:pPr>
        <w:spacing w:line="240" w:lineRule="auto"/>
        <w:rPr>
          <w:rFonts w:ascii="Palatino Linotype" w:hAnsi="Palatino Linotype"/>
          <w:b/>
          <w:bCs/>
          <w:sz w:val="20"/>
          <w:szCs w:val="20"/>
        </w:rPr>
      </w:pPr>
      <w:r w:rsidRPr="27EAA816">
        <w:rPr>
          <w:rFonts w:ascii="Palatino Linotype" w:hAnsi="Palatino Linotype"/>
          <w:b/>
          <w:bCs/>
          <w:sz w:val="20"/>
          <w:szCs w:val="20"/>
        </w:rPr>
        <w:t>Dr Andrew Reeson</w:t>
      </w:r>
      <w:r w:rsidR="00BE60FC" w:rsidRPr="27EAA816">
        <w:rPr>
          <w:rFonts w:ascii="Palatino Linotype" w:hAnsi="Palatino Linotype"/>
          <w:b/>
          <w:bCs/>
          <w:sz w:val="20"/>
          <w:szCs w:val="20"/>
        </w:rPr>
        <w:t xml:space="preserve"> (Relationship: </w:t>
      </w:r>
      <w:r w:rsidR="00F14F21" w:rsidRPr="27EAA816">
        <w:rPr>
          <w:rFonts w:ascii="Palatino Linotype" w:hAnsi="Palatino Linotype"/>
          <w:b/>
          <w:bCs/>
          <w:sz w:val="20"/>
          <w:szCs w:val="20"/>
        </w:rPr>
        <w:t xml:space="preserve">Associate </w:t>
      </w:r>
      <w:r w:rsidR="00BE60FC" w:rsidRPr="27EAA816">
        <w:rPr>
          <w:rFonts w:ascii="Palatino Linotype" w:hAnsi="Palatino Linotype"/>
          <w:b/>
          <w:bCs/>
          <w:sz w:val="20"/>
          <w:szCs w:val="20"/>
        </w:rPr>
        <w:t>PhD Supervisor)</w:t>
      </w:r>
    </w:p>
    <w:p w14:paraId="2A1C6B76" w14:textId="6A0B6EDB" w:rsidR="00F14F21" w:rsidRPr="00B2259F" w:rsidRDefault="007874E3" w:rsidP="27EAA816">
      <w:pPr>
        <w:widowControl/>
        <w:spacing w:line="0" w:lineRule="atLeast"/>
        <w:ind w:leftChars="100" w:left="240" w:rightChars="-10" w:right="-24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Chief Scientist</w:t>
      </w:r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of</w:t>
      </w: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7E64B5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Data61, </w:t>
      </w:r>
      <w:r w:rsidR="00F14F2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The Commonwealth Scientific and Industrial Research Organisation</w:t>
      </w:r>
    </w:p>
    <w:p w14:paraId="1E22C0E3" w14:textId="4456E8C4" w:rsidR="007874E3" w:rsidRPr="00B2259F" w:rsidRDefault="007E64B5" w:rsidP="27EAA816">
      <w:pPr>
        <w:widowControl/>
        <w:spacing w:line="0" w:lineRule="atLeast"/>
        <w:ind w:leftChars="100" w:left="240" w:rightChars="-10" w:right="-24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Synergy Building, Black Mountain</w:t>
      </w:r>
      <w:r w:rsidR="00F14F2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, ACT, Australia, 2601</w:t>
      </w:r>
    </w:p>
    <w:p w14:paraId="552C8038" w14:textId="3D027169" w:rsidR="00F14F21" w:rsidRPr="00F14F21" w:rsidRDefault="00F14F21" w:rsidP="00E041CC">
      <w:pPr>
        <w:spacing w:line="240" w:lineRule="auto"/>
        <w:ind w:leftChars="100" w:left="240"/>
        <w:rPr>
          <w:rFonts w:ascii="Palatino Linotype" w:hAnsi="Palatino Linotype"/>
          <w:color w:val="000000"/>
          <w:kern w:val="0"/>
          <w:sz w:val="20"/>
          <w:szCs w:val="20"/>
        </w:rPr>
      </w:pPr>
      <w:r w:rsidRPr="00BE60FC">
        <w:rPr>
          <w:rFonts w:ascii="Palatino Linotype" w:hAnsi="Palatino Linotype"/>
          <w:color w:val="000000"/>
          <w:kern w:val="0"/>
          <w:sz w:val="20"/>
          <w:szCs w:val="20"/>
        </w:rPr>
        <w:t xml:space="preserve">Email: </w:t>
      </w:r>
      <w:r w:rsidRPr="002F7A6B">
        <w:rPr>
          <w:rFonts w:ascii="Palatino Linotype" w:hAnsi="Palatino Linotype"/>
          <w:kern w:val="0"/>
          <w:sz w:val="20"/>
          <w:szCs w:val="20"/>
        </w:rPr>
        <w:t>Andrew.reeson@data61.csiro.au</w:t>
      </w:r>
    </w:p>
    <w:p w14:paraId="48E808E6" w14:textId="16F25730" w:rsidR="008E4959" w:rsidRPr="004812BF" w:rsidRDefault="008E4959" w:rsidP="009801CD">
      <w:pPr>
        <w:spacing w:line="240" w:lineRule="auto"/>
        <w:rPr>
          <w:rFonts w:ascii="Palatino Linotype" w:hAnsi="Palatino Linotype"/>
          <w:b/>
          <w:bCs/>
          <w:sz w:val="20"/>
          <w:szCs w:val="20"/>
        </w:rPr>
      </w:pPr>
      <w:r w:rsidRPr="27EAA816">
        <w:rPr>
          <w:rFonts w:ascii="Palatino Linotype" w:hAnsi="Palatino Linotype"/>
          <w:b/>
          <w:bCs/>
          <w:sz w:val="20"/>
          <w:szCs w:val="20"/>
        </w:rPr>
        <w:t xml:space="preserve">Dr </w:t>
      </w:r>
      <w:r w:rsidR="00483567" w:rsidRPr="27EAA816">
        <w:rPr>
          <w:rFonts w:ascii="Palatino Linotype" w:hAnsi="Palatino Linotype"/>
          <w:b/>
          <w:bCs/>
          <w:sz w:val="20"/>
          <w:szCs w:val="20"/>
        </w:rPr>
        <w:t>Giles Hirst</w:t>
      </w:r>
      <w:r w:rsidR="00BE60FC" w:rsidRPr="27EAA816">
        <w:rPr>
          <w:rFonts w:ascii="Palatino Linotype" w:hAnsi="Palatino Linotype"/>
          <w:b/>
          <w:bCs/>
          <w:sz w:val="20"/>
          <w:szCs w:val="20"/>
        </w:rPr>
        <w:t xml:space="preserve"> (Relationship: Co-author)</w:t>
      </w:r>
    </w:p>
    <w:p w14:paraId="2448B246" w14:textId="6703982B" w:rsidR="00483567" w:rsidRPr="00B2259F" w:rsidRDefault="007874E3" w:rsidP="27EAA816">
      <w:pPr>
        <w:widowControl/>
        <w:spacing w:line="0" w:lineRule="atLeast"/>
        <w:ind w:leftChars="100" w:left="240" w:rightChars="-10" w:right="-24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Professor</w:t>
      </w:r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proofErr w:type="gramStart"/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of</w:t>
      </w:r>
      <w:proofErr w:type="gramEnd"/>
      <w:r w:rsidR="00366981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 </w:t>
      </w:r>
      <w:r w:rsidR="00483567"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 xml:space="preserve">Research School of Management, College of Business &amp; Economics </w:t>
      </w:r>
    </w:p>
    <w:p w14:paraId="62086094" w14:textId="5A173CA0" w:rsidR="008E4959" w:rsidRPr="00B2259F" w:rsidRDefault="00483567" w:rsidP="27EAA816">
      <w:pPr>
        <w:widowControl/>
        <w:spacing w:line="0" w:lineRule="atLeast"/>
        <w:ind w:leftChars="100" w:left="240" w:rightChars="-10" w:right="-24"/>
        <w:textAlignment w:val="center"/>
        <w:rPr>
          <w:rFonts w:ascii="Palatino Linotype" w:eastAsiaTheme="minorEastAsia" w:hAnsi="Palatino Linotype"/>
          <w:color w:val="000000"/>
          <w:sz w:val="20"/>
          <w:szCs w:val="20"/>
          <w:lang w:val="en-AU"/>
        </w:rPr>
      </w:pPr>
      <w:r w:rsidRPr="27EAA816">
        <w:rPr>
          <w:rFonts w:ascii="Palatino Linotype" w:eastAsiaTheme="minorEastAsia" w:hAnsi="Palatino Linotype"/>
          <w:color w:val="000000" w:themeColor="text1"/>
          <w:sz w:val="20"/>
          <w:szCs w:val="20"/>
        </w:rPr>
        <w:t>LF Crisp Building 26C, The Australian National University, ACT, Australia, 2601</w:t>
      </w:r>
    </w:p>
    <w:p w14:paraId="16409A79" w14:textId="50AC033B" w:rsidR="00F14F21" w:rsidRPr="00BE60FC" w:rsidRDefault="00F14F21" w:rsidP="00E041CC">
      <w:pPr>
        <w:spacing w:line="240" w:lineRule="auto"/>
        <w:ind w:leftChars="100" w:left="240"/>
        <w:rPr>
          <w:rFonts w:ascii="Palatino Linotype" w:hAnsi="Palatino Linotype"/>
          <w:color w:val="000000"/>
          <w:kern w:val="0"/>
          <w:sz w:val="20"/>
          <w:szCs w:val="20"/>
        </w:rPr>
      </w:pPr>
      <w:r w:rsidRPr="00BE60FC">
        <w:rPr>
          <w:rFonts w:ascii="Palatino Linotype" w:hAnsi="Palatino Linotype"/>
          <w:color w:val="000000"/>
          <w:kern w:val="0"/>
          <w:sz w:val="20"/>
          <w:szCs w:val="20"/>
        </w:rPr>
        <w:t xml:space="preserve">Email: </w:t>
      </w:r>
      <w:r w:rsidRPr="002F7A6B">
        <w:rPr>
          <w:rFonts w:ascii="Palatino Linotype" w:hAnsi="Palatino Linotype"/>
          <w:kern w:val="0"/>
          <w:sz w:val="20"/>
          <w:szCs w:val="20"/>
        </w:rPr>
        <w:t>Giles.hirst@anu.edu.au</w:t>
      </w:r>
    </w:p>
    <w:sectPr w:rsidR="00F14F21" w:rsidRPr="00BE60FC" w:rsidSect="00A74216">
      <w:headerReference w:type="default" r:id="rId16"/>
      <w:footerReference w:type="even" r:id="rId17"/>
      <w:footerReference w:type="default" r:id="rId18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ED67" w14:textId="77777777" w:rsidR="00B06898" w:rsidRDefault="00B06898" w:rsidP="00965918">
      <w:pPr>
        <w:spacing w:line="240" w:lineRule="auto"/>
      </w:pPr>
      <w:r>
        <w:separator/>
      </w:r>
    </w:p>
  </w:endnote>
  <w:endnote w:type="continuationSeparator" w:id="0">
    <w:p w14:paraId="187C3197" w14:textId="77777777" w:rsidR="00B06898" w:rsidRDefault="00B06898" w:rsidP="009659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ucida Grande">
    <w:charset w:val="00"/>
    <w:family w:val="auto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FA4D" w14:textId="0CE4D936" w:rsidR="00BA1795" w:rsidRDefault="27EAA816">
    <w:pPr>
      <w:pStyle w:val="Footer"/>
      <w:jc w:val="right"/>
    </w:pPr>
    <w:r>
      <w:t xml:space="preserve">Page </w:t>
    </w:r>
    <w:r w:rsidR="00BA1795" w:rsidRPr="27EAA816">
      <w:rPr>
        <w:b/>
        <w:bCs/>
      </w:rPr>
      <w:fldChar w:fldCharType="begin"/>
    </w:r>
    <w:r w:rsidR="00BA1795" w:rsidRPr="27EAA816">
      <w:rPr>
        <w:b/>
        <w:bCs/>
      </w:rPr>
      <w:instrText>PAGE</w:instrText>
    </w:r>
    <w:r w:rsidR="00BA1795" w:rsidRPr="27EAA816">
      <w:rPr>
        <w:b/>
        <w:bCs/>
        <w:sz w:val="24"/>
        <w:szCs w:val="24"/>
      </w:rPr>
      <w:fldChar w:fldCharType="separate"/>
    </w:r>
    <w:r w:rsidRPr="27EAA816">
      <w:rPr>
        <w:b/>
        <w:bCs/>
      </w:rPr>
      <w:t>2</w:t>
    </w:r>
    <w:r w:rsidR="00BA1795" w:rsidRPr="27EAA816">
      <w:rPr>
        <w:b/>
        <w:bCs/>
      </w:rPr>
      <w:fldChar w:fldCharType="end"/>
    </w:r>
    <w:r>
      <w:t xml:space="preserve"> of </w:t>
    </w:r>
    <w:r w:rsidR="00BA1795" w:rsidRPr="27EAA816">
      <w:rPr>
        <w:b/>
        <w:bCs/>
      </w:rPr>
      <w:fldChar w:fldCharType="begin"/>
    </w:r>
    <w:r w:rsidR="00BA1795" w:rsidRPr="27EAA816">
      <w:rPr>
        <w:b/>
        <w:bCs/>
      </w:rPr>
      <w:instrText>NUMPAGES</w:instrText>
    </w:r>
    <w:r w:rsidR="00BA1795" w:rsidRPr="27EAA816">
      <w:rPr>
        <w:b/>
        <w:bCs/>
        <w:sz w:val="24"/>
        <w:szCs w:val="24"/>
      </w:rPr>
      <w:fldChar w:fldCharType="separate"/>
    </w:r>
    <w:r w:rsidRPr="27EAA816">
      <w:rPr>
        <w:b/>
        <w:bCs/>
      </w:rPr>
      <w:t>6</w:t>
    </w:r>
    <w:r w:rsidR="00BA1795" w:rsidRPr="27EAA816">
      <w:rPr>
        <w:b/>
        <w:bCs/>
      </w:rPr>
      <w:fldChar w:fldCharType="end"/>
    </w:r>
  </w:p>
  <w:p w14:paraId="0221F44C" w14:textId="77777777" w:rsidR="00BA1795" w:rsidRDefault="00BA1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93735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14:paraId="10ACF57E" w14:textId="7B97CE05" w:rsidR="00B60B99" w:rsidRDefault="27EAA816" w:rsidP="00306B72">
            <w:pPr>
              <w:pStyle w:val="Footer"/>
            </w:pPr>
            <w:r>
              <w:t xml:space="preserve">Page </w:t>
            </w:r>
            <w:r w:rsidR="00B60B99" w:rsidRPr="27EAA816">
              <w:rPr>
                <w:b/>
                <w:bCs/>
              </w:rPr>
              <w:fldChar w:fldCharType="begin"/>
            </w:r>
            <w:r w:rsidR="00B60B99" w:rsidRPr="27EAA816">
              <w:rPr>
                <w:b/>
                <w:bCs/>
              </w:rPr>
              <w:instrText>PAGE</w:instrText>
            </w:r>
            <w:r w:rsidR="00B60B99" w:rsidRPr="27EAA816">
              <w:rPr>
                <w:b/>
                <w:bCs/>
                <w:sz w:val="24"/>
                <w:szCs w:val="24"/>
              </w:rPr>
              <w:fldChar w:fldCharType="separate"/>
            </w:r>
            <w:r w:rsidRPr="27EAA816">
              <w:rPr>
                <w:b/>
                <w:bCs/>
              </w:rPr>
              <w:t>3</w:t>
            </w:r>
            <w:r w:rsidR="00B60B99" w:rsidRPr="27EAA816">
              <w:rPr>
                <w:b/>
                <w:bCs/>
              </w:rPr>
              <w:fldChar w:fldCharType="end"/>
            </w:r>
            <w:r>
              <w:t xml:space="preserve"> / </w:t>
            </w:r>
            <w:r w:rsidR="00B60B99" w:rsidRPr="27EAA816">
              <w:rPr>
                <w:b/>
                <w:bCs/>
              </w:rPr>
              <w:fldChar w:fldCharType="begin"/>
            </w:r>
            <w:r w:rsidR="00B60B99" w:rsidRPr="27EAA816">
              <w:rPr>
                <w:b/>
                <w:bCs/>
              </w:rPr>
              <w:instrText>NUMPAGES</w:instrText>
            </w:r>
            <w:r w:rsidR="00B60B99" w:rsidRPr="27EAA816">
              <w:rPr>
                <w:b/>
                <w:bCs/>
                <w:sz w:val="24"/>
                <w:szCs w:val="24"/>
              </w:rPr>
              <w:fldChar w:fldCharType="separate"/>
            </w:r>
            <w:r w:rsidRPr="27EAA816">
              <w:rPr>
                <w:b/>
                <w:bCs/>
              </w:rPr>
              <w:t>6</w:t>
            </w:r>
            <w:r w:rsidR="00B60B99" w:rsidRPr="27EAA816">
              <w:rPr>
                <w:b/>
                <w:bCs/>
              </w:rPr>
              <w:fldChar w:fldCharType="end"/>
            </w:r>
          </w:p>
        </w:sdtContent>
      </w:sdt>
    </w:sdtContent>
  </w:sdt>
  <w:p w14:paraId="56528B75" w14:textId="77777777" w:rsidR="00B60B99" w:rsidRDefault="00B60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6E69" w14:textId="77777777" w:rsidR="00B06898" w:rsidRDefault="00B06898" w:rsidP="00965918">
      <w:pPr>
        <w:spacing w:line="240" w:lineRule="auto"/>
      </w:pPr>
      <w:r>
        <w:separator/>
      </w:r>
    </w:p>
  </w:footnote>
  <w:footnote w:type="continuationSeparator" w:id="0">
    <w:p w14:paraId="310E7078" w14:textId="77777777" w:rsidR="00B06898" w:rsidRDefault="00B06898" w:rsidP="009659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7538" w14:textId="4152B825" w:rsidR="00D6419E" w:rsidRPr="005C3FBA" w:rsidRDefault="27EAA816" w:rsidP="27EAA816">
    <w:pPr>
      <w:widowControl/>
      <w:pBdr>
        <w:bottom w:val="single" w:sz="6" w:space="1" w:color="auto"/>
      </w:pBdr>
      <w:spacing w:before="100" w:beforeAutospacing="1" w:line="240" w:lineRule="atLeast"/>
      <w:ind w:firstLineChars="300" w:firstLine="1444"/>
      <w:rPr>
        <w:b/>
        <w:bCs/>
        <w:caps/>
        <w:color w:val="1F497D" w:themeColor="text2"/>
        <w:spacing w:val="60"/>
        <w:kern w:val="0"/>
        <w:sz w:val="36"/>
        <w:szCs w:val="36"/>
      </w:rPr>
    </w:pPr>
    <w:r w:rsidRPr="00A55A0E">
      <w:rPr>
        <w:b/>
        <w:bCs/>
        <w:caps/>
        <w:color w:val="1F497D" w:themeColor="text2"/>
        <w:spacing w:val="60"/>
        <w:kern w:val="0"/>
        <w:sz w:val="36"/>
        <w:szCs w:val="36"/>
      </w:rPr>
      <w:t>yingnan shi</w:t>
    </w:r>
    <w:r>
      <w:rPr>
        <w:b/>
        <w:bCs/>
        <w:caps/>
        <w:color w:val="1F497D" w:themeColor="text2"/>
        <w:spacing w:val="60"/>
        <w:kern w:val="0"/>
        <w:sz w:val="36"/>
        <w:szCs w:val="36"/>
      </w:rPr>
      <w:t>, Phd, cisa</w:t>
    </w:r>
  </w:p>
  <w:p w14:paraId="220217F0" w14:textId="77777777" w:rsidR="00D6419E" w:rsidRDefault="00D64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75pt;height:8.75pt;visibility:visible" o:bullet="t">
        <v:imagedata r:id="rId1" o:title=""/>
      </v:shape>
    </w:pict>
  </w:numPicBullet>
  <w:abstractNum w:abstractNumId="0" w15:restartNumberingAfterBreak="0">
    <w:nsid w:val="0101446E"/>
    <w:multiLevelType w:val="hybridMultilevel"/>
    <w:tmpl w:val="D5EE9140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7C78A2"/>
    <w:multiLevelType w:val="hybridMultilevel"/>
    <w:tmpl w:val="52B2F3B2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111EFD"/>
    <w:multiLevelType w:val="hybridMultilevel"/>
    <w:tmpl w:val="33C67B1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F9791A"/>
    <w:multiLevelType w:val="hybridMultilevel"/>
    <w:tmpl w:val="4BE868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8788E"/>
    <w:multiLevelType w:val="hybridMultilevel"/>
    <w:tmpl w:val="73B2CF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5559"/>
    <w:multiLevelType w:val="hybridMultilevel"/>
    <w:tmpl w:val="E31649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7F4B44"/>
    <w:multiLevelType w:val="hybridMultilevel"/>
    <w:tmpl w:val="546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00D8"/>
    <w:multiLevelType w:val="hybridMultilevel"/>
    <w:tmpl w:val="F6106A38"/>
    <w:lvl w:ilvl="0" w:tplc="0C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8" w15:restartNumberingAfterBreak="0">
    <w:nsid w:val="16FD2947"/>
    <w:multiLevelType w:val="hybridMultilevel"/>
    <w:tmpl w:val="A1769FB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C23102D"/>
    <w:multiLevelType w:val="hybridMultilevel"/>
    <w:tmpl w:val="6F600DEA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0D37245"/>
    <w:multiLevelType w:val="hybridMultilevel"/>
    <w:tmpl w:val="372E4D3E"/>
    <w:lvl w:ilvl="0" w:tplc="04090001">
      <w:start w:val="1"/>
      <w:numFmt w:val="bullet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1" w15:restartNumberingAfterBreak="0">
    <w:nsid w:val="24D47FDD"/>
    <w:multiLevelType w:val="hybridMultilevel"/>
    <w:tmpl w:val="084A73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57FBA"/>
    <w:multiLevelType w:val="hybridMultilevel"/>
    <w:tmpl w:val="AB185526"/>
    <w:lvl w:ilvl="0" w:tplc="04090001">
      <w:start w:val="1"/>
      <w:numFmt w:val="bullet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3BD231D"/>
    <w:multiLevelType w:val="hybridMultilevel"/>
    <w:tmpl w:val="80C204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7BE3B1D"/>
    <w:multiLevelType w:val="hybridMultilevel"/>
    <w:tmpl w:val="1C4E61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B2652F0"/>
    <w:multiLevelType w:val="hybridMultilevel"/>
    <w:tmpl w:val="ED72D8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FD6328C"/>
    <w:multiLevelType w:val="hybridMultilevel"/>
    <w:tmpl w:val="B0A41672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5CC7472"/>
    <w:multiLevelType w:val="multilevel"/>
    <w:tmpl w:val="170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B4C47"/>
    <w:multiLevelType w:val="hybridMultilevel"/>
    <w:tmpl w:val="A19209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68F2B5D"/>
    <w:multiLevelType w:val="hybridMultilevel"/>
    <w:tmpl w:val="72A22FC4"/>
    <w:lvl w:ilvl="0" w:tplc="0C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46A57237"/>
    <w:multiLevelType w:val="hybridMultilevel"/>
    <w:tmpl w:val="F036C7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B7FC0"/>
    <w:multiLevelType w:val="hybridMultilevel"/>
    <w:tmpl w:val="BC2ECE6C"/>
    <w:lvl w:ilvl="0" w:tplc="0C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FFFFFFFF">
      <w:start w:val="1"/>
      <w:numFmt w:val="lowerLetter"/>
      <w:lvlText w:val="%2)"/>
      <w:lvlJc w:val="left"/>
      <w:pPr>
        <w:ind w:left="1260" w:hanging="420"/>
      </w:p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EF72790"/>
    <w:multiLevelType w:val="hybridMultilevel"/>
    <w:tmpl w:val="F036C7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45E54"/>
    <w:multiLevelType w:val="hybridMultilevel"/>
    <w:tmpl w:val="8834AD70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9240678"/>
    <w:multiLevelType w:val="hybridMultilevel"/>
    <w:tmpl w:val="A7D07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3785B"/>
    <w:multiLevelType w:val="hybridMultilevel"/>
    <w:tmpl w:val="400200A0"/>
    <w:lvl w:ilvl="0" w:tplc="A844D354">
      <w:start w:val="1"/>
      <w:numFmt w:val="bullet"/>
      <w:lvlText w:val=""/>
      <w:lvlPicBulletId w:val="0"/>
      <w:lvlJc w:val="left"/>
      <w:pPr>
        <w:ind w:left="84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EA35C96"/>
    <w:multiLevelType w:val="hybridMultilevel"/>
    <w:tmpl w:val="3B7C86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07072D8"/>
    <w:multiLevelType w:val="hybridMultilevel"/>
    <w:tmpl w:val="25384C04"/>
    <w:lvl w:ilvl="0" w:tplc="0C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31F6C02"/>
    <w:multiLevelType w:val="hybridMultilevel"/>
    <w:tmpl w:val="8C3EAA8C"/>
    <w:lvl w:ilvl="0" w:tplc="A844D354">
      <w:start w:val="1"/>
      <w:numFmt w:val="bullet"/>
      <w:lvlText w:val=""/>
      <w:lvlPicBulletId w:val="0"/>
      <w:lvlJc w:val="left"/>
      <w:pPr>
        <w:ind w:left="84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65250472"/>
    <w:multiLevelType w:val="hybridMultilevel"/>
    <w:tmpl w:val="62B4F210"/>
    <w:lvl w:ilvl="0" w:tplc="04090001">
      <w:start w:val="1"/>
      <w:numFmt w:val="bullet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6384D6E"/>
    <w:multiLevelType w:val="hybridMultilevel"/>
    <w:tmpl w:val="764CB222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A844D354">
      <w:start w:val="1"/>
      <w:numFmt w:val="bullet"/>
      <w:lvlText w:val=""/>
      <w:lvlPicBulletId w:val="0"/>
      <w:lvlJc w:val="left"/>
      <w:pPr>
        <w:ind w:left="840" w:hanging="42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82226D2"/>
    <w:multiLevelType w:val="hybridMultilevel"/>
    <w:tmpl w:val="211A4C64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A656E91"/>
    <w:multiLevelType w:val="multilevel"/>
    <w:tmpl w:val="179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E03E6"/>
    <w:multiLevelType w:val="hybridMultilevel"/>
    <w:tmpl w:val="0B64691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F1D6D86"/>
    <w:multiLevelType w:val="hybridMultilevel"/>
    <w:tmpl w:val="10EC895A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4B21D8B"/>
    <w:multiLevelType w:val="hybridMultilevel"/>
    <w:tmpl w:val="15E414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A473E97"/>
    <w:multiLevelType w:val="hybridMultilevel"/>
    <w:tmpl w:val="B8B0DA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BD61EC0"/>
    <w:multiLevelType w:val="hybridMultilevel"/>
    <w:tmpl w:val="ABDEF1B4"/>
    <w:lvl w:ilvl="0" w:tplc="A844D35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0590248">
    <w:abstractNumId w:val="10"/>
  </w:num>
  <w:num w:numId="2" w16cid:durableId="23018628">
    <w:abstractNumId w:val="12"/>
  </w:num>
  <w:num w:numId="3" w16cid:durableId="1681538949">
    <w:abstractNumId w:val="29"/>
  </w:num>
  <w:num w:numId="4" w16cid:durableId="1036584206">
    <w:abstractNumId w:val="1"/>
  </w:num>
  <w:num w:numId="5" w16cid:durableId="858784883">
    <w:abstractNumId w:val="26"/>
  </w:num>
  <w:num w:numId="6" w16cid:durableId="1069157400">
    <w:abstractNumId w:val="9"/>
  </w:num>
  <w:num w:numId="7" w16cid:durableId="454832684">
    <w:abstractNumId w:val="25"/>
  </w:num>
  <w:num w:numId="8" w16cid:durableId="502664242">
    <w:abstractNumId w:val="16"/>
  </w:num>
  <w:num w:numId="9" w16cid:durableId="612639519">
    <w:abstractNumId w:val="2"/>
  </w:num>
  <w:num w:numId="10" w16cid:durableId="86661478">
    <w:abstractNumId w:val="31"/>
  </w:num>
  <w:num w:numId="11" w16cid:durableId="679965171">
    <w:abstractNumId w:val="0"/>
  </w:num>
  <w:num w:numId="12" w16cid:durableId="1202402964">
    <w:abstractNumId w:val="3"/>
  </w:num>
  <w:num w:numId="13" w16cid:durableId="2039622759">
    <w:abstractNumId w:val="35"/>
  </w:num>
  <w:num w:numId="14" w16cid:durableId="1725641138">
    <w:abstractNumId w:val="30"/>
  </w:num>
  <w:num w:numId="15" w16cid:durableId="1480069727">
    <w:abstractNumId w:val="15"/>
  </w:num>
  <w:num w:numId="16" w16cid:durableId="270086771">
    <w:abstractNumId w:val="28"/>
  </w:num>
  <w:num w:numId="17" w16cid:durableId="1183784965">
    <w:abstractNumId w:val="6"/>
  </w:num>
  <w:num w:numId="18" w16cid:durableId="1874882905">
    <w:abstractNumId w:val="4"/>
  </w:num>
  <w:num w:numId="19" w16cid:durableId="972490726">
    <w:abstractNumId w:val="32"/>
  </w:num>
  <w:num w:numId="20" w16cid:durableId="960191255">
    <w:abstractNumId w:val="7"/>
  </w:num>
  <w:num w:numId="21" w16cid:durableId="1134441858">
    <w:abstractNumId w:val="17"/>
  </w:num>
  <w:num w:numId="22" w16cid:durableId="1026053509">
    <w:abstractNumId w:val="19"/>
  </w:num>
  <w:num w:numId="23" w16cid:durableId="2140293134">
    <w:abstractNumId w:val="22"/>
  </w:num>
  <w:num w:numId="24" w16cid:durableId="2079594459">
    <w:abstractNumId w:val="20"/>
  </w:num>
  <w:num w:numId="25" w16cid:durableId="894321079">
    <w:abstractNumId w:val="11"/>
  </w:num>
  <w:num w:numId="26" w16cid:durableId="1992783798">
    <w:abstractNumId w:val="27"/>
  </w:num>
  <w:num w:numId="27" w16cid:durableId="28144013">
    <w:abstractNumId w:val="23"/>
  </w:num>
  <w:num w:numId="28" w16cid:durableId="596713070">
    <w:abstractNumId w:val="18"/>
  </w:num>
  <w:num w:numId="29" w16cid:durableId="1355183749">
    <w:abstractNumId w:val="33"/>
  </w:num>
  <w:num w:numId="30" w16cid:durableId="1840848473">
    <w:abstractNumId w:val="5"/>
  </w:num>
  <w:num w:numId="31" w16cid:durableId="1235315595">
    <w:abstractNumId w:val="13"/>
  </w:num>
  <w:num w:numId="32" w16cid:durableId="622854938">
    <w:abstractNumId w:val="37"/>
  </w:num>
  <w:num w:numId="33" w16cid:durableId="410272795">
    <w:abstractNumId w:val="14"/>
  </w:num>
  <w:num w:numId="34" w16cid:durableId="109402978">
    <w:abstractNumId w:val="24"/>
  </w:num>
  <w:num w:numId="35" w16cid:durableId="1450126391">
    <w:abstractNumId w:val="36"/>
  </w:num>
  <w:num w:numId="36" w16cid:durableId="977801292">
    <w:abstractNumId w:val="21"/>
  </w:num>
  <w:num w:numId="37" w16cid:durableId="1230379786">
    <w:abstractNumId w:val="8"/>
  </w:num>
  <w:num w:numId="38" w16cid:durableId="18145614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DA2MDE0NzAwMzQ1NrFU0lEKTi0uzszPAykwMqsFAFVaGUstAAAA"/>
  </w:docVars>
  <w:rsids>
    <w:rsidRoot w:val="00965918"/>
    <w:rsid w:val="00001C26"/>
    <w:rsid w:val="0001213F"/>
    <w:rsid w:val="000136E3"/>
    <w:rsid w:val="00013911"/>
    <w:rsid w:val="00014051"/>
    <w:rsid w:val="00015DEB"/>
    <w:rsid w:val="000174A1"/>
    <w:rsid w:val="00021894"/>
    <w:rsid w:val="00022739"/>
    <w:rsid w:val="0002575D"/>
    <w:rsid w:val="00026333"/>
    <w:rsid w:val="00026972"/>
    <w:rsid w:val="00027C72"/>
    <w:rsid w:val="00031CD3"/>
    <w:rsid w:val="000320DD"/>
    <w:rsid w:val="00035247"/>
    <w:rsid w:val="000358EE"/>
    <w:rsid w:val="00042E10"/>
    <w:rsid w:val="00047E95"/>
    <w:rsid w:val="000524FF"/>
    <w:rsid w:val="0005484E"/>
    <w:rsid w:val="0005664C"/>
    <w:rsid w:val="00057135"/>
    <w:rsid w:val="00061F18"/>
    <w:rsid w:val="000636E9"/>
    <w:rsid w:val="000644C8"/>
    <w:rsid w:val="00064AAE"/>
    <w:rsid w:val="00066B81"/>
    <w:rsid w:val="00071967"/>
    <w:rsid w:val="00075862"/>
    <w:rsid w:val="000813FF"/>
    <w:rsid w:val="00081DA0"/>
    <w:rsid w:val="000827E7"/>
    <w:rsid w:val="00083366"/>
    <w:rsid w:val="00092A72"/>
    <w:rsid w:val="0009314E"/>
    <w:rsid w:val="00093A38"/>
    <w:rsid w:val="000944E6"/>
    <w:rsid w:val="00094749"/>
    <w:rsid w:val="00094B09"/>
    <w:rsid w:val="000967F7"/>
    <w:rsid w:val="00097146"/>
    <w:rsid w:val="000B2739"/>
    <w:rsid w:val="000B489E"/>
    <w:rsid w:val="000B551E"/>
    <w:rsid w:val="000B64BF"/>
    <w:rsid w:val="000B7555"/>
    <w:rsid w:val="000C646F"/>
    <w:rsid w:val="000D5340"/>
    <w:rsid w:val="000D5384"/>
    <w:rsid w:val="000D7D43"/>
    <w:rsid w:val="000E1401"/>
    <w:rsid w:val="000E3EF2"/>
    <w:rsid w:val="000E55CE"/>
    <w:rsid w:val="000E6621"/>
    <w:rsid w:val="000E7185"/>
    <w:rsid w:val="000F16E2"/>
    <w:rsid w:val="000F3801"/>
    <w:rsid w:val="0010316D"/>
    <w:rsid w:val="00105E70"/>
    <w:rsid w:val="00107AAE"/>
    <w:rsid w:val="00110E5B"/>
    <w:rsid w:val="00112CFA"/>
    <w:rsid w:val="00112E86"/>
    <w:rsid w:val="001137CE"/>
    <w:rsid w:val="001207DA"/>
    <w:rsid w:val="00120B68"/>
    <w:rsid w:val="001217BA"/>
    <w:rsid w:val="00123AB9"/>
    <w:rsid w:val="00125107"/>
    <w:rsid w:val="00125974"/>
    <w:rsid w:val="00127B66"/>
    <w:rsid w:val="001303BC"/>
    <w:rsid w:val="00130AC0"/>
    <w:rsid w:val="00130DD0"/>
    <w:rsid w:val="00131151"/>
    <w:rsid w:val="00132125"/>
    <w:rsid w:val="00146757"/>
    <w:rsid w:val="0015139E"/>
    <w:rsid w:val="00154C8D"/>
    <w:rsid w:val="00154FAF"/>
    <w:rsid w:val="0015511D"/>
    <w:rsid w:val="0015542E"/>
    <w:rsid w:val="001556A2"/>
    <w:rsid w:val="00162409"/>
    <w:rsid w:val="00163CC4"/>
    <w:rsid w:val="0016431A"/>
    <w:rsid w:val="00166FE9"/>
    <w:rsid w:val="001676B3"/>
    <w:rsid w:val="00167A7E"/>
    <w:rsid w:val="001714A0"/>
    <w:rsid w:val="001720B4"/>
    <w:rsid w:val="00172540"/>
    <w:rsid w:val="001731F4"/>
    <w:rsid w:val="00175C59"/>
    <w:rsid w:val="001826C8"/>
    <w:rsid w:val="00184E22"/>
    <w:rsid w:val="001879A9"/>
    <w:rsid w:val="00191AAF"/>
    <w:rsid w:val="0019372D"/>
    <w:rsid w:val="001A3224"/>
    <w:rsid w:val="001A66B8"/>
    <w:rsid w:val="001A6E9B"/>
    <w:rsid w:val="001B4400"/>
    <w:rsid w:val="001C1CA0"/>
    <w:rsid w:val="001C2EF5"/>
    <w:rsid w:val="001C646C"/>
    <w:rsid w:val="001C687F"/>
    <w:rsid w:val="001D07A8"/>
    <w:rsid w:val="001D24E6"/>
    <w:rsid w:val="001D4574"/>
    <w:rsid w:val="001D523D"/>
    <w:rsid w:val="001E36E9"/>
    <w:rsid w:val="001F2707"/>
    <w:rsid w:val="001F4150"/>
    <w:rsid w:val="001F4179"/>
    <w:rsid w:val="001F5E89"/>
    <w:rsid w:val="002000F1"/>
    <w:rsid w:val="00201244"/>
    <w:rsid w:val="002015B2"/>
    <w:rsid w:val="00205627"/>
    <w:rsid w:val="00205763"/>
    <w:rsid w:val="0020725D"/>
    <w:rsid w:val="00210F38"/>
    <w:rsid w:val="00214A13"/>
    <w:rsid w:val="00214D68"/>
    <w:rsid w:val="002179BA"/>
    <w:rsid w:val="0022078B"/>
    <w:rsid w:val="0022431C"/>
    <w:rsid w:val="002311D7"/>
    <w:rsid w:val="00233FD6"/>
    <w:rsid w:val="00235446"/>
    <w:rsid w:val="002553EF"/>
    <w:rsid w:val="002652FD"/>
    <w:rsid w:val="0026636E"/>
    <w:rsid w:val="002677F8"/>
    <w:rsid w:val="0027008F"/>
    <w:rsid w:val="00271B71"/>
    <w:rsid w:val="00273EE6"/>
    <w:rsid w:val="00274FFF"/>
    <w:rsid w:val="00276FC7"/>
    <w:rsid w:val="00281551"/>
    <w:rsid w:val="00284742"/>
    <w:rsid w:val="002905E7"/>
    <w:rsid w:val="002945C6"/>
    <w:rsid w:val="00297442"/>
    <w:rsid w:val="002A1D3F"/>
    <w:rsid w:val="002A6798"/>
    <w:rsid w:val="002B1340"/>
    <w:rsid w:val="002B1F62"/>
    <w:rsid w:val="002B2CC8"/>
    <w:rsid w:val="002B381B"/>
    <w:rsid w:val="002B461F"/>
    <w:rsid w:val="002C023E"/>
    <w:rsid w:val="002C02DA"/>
    <w:rsid w:val="002C05E8"/>
    <w:rsid w:val="002C06BF"/>
    <w:rsid w:val="002C1F56"/>
    <w:rsid w:val="002C387A"/>
    <w:rsid w:val="002C4D54"/>
    <w:rsid w:val="002C6FDD"/>
    <w:rsid w:val="002D0735"/>
    <w:rsid w:val="002D1F06"/>
    <w:rsid w:val="002D5381"/>
    <w:rsid w:val="002D646D"/>
    <w:rsid w:val="002E0653"/>
    <w:rsid w:val="002E3136"/>
    <w:rsid w:val="002E5CD3"/>
    <w:rsid w:val="002F130B"/>
    <w:rsid w:val="002F1315"/>
    <w:rsid w:val="002F18A5"/>
    <w:rsid w:val="002F7A6B"/>
    <w:rsid w:val="00301E0C"/>
    <w:rsid w:val="003053C3"/>
    <w:rsid w:val="0030575B"/>
    <w:rsid w:val="00306022"/>
    <w:rsid w:val="00306B72"/>
    <w:rsid w:val="00306D09"/>
    <w:rsid w:val="00306EBE"/>
    <w:rsid w:val="00310F23"/>
    <w:rsid w:val="003146E4"/>
    <w:rsid w:val="003151BB"/>
    <w:rsid w:val="0031698F"/>
    <w:rsid w:val="00320010"/>
    <w:rsid w:val="00320039"/>
    <w:rsid w:val="0032132A"/>
    <w:rsid w:val="0032572A"/>
    <w:rsid w:val="00326F7D"/>
    <w:rsid w:val="00332CC7"/>
    <w:rsid w:val="0033447B"/>
    <w:rsid w:val="00334988"/>
    <w:rsid w:val="00335545"/>
    <w:rsid w:val="00335E45"/>
    <w:rsid w:val="00347AB5"/>
    <w:rsid w:val="00350843"/>
    <w:rsid w:val="00352360"/>
    <w:rsid w:val="00353FE9"/>
    <w:rsid w:val="003577F2"/>
    <w:rsid w:val="003601BF"/>
    <w:rsid w:val="0036072E"/>
    <w:rsid w:val="00360C8C"/>
    <w:rsid w:val="00366981"/>
    <w:rsid w:val="003673A5"/>
    <w:rsid w:val="003722E0"/>
    <w:rsid w:val="003817BF"/>
    <w:rsid w:val="00382F13"/>
    <w:rsid w:val="00383F73"/>
    <w:rsid w:val="00394C04"/>
    <w:rsid w:val="00397337"/>
    <w:rsid w:val="003B03EA"/>
    <w:rsid w:val="003B2D9F"/>
    <w:rsid w:val="003B4139"/>
    <w:rsid w:val="003C1426"/>
    <w:rsid w:val="003C2A60"/>
    <w:rsid w:val="003C2FCD"/>
    <w:rsid w:val="003C4DC3"/>
    <w:rsid w:val="003C52AD"/>
    <w:rsid w:val="003C6AC5"/>
    <w:rsid w:val="003D00B7"/>
    <w:rsid w:val="003D0A18"/>
    <w:rsid w:val="003D1EB3"/>
    <w:rsid w:val="003D4E66"/>
    <w:rsid w:val="003E304C"/>
    <w:rsid w:val="003E306C"/>
    <w:rsid w:val="003E3B82"/>
    <w:rsid w:val="003E3EE4"/>
    <w:rsid w:val="003F1622"/>
    <w:rsid w:val="003F200F"/>
    <w:rsid w:val="00400300"/>
    <w:rsid w:val="00400BAC"/>
    <w:rsid w:val="00401BC7"/>
    <w:rsid w:val="00402071"/>
    <w:rsid w:val="00402153"/>
    <w:rsid w:val="0040662C"/>
    <w:rsid w:val="00413918"/>
    <w:rsid w:val="004164F3"/>
    <w:rsid w:val="0042070A"/>
    <w:rsid w:val="0042354B"/>
    <w:rsid w:val="004271B0"/>
    <w:rsid w:val="00427F18"/>
    <w:rsid w:val="0043360F"/>
    <w:rsid w:val="004409AD"/>
    <w:rsid w:val="0044219E"/>
    <w:rsid w:val="004421B8"/>
    <w:rsid w:val="00442421"/>
    <w:rsid w:val="00443962"/>
    <w:rsid w:val="00444654"/>
    <w:rsid w:val="00447B68"/>
    <w:rsid w:val="00454028"/>
    <w:rsid w:val="00454346"/>
    <w:rsid w:val="004576B2"/>
    <w:rsid w:val="004576BB"/>
    <w:rsid w:val="00460075"/>
    <w:rsid w:val="0046099A"/>
    <w:rsid w:val="00464943"/>
    <w:rsid w:val="00466116"/>
    <w:rsid w:val="00474C7A"/>
    <w:rsid w:val="00477EC9"/>
    <w:rsid w:val="004812BF"/>
    <w:rsid w:val="004819A5"/>
    <w:rsid w:val="00483567"/>
    <w:rsid w:val="00483742"/>
    <w:rsid w:val="00483C53"/>
    <w:rsid w:val="0048776E"/>
    <w:rsid w:val="00490737"/>
    <w:rsid w:val="00494912"/>
    <w:rsid w:val="00495DCA"/>
    <w:rsid w:val="0049743D"/>
    <w:rsid w:val="004979F1"/>
    <w:rsid w:val="00497C3E"/>
    <w:rsid w:val="004A2BD6"/>
    <w:rsid w:val="004A4CF2"/>
    <w:rsid w:val="004A55B0"/>
    <w:rsid w:val="004B0DE9"/>
    <w:rsid w:val="004B384C"/>
    <w:rsid w:val="004B3F57"/>
    <w:rsid w:val="004B68D3"/>
    <w:rsid w:val="004B7096"/>
    <w:rsid w:val="004C4262"/>
    <w:rsid w:val="004C532E"/>
    <w:rsid w:val="004C7368"/>
    <w:rsid w:val="004C7C0C"/>
    <w:rsid w:val="004D0657"/>
    <w:rsid w:val="004D1720"/>
    <w:rsid w:val="004D6EEF"/>
    <w:rsid w:val="004D7217"/>
    <w:rsid w:val="004E05DA"/>
    <w:rsid w:val="004E2AC3"/>
    <w:rsid w:val="004E4C00"/>
    <w:rsid w:val="004E4FE3"/>
    <w:rsid w:val="004F257A"/>
    <w:rsid w:val="004F40F9"/>
    <w:rsid w:val="004F686D"/>
    <w:rsid w:val="004F6CAA"/>
    <w:rsid w:val="00503C95"/>
    <w:rsid w:val="00504364"/>
    <w:rsid w:val="00504D56"/>
    <w:rsid w:val="00504DC2"/>
    <w:rsid w:val="00512134"/>
    <w:rsid w:val="0051366D"/>
    <w:rsid w:val="00514D7D"/>
    <w:rsid w:val="00515ED0"/>
    <w:rsid w:val="00521889"/>
    <w:rsid w:val="00525E73"/>
    <w:rsid w:val="00526104"/>
    <w:rsid w:val="005267C5"/>
    <w:rsid w:val="00526CFA"/>
    <w:rsid w:val="005272B9"/>
    <w:rsid w:val="00532000"/>
    <w:rsid w:val="00533477"/>
    <w:rsid w:val="00533646"/>
    <w:rsid w:val="00534982"/>
    <w:rsid w:val="00535DE2"/>
    <w:rsid w:val="005368E0"/>
    <w:rsid w:val="00536A1F"/>
    <w:rsid w:val="00540AE6"/>
    <w:rsid w:val="00545B64"/>
    <w:rsid w:val="00545DC0"/>
    <w:rsid w:val="00551B4D"/>
    <w:rsid w:val="00555FC8"/>
    <w:rsid w:val="00556E2E"/>
    <w:rsid w:val="00556EF8"/>
    <w:rsid w:val="0056009F"/>
    <w:rsid w:val="00563B2A"/>
    <w:rsid w:val="00565B9B"/>
    <w:rsid w:val="00566E97"/>
    <w:rsid w:val="00570B43"/>
    <w:rsid w:val="00573EF8"/>
    <w:rsid w:val="00576495"/>
    <w:rsid w:val="005838EF"/>
    <w:rsid w:val="00583B7F"/>
    <w:rsid w:val="005841F4"/>
    <w:rsid w:val="005843BE"/>
    <w:rsid w:val="00584FAE"/>
    <w:rsid w:val="00595A75"/>
    <w:rsid w:val="005A0301"/>
    <w:rsid w:val="005A2EE1"/>
    <w:rsid w:val="005A67C2"/>
    <w:rsid w:val="005A78EE"/>
    <w:rsid w:val="005A7B60"/>
    <w:rsid w:val="005B1097"/>
    <w:rsid w:val="005B2007"/>
    <w:rsid w:val="005B391E"/>
    <w:rsid w:val="005B5498"/>
    <w:rsid w:val="005B6CCD"/>
    <w:rsid w:val="005B72CC"/>
    <w:rsid w:val="005C07D1"/>
    <w:rsid w:val="005C3FBA"/>
    <w:rsid w:val="005C45B9"/>
    <w:rsid w:val="005C5932"/>
    <w:rsid w:val="005E3832"/>
    <w:rsid w:val="005E5CED"/>
    <w:rsid w:val="005E6FF0"/>
    <w:rsid w:val="005F07C1"/>
    <w:rsid w:val="005F3DAE"/>
    <w:rsid w:val="00601A2B"/>
    <w:rsid w:val="00602C93"/>
    <w:rsid w:val="006051F0"/>
    <w:rsid w:val="006067BD"/>
    <w:rsid w:val="00613285"/>
    <w:rsid w:val="00614E13"/>
    <w:rsid w:val="00615DD7"/>
    <w:rsid w:val="00616036"/>
    <w:rsid w:val="006167A3"/>
    <w:rsid w:val="00623348"/>
    <w:rsid w:val="00625E0E"/>
    <w:rsid w:val="0062726F"/>
    <w:rsid w:val="006274AE"/>
    <w:rsid w:val="006311B7"/>
    <w:rsid w:val="006365A8"/>
    <w:rsid w:val="00640865"/>
    <w:rsid w:val="006415E1"/>
    <w:rsid w:val="0064373F"/>
    <w:rsid w:val="006464F1"/>
    <w:rsid w:val="00650391"/>
    <w:rsid w:val="006547E1"/>
    <w:rsid w:val="00654A64"/>
    <w:rsid w:val="00662D52"/>
    <w:rsid w:val="00663682"/>
    <w:rsid w:val="00664F21"/>
    <w:rsid w:val="00667978"/>
    <w:rsid w:val="006713BD"/>
    <w:rsid w:val="00671F9B"/>
    <w:rsid w:val="00673891"/>
    <w:rsid w:val="00675296"/>
    <w:rsid w:val="0067541A"/>
    <w:rsid w:val="0067625C"/>
    <w:rsid w:val="00680611"/>
    <w:rsid w:val="00682068"/>
    <w:rsid w:val="00682365"/>
    <w:rsid w:val="0068581E"/>
    <w:rsid w:val="00690358"/>
    <w:rsid w:val="0069068A"/>
    <w:rsid w:val="006908C8"/>
    <w:rsid w:val="00691D79"/>
    <w:rsid w:val="006928B8"/>
    <w:rsid w:val="006946CC"/>
    <w:rsid w:val="006956E6"/>
    <w:rsid w:val="006A3020"/>
    <w:rsid w:val="006A6451"/>
    <w:rsid w:val="006A64B0"/>
    <w:rsid w:val="006A64C5"/>
    <w:rsid w:val="006B16FF"/>
    <w:rsid w:val="006B35AC"/>
    <w:rsid w:val="006B6848"/>
    <w:rsid w:val="006D0452"/>
    <w:rsid w:val="006D2FF1"/>
    <w:rsid w:val="006D4504"/>
    <w:rsid w:val="006D5EE2"/>
    <w:rsid w:val="006D5F31"/>
    <w:rsid w:val="006D7E6A"/>
    <w:rsid w:val="006E335B"/>
    <w:rsid w:val="006E5DE3"/>
    <w:rsid w:val="006E7776"/>
    <w:rsid w:val="006E79E8"/>
    <w:rsid w:val="006F08BA"/>
    <w:rsid w:val="006F525D"/>
    <w:rsid w:val="007014F9"/>
    <w:rsid w:val="00701618"/>
    <w:rsid w:val="00703140"/>
    <w:rsid w:val="00711CA3"/>
    <w:rsid w:val="0071360B"/>
    <w:rsid w:val="007171CE"/>
    <w:rsid w:val="007242FE"/>
    <w:rsid w:val="00724862"/>
    <w:rsid w:val="00727597"/>
    <w:rsid w:val="00730528"/>
    <w:rsid w:val="00731115"/>
    <w:rsid w:val="00732680"/>
    <w:rsid w:val="00732F3C"/>
    <w:rsid w:val="00741F3C"/>
    <w:rsid w:val="00743922"/>
    <w:rsid w:val="007473DF"/>
    <w:rsid w:val="007502A6"/>
    <w:rsid w:val="0075528E"/>
    <w:rsid w:val="007577BA"/>
    <w:rsid w:val="007635B9"/>
    <w:rsid w:val="00772DBD"/>
    <w:rsid w:val="00773A4B"/>
    <w:rsid w:val="0077432B"/>
    <w:rsid w:val="00775F43"/>
    <w:rsid w:val="00780CB0"/>
    <w:rsid w:val="00781646"/>
    <w:rsid w:val="0078480E"/>
    <w:rsid w:val="007874E3"/>
    <w:rsid w:val="0078776D"/>
    <w:rsid w:val="00787A05"/>
    <w:rsid w:val="00787B3B"/>
    <w:rsid w:val="007913C6"/>
    <w:rsid w:val="00792F8A"/>
    <w:rsid w:val="00794814"/>
    <w:rsid w:val="0079485C"/>
    <w:rsid w:val="007952EB"/>
    <w:rsid w:val="007A3D47"/>
    <w:rsid w:val="007A533F"/>
    <w:rsid w:val="007A7912"/>
    <w:rsid w:val="007B4C06"/>
    <w:rsid w:val="007B60A4"/>
    <w:rsid w:val="007B6A20"/>
    <w:rsid w:val="007B6CAA"/>
    <w:rsid w:val="007C402C"/>
    <w:rsid w:val="007C69C5"/>
    <w:rsid w:val="007D3C4C"/>
    <w:rsid w:val="007E1786"/>
    <w:rsid w:val="007E64B5"/>
    <w:rsid w:val="007F7BA6"/>
    <w:rsid w:val="008066C6"/>
    <w:rsid w:val="00807212"/>
    <w:rsid w:val="0081043C"/>
    <w:rsid w:val="00812F14"/>
    <w:rsid w:val="0081426C"/>
    <w:rsid w:val="00816B69"/>
    <w:rsid w:val="0082631B"/>
    <w:rsid w:val="00830EA4"/>
    <w:rsid w:val="00832259"/>
    <w:rsid w:val="00832710"/>
    <w:rsid w:val="00835374"/>
    <w:rsid w:val="00841C97"/>
    <w:rsid w:val="0084542E"/>
    <w:rsid w:val="008462DC"/>
    <w:rsid w:val="008466D2"/>
    <w:rsid w:val="00846CA0"/>
    <w:rsid w:val="008477EB"/>
    <w:rsid w:val="008501A8"/>
    <w:rsid w:val="008588DC"/>
    <w:rsid w:val="0086530B"/>
    <w:rsid w:val="00866538"/>
    <w:rsid w:val="008676E6"/>
    <w:rsid w:val="00870663"/>
    <w:rsid w:val="00870EA3"/>
    <w:rsid w:val="00872865"/>
    <w:rsid w:val="00876A1A"/>
    <w:rsid w:val="008773AA"/>
    <w:rsid w:val="00882F50"/>
    <w:rsid w:val="008844B5"/>
    <w:rsid w:val="00884AE6"/>
    <w:rsid w:val="008936D0"/>
    <w:rsid w:val="008A3DF7"/>
    <w:rsid w:val="008A5C70"/>
    <w:rsid w:val="008A6C6E"/>
    <w:rsid w:val="008B2A9F"/>
    <w:rsid w:val="008B33EE"/>
    <w:rsid w:val="008B4F25"/>
    <w:rsid w:val="008C13A9"/>
    <w:rsid w:val="008C316D"/>
    <w:rsid w:val="008C4A9A"/>
    <w:rsid w:val="008C5C6F"/>
    <w:rsid w:val="008D5813"/>
    <w:rsid w:val="008D6962"/>
    <w:rsid w:val="008E26F8"/>
    <w:rsid w:val="008E4959"/>
    <w:rsid w:val="008E5069"/>
    <w:rsid w:val="008E60FF"/>
    <w:rsid w:val="008E7A12"/>
    <w:rsid w:val="008F11EE"/>
    <w:rsid w:val="008F254F"/>
    <w:rsid w:val="008F502E"/>
    <w:rsid w:val="008F7D23"/>
    <w:rsid w:val="0090389F"/>
    <w:rsid w:val="009124B9"/>
    <w:rsid w:val="009154F9"/>
    <w:rsid w:val="00920A0F"/>
    <w:rsid w:val="00922863"/>
    <w:rsid w:val="00925063"/>
    <w:rsid w:val="0092588E"/>
    <w:rsid w:val="00932602"/>
    <w:rsid w:val="00935397"/>
    <w:rsid w:val="00942276"/>
    <w:rsid w:val="009447E9"/>
    <w:rsid w:val="00945DCB"/>
    <w:rsid w:val="00952374"/>
    <w:rsid w:val="00954711"/>
    <w:rsid w:val="009624CD"/>
    <w:rsid w:val="00963F09"/>
    <w:rsid w:val="009655FD"/>
    <w:rsid w:val="00965918"/>
    <w:rsid w:val="00967854"/>
    <w:rsid w:val="0097081F"/>
    <w:rsid w:val="00972FDB"/>
    <w:rsid w:val="00974455"/>
    <w:rsid w:val="009756A0"/>
    <w:rsid w:val="009771B6"/>
    <w:rsid w:val="009773D2"/>
    <w:rsid w:val="009801CD"/>
    <w:rsid w:val="00981869"/>
    <w:rsid w:val="009838F9"/>
    <w:rsid w:val="0099096B"/>
    <w:rsid w:val="00994C7F"/>
    <w:rsid w:val="009A7BA4"/>
    <w:rsid w:val="009B0087"/>
    <w:rsid w:val="009B1B19"/>
    <w:rsid w:val="009B289C"/>
    <w:rsid w:val="009B3A05"/>
    <w:rsid w:val="009B4781"/>
    <w:rsid w:val="009B58A0"/>
    <w:rsid w:val="009B687E"/>
    <w:rsid w:val="009C6858"/>
    <w:rsid w:val="009C6CC9"/>
    <w:rsid w:val="009C75F4"/>
    <w:rsid w:val="009D02D2"/>
    <w:rsid w:val="009D1B2B"/>
    <w:rsid w:val="009D31BD"/>
    <w:rsid w:val="009E71ED"/>
    <w:rsid w:val="009F0434"/>
    <w:rsid w:val="009F3565"/>
    <w:rsid w:val="009F6458"/>
    <w:rsid w:val="009F669E"/>
    <w:rsid w:val="00A02A9E"/>
    <w:rsid w:val="00A03959"/>
    <w:rsid w:val="00A069B1"/>
    <w:rsid w:val="00A11485"/>
    <w:rsid w:val="00A13B61"/>
    <w:rsid w:val="00A1584A"/>
    <w:rsid w:val="00A16371"/>
    <w:rsid w:val="00A17644"/>
    <w:rsid w:val="00A211A8"/>
    <w:rsid w:val="00A240FF"/>
    <w:rsid w:val="00A251DC"/>
    <w:rsid w:val="00A26663"/>
    <w:rsid w:val="00A320E6"/>
    <w:rsid w:val="00A3776C"/>
    <w:rsid w:val="00A40278"/>
    <w:rsid w:val="00A4053D"/>
    <w:rsid w:val="00A52D51"/>
    <w:rsid w:val="00A54EAC"/>
    <w:rsid w:val="00A5555E"/>
    <w:rsid w:val="00A55A0E"/>
    <w:rsid w:val="00A600F4"/>
    <w:rsid w:val="00A611CF"/>
    <w:rsid w:val="00A6218C"/>
    <w:rsid w:val="00A64689"/>
    <w:rsid w:val="00A67DB1"/>
    <w:rsid w:val="00A74216"/>
    <w:rsid w:val="00A74EA2"/>
    <w:rsid w:val="00A77A67"/>
    <w:rsid w:val="00A820C2"/>
    <w:rsid w:val="00A83F1D"/>
    <w:rsid w:val="00A8418B"/>
    <w:rsid w:val="00A8700F"/>
    <w:rsid w:val="00A87B83"/>
    <w:rsid w:val="00A95465"/>
    <w:rsid w:val="00A95E7B"/>
    <w:rsid w:val="00A9618F"/>
    <w:rsid w:val="00A975BC"/>
    <w:rsid w:val="00AA7E6C"/>
    <w:rsid w:val="00AB2429"/>
    <w:rsid w:val="00AB5A36"/>
    <w:rsid w:val="00AC7227"/>
    <w:rsid w:val="00AE1FAA"/>
    <w:rsid w:val="00AE3B2B"/>
    <w:rsid w:val="00AE7B98"/>
    <w:rsid w:val="00AF310B"/>
    <w:rsid w:val="00AF32D0"/>
    <w:rsid w:val="00AF41C5"/>
    <w:rsid w:val="00AF73B4"/>
    <w:rsid w:val="00B03C31"/>
    <w:rsid w:val="00B04405"/>
    <w:rsid w:val="00B06898"/>
    <w:rsid w:val="00B0702E"/>
    <w:rsid w:val="00B10AD9"/>
    <w:rsid w:val="00B1219F"/>
    <w:rsid w:val="00B16DAC"/>
    <w:rsid w:val="00B22341"/>
    <w:rsid w:val="00B2259F"/>
    <w:rsid w:val="00B22A8E"/>
    <w:rsid w:val="00B24F12"/>
    <w:rsid w:val="00B25E0C"/>
    <w:rsid w:val="00B26851"/>
    <w:rsid w:val="00B26BED"/>
    <w:rsid w:val="00B30B44"/>
    <w:rsid w:val="00B322E6"/>
    <w:rsid w:val="00B34A01"/>
    <w:rsid w:val="00B350E0"/>
    <w:rsid w:val="00B3718F"/>
    <w:rsid w:val="00B40CD1"/>
    <w:rsid w:val="00B5393A"/>
    <w:rsid w:val="00B53D00"/>
    <w:rsid w:val="00B5435E"/>
    <w:rsid w:val="00B60B99"/>
    <w:rsid w:val="00B63D1F"/>
    <w:rsid w:val="00B64286"/>
    <w:rsid w:val="00B66771"/>
    <w:rsid w:val="00B705EC"/>
    <w:rsid w:val="00B7300A"/>
    <w:rsid w:val="00B73F9B"/>
    <w:rsid w:val="00B76B16"/>
    <w:rsid w:val="00B76B76"/>
    <w:rsid w:val="00B85D62"/>
    <w:rsid w:val="00B935FA"/>
    <w:rsid w:val="00B93BDA"/>
    <w:rsid w:val="00B9405D"/>
    <w:rsid w:val="00BA1795"/>
    <w:rsid w:val="00BA6F48"/>
    <w:rsid w:val="00BB3024"/>
    <w:rsid w:val="00BB38FD"/>
    <w:rsid w:val="00BB4936"/>
    <w:rsid w:val="00BB51D8"/>
    <w:rsid w:val="00BB74DE"/>
    <w:rsid w:val="00BB7AE5"/>
    <w:rsid w:val="00BB7FBF"/>
    <w:rsid w:val="00BC35CC"/>
    <w:rsid w:val="00BD0775"/>
    <w:rsid w:val="00BD0C42"/>
    <w:rsid w:val="00BD6EBC"/>
    <w:rsid w:val="00BD6FED"/>
    <w:rsid w:val="00BE0E6D"/>
    <w:rsid w:val="00BE1DFA"/>
    <w:rsid w:val="00BE60FC"/>
    <w:rsid w:val="00BE6CB5"/>
    <w:rsid w:val="00BF06DC"/>
    <w:rsid w:val="00BF208C"/>
    <w:rsid w:val="00BF27F7"/>
    <w:rsid w:val="00BF5DC5"/>
    <w:rsid w:val="00BF73B3"/>
    <w:rsid w:val="00C0170E"/>
    <w:rsid w:val="00C02DDF"/>
    <w:rsid w:val="00C04D2D"/>
    <w:rsid w:val="00C064A2"/>
    <w:rsid w:val="00C065E2"/>
    <w:rsid w:val="00C06F6D"/>
    <w:rsid w:val="00C0737F"/>
    <w:rsid w:val="00C07C4B"/>
    <w:rsid w:val="00C133A1"/>
    <w:rsid w:val="00C13F37"/>
    <w:rsid w:val="00C14043"/>
    <w:rsid w:val="00C150DF"/>
    <w:rsid w:val="00C16316"/>
    <w:rsid w:val="00C164FE"/>
    <w:rsid w:val="00C166E3"/>
    <w:rsid w:val="00C16C98"/>
    <w:rsid w:val="00C235FE"/>
    <w:rsid w:val="00C278E7"/>
    <w:rsid w:val="00C301F4"/>
    <w:rsid w:val="00C306EA"/>
    <w:rsid w:val="00C312F6"/>
    <w:rsid w:val="00C31D38"/>
    <w:rsid w:val="00C34235"/>
    <w:rsid w:val="00C3443D"/>
    <w:rsid w:val="00C35823"/>
    <w:rsid w:val="00C35842"/>
    <w:rsid w:val="00C37906"/>
    <w:rsid w:val="00C37D39"/>
    <w:rsid w:val="00C47B92"/>
    <w:rsid w:val="00C51027"/>
    <w:rsid w:val="00C51705"/>
    <w:rsid w:val="00C541A4"/>
    <w:rsid w:val="00C55406"/>
    <w:rsid w:val="00C554EF"/>
    <w:rsid w:val="00C575A9"/>
    <w:rsid w:val="00C57BCB"/>
    <w:rsid w:val="00C60426"/>
    <w:rsid w:val="00C621F6"/>
    <w:rsid w:val="00C63D46"/>
    <w:rsid w:val="00C653A9"/>
    <w:rsid w:val="00C66BCB"/>
    <w:rsid w:val="00C66DC6"/>
    <w:rsid w:val="00C73435"/>
    <w:rsid w:val="00C74016"/>
    <w:rsid w:val="00C748DA"/>
    <w:rsid w:val="00C7513E"/>
    <w:rsid w:val="00C7667B"/>
    <w:rsid w:val="00C80733"/>
    <w:rsid w:val="00C8083D"/>
    <w:rsid w:val="00C8142E"/>
    <w:rsid w:val="00C81B62"/>
    <w:rsid w:val="00C834DD"/>
    <w:rsid w:val="00C868B5"/>
    <w:rsid w:val="00C9141F"/>
    <w:rsid w:val="00C92000"/>
    <w:rsid w:val="00C9250C"/>
    <w:rsid w:val="00C946A5"/>
    <w:rsid w:val="00C96319"/>
    <w:rsid w:val="00C977AF"/>
    <w:rsid w:val="00CA22C9"/>
    <w:rsid w:val="00CA24F1"/>
    <w:rsid w:val="00CA2D4C"/>
    <w:rsid w:val="00CA5DA8"/>
    <w:rsid w:val="00CA5E72"/>
    <w:rsid w:val="00CB0964"/>
    <w:rsid w:val="00CC0E47"/>
    <w:rsid w:val="00CC3DCA"/>
    <w:rsid w:val="00CC6CDD"/>
    <w:rsid w:val="00CC6E70"/>
    <w:rsid w:val="00CD2F6C"/>
    <w:rsid w:val="00CE6E34"/>
    <w:rsid w:val="00CF344D"/>
    <w:rsid w:val="00CF76A2"/>
    <w:rsid w:val="00D02869"/>
    <w:rsid w:val="00D02B33"/>
    <w:rsid w:val="00D03518"/>
    <w:rsid w:val="00D05E56"/>
    <w:rsid w:val="00D11899"/>
    <w:rsid w:val="00D15564"/>
    <w:rsid w:val="00D1A308"/>
    <w:rsid w:val="00D20BF1"/>
    <w:rsid w:val="00D218AB"/>
    <w:rsid w:val="00D23370"/>
    <w:rsid w:val="00D26C69"/>
    <w:rsid w:val="00D274D9"/>
    <w:rsid w:val="00D27917"/>
    <w:rsid w:val="00D30017"/>
    <w:rsid w:val="00D33B9C"/>
    <w:rsid w:val="00D345DC"/>
    <w:rsid w:val="00D35241"/>
    <w:rsid w:val="00D37C5E"/>
    <w:rsid w:val="00D404A8"/>
    <w:rsid w:val="00D42F97"/>
    <w:rsid w:val="00D430CD"/>
    <w:rsid w:val="00D4352F"/>
    <w:rsid w:val="00D442E9"/>
    <w:rsid w:val="00D473C9"/>
    <w:rsid w:val="00D51A34"/>
    <w:rsid w:val="00D52BC0"/>
    <w:rsid w:val="00D566B8"/>
    <w:rsid w:val="00D56C89"/>
    <w:rsid w:val="00D57BB5"/>
    <w:rsid w:val="00D61DC3"/>
    <w:rsid w:val="00D620CF"/>
    <w:rsid w:val="00D629D5"/>
    <w:rsid w:val="00D62BA9"/>
    <w:rsid w:val="00D6401F"/>
    <w:rsid w:val="00D6419E"/>
    <w:rsid w:val="00D64DDF"/>
    <w:rsid w:val="00D6642F"/>
    <w:rsid w:val="00D725BD"/>
    <w:rsid w:val="00D778AA"/>
    <w:rsid w:val="00D77C98"/>
    <w:rsid w:val="00D80E6E"/>
    <w:rsid w:val="00D82B01"/>
    <w:rsid w:val="00D831B5"/>
    <w:rsid w:val="00D84BE4"/>
    <w:rsid w:val="00D84C22"/>
    <w:rsid w:val="00D87673"/>
    <w:rsid w:val="00D87980"/>
    <w:rsid w:val="00D93238"/>
    <w:rsid w:val="00D959DE"/>
    <w:rsid w:val="00D96165"/>
    <w:rsid w:val="00DA093D"/>
    <w:rsid w:val="00DA145D"/>
    <w:rsid w:val="00DA1AE9"/>
    <w:rsid w:val="00DA34A2"/>
    <w:rsid w:val="00DA5BCD"/>
    <w:rsid w:val="00DB0184"/>
    <w:rsid w:val="00DB4A71"/>
    <w:rsid w:val="00DC220C"/>
    <w:rsid w:val="00DC4D3C"/>
    <w:rsid w:val="00DC7076"/>
    <w:rsid w:val="00DD1A55"/>
    <w:rsid w:val="00DD3677"/>
    <w:rsid w:val="00DD4DFA"/>
    <w:rsid w:val="00DD4EB9"/>
    <w:rsid w:val="00DD6353"/>
    <w:rsid w:val="00DD6BEB"/>
    <w:rsid w:val="00DD6CB6"/>
    <w:rsid w:val="00DD7065"/>
    <w:rsid w:val="00DD737B"/>
    <w:rsid w:val="00DE54B4"/>
    <w:rsid w:val="00DF1EF3"/>
    <w:rsid w:val="00DF28B9"/>
    <w:rsid w:val="00DF3CB0"/>
    <w:rsid w:val="00DF4680"/>
    <w:rsid w:val="00DF4C73"/>
    <w:rsid w:val="00DF6E3F"/>
    <w:rsid w:val="00E027C1"/>
    <w:rsid w:val="00E02873"/>
    <w:rsid w:val="00E036F1"/>
    <w:rsid w:val="00E041CC"/>
    <w:rsid w:val="00E10476"/>
    <w:rsid w:val="00E14AAD"/>
    <w:rsid w:val="00E15D14"/>
    <w:rsid w:val="00E31243"/>
    <w:rsid w:val="00E32FCC"/>
    <w:rsid w:val="00E40F88"/>
    <w:rsid w:val="00E418E4"/>
    <w:rsid w:val="00E4213B"/>
    <w:rsid w:val="00E46727"/>
    <w:rsid w:val="00E47B9B"/>
    <w:rsid w:val="00E4EAF9"/>
    <w:rsid w:val="00E523FF"/>
    <w:rsid w:val="00E53101"/>
    <w:rsid w:val="00E53496"/>
    <w:rsid w:val="00E5384D"/>
    <w:rsid w:val="00E55D64"/>
    <w:rsid w:val="00E60AFE"/>
    <w:rsid w:val="00E635CE"/>
    <w:rsid w:val="00E65413"/>
    <w:rsid w:val="00E658B0"/>
    <w:rsid w:val="00E663BF"/>
    <w:rsid w:val="00E67E85"/>
    <w:rsid w:val="00E707D1"/>
    <w:rsid w:val="00E72053"/>
    <w:rsid w:val="00E73E3B"/>
    <w:rsid w:val="00E756B9"/>
    <w:rsid w:val="00E84716"/>
    <w:rsid w:val="00E90476"/>
    <w:rsid w:val="00E90FAB"/>
    <w:rsid w:val="00E92D20"/>
    <w:rsid w:val="00E93873"/>
    <w:rsid w:val="00E93CB1"/>
    <w:rsid w:val="00E94FA2"/>
    <w:rsid w:val="00E96BD7"/>
    <w:rsid w:val="00EA1780"/>
    <w:rsid w:val="00EA216B"/>
    <w:rsid w:val="00EA5FA5"/>
    <w:rsid w:val="00EB36BA"/>
    <w:rsid w:val="00EC0C86"/>
    <w:rsid w:val="00EC2607"/>
    <w:rsid w:val="00ED09E7"/>
    <w:rsid w:val="00ED125C"/>
    <w:rsid w:val="00ED5A45"/>
    <w:rsid w:val="00EE05FC"/>
    <w:rsid w:val="00EE42A0"/>
    <w:rsid w:val="00EF1D70"/>
    <w:rsid w:val="00EF205B"/>
    <w:rsid w:val="00EF2194"/>
    <w:rsid w:val="00EF3408"/>
    <w:rsid w:val="00EF5658"/>
    <w:rsid w:val="00EF64AF"/>
    <w:rsid w:val="00EF72F0"/>
    <w:rsid w:val="00F0012B"/>
    <w:rsid w:val="00F00698"/>
    <w:rsid w:val="00F015DD"/>
    <w:rsid w:val="00F13A0D"/>
    <w:rsid w:val="00F14F21"/>
    <w:rsid w:val="00F1542D"/>
    <w:rsid w:val="00F17296"/>
    <w:rsid w:val="00F216E6"/>
    <w:rsid w:val="00F236FD"/>
    <w:rsid w:val="00F24992"/>
    <w:rsid w:val="00F24E21"/>
    <w:rsid w:val="00F2699D"/>
    <w:rsid w:val="00F307A6"/>
    <w:rsid w:val="00F31BD1"/>
    <w:rsid w:val="00F31CEB"/>
    <w:rsid w:val="00F3580A"/>
    <w:rsid w:val="00F35DF0"/>
    <w:rsid w:val="00F3765D"/>
    <w:rsid w:val="00F40855"/>
    <w:rsid w:val="00F43E0C"/>
    <w:rsid w:val="00F520E0"/>
    <w:rsid w:val="00F550B8"/>
    <w:rsid w:val="00F56FB4"/>
    <w:rsid w:val="00F57CD5"/>
    <w:rsid w:val="00F6224A"/>
    <w:rsid w:val="00F63695"/>
    <w:rsid w:val="00F63FC5"/>
    <w:rsid w:val="00F71610"/>
    <w:rsid w:val="00F72DFE"/>
    <w:rsid w:val="00F73610"/>
    <w:rsid w:val="00F81789"/>
    <w:rsid w:val="00F83644"/>
    <w:rsid w:val="00F95E2F"/>
    <w:rsid w:val="00F96284"/>
    <w:rsid w:val="00F978F1"/>
    <w:rsid w:val="00FA1F2C"/>
    <w:rsid w:val="00FA32C2"/>
    <w:rsid w:val="00FA4861"/>
    <w:rsid w:val="00FA6235"/>
    <w:rsid w:val="00FB110F"/>
    <w:rsid w:val="00FB15EE"/>
    <w:rsid w:val="00FB2AAE"/>
    <w:rsid w:val="00FB6129"/>
    <w:rsid w:val="00FC2858"/>
    <w:rsid w:val="00FC7CD7"/>
    <w:rsid w:val="00FD2A45"/>
    <w:rsid w:val="00FD4A06"/>
    <w:rsid w:val="00FD6570"/>
    <w:rsid w:val="00FD7D94"/>
    <w:rsid w:val="00FE1225"/>
    <w:rsid w:val="00FE1ACD"/>
    <w:rsid w:val="00FE5593"/>
    <w:rsid w:val="00FE6F02"/>
    <w:rsid w:val="00FF2953"/>
    <w:rsid w:val="00FF4A82"/>
    <w:rsid w:val="00FF54A8"/>
    <w:rsid w:val="00FF60E9"/>
    <w:rsid w:val="00FF662C"/>
    <w:rsid w:val="0F6D3A69"/>
    <w:rsid w:val="1654D4A8"/>
    <w:rsid w:val="1F13F84E"/>
    <w:rsid w:val="27EAA816"/>
    <w:rsid w:val="285AD28D"/>
    <w:rsid w:val="2AB96769"/>
    <w:rsid w:val="2D1E228F"/>
    <w:rsid w:val="2D8A9C94"/>
    <w:rsid w:val="2F266CF5"/>
    <w:rsid w:val="2FC0FE32"/>
    <w:rsid w:val="300EABF5"/>
    <w:rsid w:val="30C23D56"/>
    <w:rsid w:val="315CCE93"/>
    <w:rsid w:val="325E0DB7"/>
    <w:rsid w:val="32F89EF4"/>
    <w:rsid w:val="34946F55"/>
    <w:rsid w:val="3F89D02A"/>
    <w:rsid w:val="42C1FBD3"/>
    <w:rsid w:val="444F9BFC"/>
    <w:rsid w:val="473F63F2"/>
    <w:rsid w:val="4CB2FF8A"/>
    <w:rsid w:val="5238A7DE"/>
    <w:rsid w:val="52B795E6"/>
    <w:rsid w:val="55FBFC4A"/>
    <w:rsid w:val="572EEB9B"/>
    <w:rsid w:val="5CCD8F56"/>
    <w:rsid w:val="5EE73CA2"/>
    <w:rsid w:val="5F03321E"/>
    <w:rsid w:val="5FDC3466"/>
    <w:rsid w:val="60375D91"/>
    <w:rsid w:val="614557E5"/>
    <w:rsid w:val="6871237B"/>
    <w:rsid w:val="6BC88CC9"/>
    <w:rsid w:val="6E14581E"/>
    <w:rsid w:val="6ED16165"/>
    <w:rsid w:val="798AB1A3"/>
    <w:rsid w:val="7C01C5B3"/>
    <w:rsid w:val="7CFD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00822"/>
  <w15:docId w15:val="{EC1DC79F-F606-4EC0-8F7D-79BD0EB3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A05"/>
    <w:pPr>
      <w:widowControl w:val="0"/>
      <w:spacing w:line="360" w:lineRule="auto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27EAA816"/>
    <w:pPr>
      <w:widowControl/>
      <w:spacing w:line="0" w:lineRule="atLeast"/>
      <w:outlineLvl w:val="0"/>
    </w:pPr>
    <w:rPr>
      <w:rFonts w:ascii="Palatino Linotype" w:hAnsi="Palatino Linotype"/>
      <w:b/>
      <w:bCs/>
      <w:caps/>
      <w:color w:val="1F497D" w:themeColor="text2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rsid w:val="27EAA816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27EAA816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27EAA816"/>
    <w:pPr>
      <w:keepNext/>
      <w:keepLines/>
      <w:spacing w:before="280" w:after="290"/>
      <w:outlineLvl w:val="3"/>
    </w:pPr>
    <w:rPr>
      <w:rFonts w:ascii="Cambria" w:hAnsi="Cambria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7EAA8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7EAA81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7EAA81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7EAA81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7EAA81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27EAA816"/>
    <w:rPr>
      <w:rFonts w:ascii="Palatino Linotype" w:eastAsia="SimSun" w:hAnsi="Palatino Linotype" w:cs="Times New Roman"/>
      <w:b/>
      <w:bCs/>
      <w:caps/>
      <w:noProof w:val="0"/>
      <w:color w:val="1F497D" w:themeColor="text2"/>
      <w:sz w:val="22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27EAA816"/>
    <w:rPr>
      <w:rFonts w:ascii="Cambria" w:eastAsia="SimSun" w:hAnsi="Cambria" w:cs="Times New Roman"/>
      <w:b/>
      <w:bCs/>
      <w:noProof w:val="0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27EAA816"/>
    <w:rPr>
      <w:b/>
      <w:bCs/>
      <w:noProof w:val="0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27EAA816"/>
    <w:rPr>
      <w:rFonts w:ascii="Cambria" w:eastAsia="SimSun" w:hAnsi="Cambria" w:cs="Times New Roman"/>
      <w:noProof w:val="0"/>
      <w:sz w:val="28"/>
      <w:szCs w:val="28"/>
      <w:lang w:val="en-GB"/>
    </w:rPr>
  </w:style>
  <w:style w:type="character" w:styleId="Emphasis">
    <w:name w:val="Emphasis"/>
    <w:basedOn w:val="DefaultParagraphFont"/>
    <w:uiPriority w:val="99"/>
    <w:qFormat/>
    <w:rsid w:val="00D620CF"/>
    <w:rPr>
      <w:rFonts w:cs="Times New Roman"/>
      <w:i/>
      <w:iCs/>
    </w:rPr>
  </w:style>
  <w:style w:type="paragraph" w:customStyle="1" w:styleId="Name">
    <w:name w:val="Name"/>
    <w:basedOn w:val="Normal"/>
    <w:next w:val="Normal"/>
    <w:uiPriority w:val="1"/>
    <w:rsid w:val="27EAA816"/>
    <w:pPr>
      <w:widowControl/>
      <w:spacing w:beforeAutospacing="1" w:after="440" w:line="240" w:lineRule="atLeast"/>
      <w:jc w:val="center"/>
    </w:pPr>
    <w:rPr>
      <w:rFonts w:ascii="Garamond" w:eastAsia="PMingLiU" w:hAnsi="Garamond" w:cs="SimSun"/>
      <w:caps/>
      <w:sz w:val="44"/>
      <w:szCs w:val="44"/>
    </w:rPr>
  </w:style>
  <w:style w:type="character" w:customStyle="1" w:styleId="15">
    <w:name w:val="15"/>
    <w:basedOn w:val="DefaultParagraphFont"/>
    <w:rsid w:val="00965918"/>
    <w:rPr>
      <w:rFonts w:ascii="Times New Roman" w:hAnsi="Times New Roman" w:cs="Times New Roman" w:hint="defaul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27EAA81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27EAA816"/>
    <w:rPr>
      <w:noProof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27EAA816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27EAA816"/>
    <w:rPr>
      <w:noProof w:val="0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27EAA816"/>
    <w:pPr>
      <w:ind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27EAA81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27EAA816"/>
    <w:rPr>
      <w:noProof w:val="0"/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8844B5"/>
    <w:rPr>
      <w:color w:val="0000FF" w:themeColor="hyperlink"/>
      <w:u w:val="single"/>
    </w:rPr>
  </w:style>
  <w:style w:type="paragraph" w:customStyle="1" w:styleId="Default">
    <w:name w:val="Default"/>
    <w:rsid w:val="00BE6CB5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kern w:val="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6CB5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874E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27EAA816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27EAA816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27EAA8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7EAA816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27EAA816"/>
    <w:rPr>
      <w:rFonts w:asciiTheme="majorHAnsi" w:eastAsiaTheme="majorEastAsia" w:hAnsiTheme="majorHAnsi" w:cstheme="majorBidi"/>
      <w:noProof w:val="0"/>
      <w:color w:val="365F9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27EAA816"/>
    <w:rPr>
      <w:rFonts w:asciiTheme="majorHAnsi" w:eastAsiaTheme="majorEastAsia" w:hAnsiTheme="majorHAnsi" w:cstheme="majorBidi"/>
      <w:noProof w:val="0"/>
      <w:color w:val="243F6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27EAA816"/>
    <w:rPr>
      <w:rFonts w:asciiTheme="majorHAnsi" w:eastAsiaTheme="majorEastAsia" w:hAnsiTheme="majorHAnsi" w:cstheme="majorBidi"/>
      <w:i/>
      <w:iCs/>
      <w:noProof w:val="0"/>
      <w:color w:val="243F6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27EAA816"/>
    <w:rPr>
      <w:rFonts w:asciiTheme="majorHAnsi" w:eastAsiaTheme="majorEastAsia" w:hAnsiTheme="majorHAnsi" w:cstheme="majorBidi"/>
      <w:noProof w:val="0"/>
      <w:color w:val="272727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27EAA816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27EAA816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27EAA816"/>
    <w:rPr>
      <w:rFonts w:ascii="Times New Roman" w:eastAsiaTheme="minorEastAsia" w:hAnsi="Times New Roman" w:cs="Times New Roman"/>
      <w:noProof w:val="0"/>
      <w:color w:val="5A5A5A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27EAA816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27EAA816"/>
    <w:rPr>
      <w:i/>
      <w:iCs/>
      <w:noProof w:val="0"/>
      <w:color w:val="4F81BD" w:themeColor="accent1"/>
      <w:lang w:val="en-GB"/>
    </w:rPr>
  </w:style>
  <w:style w:type="paragraph" w:styleId="TOC1">
    <w:name w:val="toc 1"/>
    <w:basedOn w:val="Normal"/>
    <w:next w:val="Normal"/>
    <w:uiPriority w:val="39"/>
    <w:unhideWhenUsed/>
    <w:rsid w:val="27EAA816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7EAA816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7EAA816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27EAA816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27EAA816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27EAA816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27EAA816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27EAA816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27EAA816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27EAA81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27EAA816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27EAA8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27EAA816"/>
    <w:rPr>
      <w:noProof w:val="0"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73F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3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977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080/24751839.2024.2400439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080/0144929X.2024.2316287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108/IMDS-08-2024-078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i.org/10.1016/j.ipm.2023.103572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016/j.jjimei.2024.10022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0D420C6A8034449FF85CC8A140C066" ma:contentTypeVersion="14" ma:contentTypeDescription="Create a new document." ma:contentTypeScope="" ma:versionID="5ee583af84c6ab249bab03054fb2fe62">
  <xsd:schema xmlns:xsd="http://www.w3.org/2001/XMLSchema" xmlns:xs="http://www.w3.org/2001/XMLSchema" xmlns:p="http://schemas.microsoft.com/office/2006/metadata/properties" xmlns:ns3="e9f29b67-5f0e-4351-b076-8eb523fa4402" xmlns:ns4="82f14964-5ee2-40fe-a284-79d66659ae05" targetNamespace="http://schemas.microsoft.com/office/2006/metadata/properties" ma:root="true" ma:fieldsID="1901135dbed4063616cca7d7cb46e0d7" ns3:_="" ns4:_="">
    <xsd:import namespace="e9f29b67-5f0e-4351-b076-8eb523fa4402"/>
    <xsd:import namespace="82f14964-5ee2-40fe-a284-79d66659ae0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29b67-5f0e-4351-b076-8eb523fa44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14964-5ee2-40fe-a284-79d66659a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f14964-5ee2-40fe-a284-79d66659ae05" xsi:nil="true"/>
  </documentManagement>
</p:properties>
</file>

<file path=customXml/itemProps1.xml><?xml version="1.0" encoding="utf-8"?>
<ds:datastoreItem xmlns:ds="http://schemas.openxmlformats.org/officeDocument/2006/customXml" ds:itemID="{89056225-7790-4B70-BC30-BBA1523DC7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F25C7B-B419-4FED-9A66-1F0EDE595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7BF1A0-3D5A-46D4-9BD2-C7EFEE28E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29b67-5f0e-4351-b076-8eb523fa4402"/>
    <ds:schemaRef ds:uri="82f14964-5ee2-40fe-a284-79d66659ae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E8C661-EB43-4CDC-9497-4597EECA921B}">
  <ds:schemaRefs>
    <ds:schemaRef ds:uri="http://schemas.microsoft.com/office/2006/metadata/properties"/>
    <ds:schemaRef ds:uri="http://schemas.microsoft.com/office/infopath/2007/PartnerControls"/>
    <ds:schemaRef ds:uri="82f14964-5ee2-40fe-a284-79d66659ae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8</Pages>
  <Words>3668</Words>
  <Characters>20912</Characters>
  <Application>Microsoft Office Word</Application>
  <DocSecurity>0</DocSecurity>
  <Lines>174</Lines>
  <Paragraphs>49</Paragraphs>
  <ScaleCrop>false</ScaleCrop>
  <Company>china</Company>
  <LinksUpToDate>false</LinksUpToDate>
  <CharactersWithSpaces>24531</CharactersWithSpaces>
  <SharedDoc>false</SharedDoc>
  <HLinks>
    <vt:vector size="30" baseType="variant">
      <vt:variant>
        <vt:i4>5505049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https://doi.org/10.1016/j.ipm.2023.103572</vt:lpwstr>
      </vt:variant>
      <vt:variant>
        <vt:lpwstr/>
      </vt:variant>
      <vt:variant>
        <vt:i4>5111881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https://doi.org/10.1016/j.jjimei.2024.100220</vt:lpwstr>
      </vt:variant>
      <vt:variant>
        <vt:lpwstr/>
      </vt:variant>
      <vt:variant>
        <vt:i4>131137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https://doi.org/10.1080/24751839.2024.2400439</vt:lpwstr>
      </vt:variant>
      <vt:variant>
        <vt:lpwstr/>
      </vt:variant>
      <vt:variant>
        <vt:i4>4653125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https://doi.org/10.1080/0144929X.2024.2316287</vt:lpwstr>
      </vt:variant>
      <vt:variant>
        <vt:lpwstr/>
      </vt:variant>
      <vt:variant>
        <vt:i4>1835089</vt:i4>
      </vt:variant>
      <vt:variant>
        <vt:i4>0</vt:i4>
      </vt:variant>
      <vt:variant>
        <vt:i4>0</vt:i4>
      </vt:variant>
      <vt:variant>
        <vt:i4>5</vt:i4>
      </vt:variant>
      <vt:variant>
        <vt:lpwstr>https://doi.org/10.1108/IMDS-08-2024-0782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Xenon Shi</dc:creator>
  <cp:keywords/>
  <dc:description/>
  <cp:lastModifiedBy>Yingnan Shi</cp:lastModifiedBy>
  <cp:revision>175</cp:revision>
  <cp:lastPrinted>2025-07-17T14:55:00Z</cp:lastPrinted>
  <dcterms:created xsi:type="dcterms:W3CDTF">2024-01-25T16:12:00Z</dcterms:created>
  <dcterms:modified xsi:type="dcterms:W3CDTF">2026-09-14T13:21:00Z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0x010100360D420C6A8034449FF85CC8A140C066</vt:lpwstr>
  </property>
  <property fmtid="{D5CDD505-2E9C-101B-9397-08002B2CF9AE}" pid="3" name="GrammarlyDocumentId">
    <vt:lpwstr>e1cbcaca66eb6277ee988842dfd59e262da92ae13f9c9dad09dd38af2443c13c</vt:lpwstr>
  </property>
</Properties>
</file>