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" w:lineRule="auto"/>
      </w:pPr>
      <w:r>
        <w:pict>
          <v:shapetype id="_x0000_t202" coordsize="21600,21600" o:spt="202" path="m,l,21600r21600,l21600,xe">
            <v:stroke joinstyle="miter"/>
            <v:path gradientshapeok="t" o:connecttype="rect" textboxrect="0,0,21600,21600"/>
          </v:shapetype>
        </w:pict>
      </w:r>
      <w:r>
        <w:pict>
          <v:shape id="sem_tbx_1" type="#_x0000_t202" style="position:absolute;margin-left:44.84pt;margin-top:45.82pt;width:212.07pt;height:28.15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470" w:lineRule="atLeast"/>
                    <w:jc w:val="center"/>
                  </w:pPr>
                  <w:r>
                    <w:rPr>
                      <w:rFonts w:ascii="Noto Sans CJK SC" w:hAnsi="Noto Sans CJK SC" w:eastAsia="Noto Sans CJK SC" w:cs="Noto Sans CJK SC"/>
                      <w:sz w:val="32"/>
                      <w:szCs w:val="32"/>
                      <w:b/>
                    </w:rPr>
                    <w:t xml:space="preserve">合并单元格表格输入</w:t>
                  </w:r>
                </w:p>
              </w:txbxContent>
            </v:textbox>
          </v:shape>
        </w:pict>
      </w:r>
      <w:r>
        <w:pict>
          <v:shape id="sem_tbx_2" type="#_x0000_t202" style="position:absolute;margin-left:44.18pt;margin-top:74.62pt;width:252.00pt;height:20.95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270" w:lineRule="atLeast"/>
                    <w:jc w:val="left"/>
                  </w:pPr>
                  <w:r>
                    <w:rPr>
                      <w:rFonts w:ascii="Noto Sans CJK SC" w:hAnsi="Noto Sans CJK SC" w:eastAsia="Noto Sans CJK SC" w:cs="Noto Sans CJK SC"/>
                      <w:sz w:val="18"/>
                      <w:szCs w:val="18"/>
                    </w:rPr>
                    <w:t xml:space="preserve">自我创建的输入和地面真相</w:t>
                  </w:r>
                </w:p>
              </w:txbxContent>
            </v:textbox>
          </v:shape>
        </w:pict>
      </w:r>
      <w:r>
        <w:pict>
          <v:shape id="sem_tbx_3" type="#_x0000_t202" style="position:absolute;margin-left:45.49pt;margin-top:494.51pt;width:244.15pt;height:17.00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280" w:lineRule="atLeast"/>
                    <w:jc w:val="left"/>
                  </w:pPr>
                  <w:r>
                    <w:rPr>
                      <w:rFonts w:ascii="Noto Sans CJK SC" w:hAnsi="Noto Sans CJK SC" w:eastAsia="Noto Sans CJK SC" w:cs="Noto Sans CJK SC"/>
                      <w:sz w:val="19"/>
                      <w:szCs w:val="19"/>
                    </w:rPr>
                    <w:t xml:space="preserve">6 个逻辑行 x 5 列行和 crospan</w:t>
                  </w:r>
                </w:p>
              </w:txbxContent>
            </v:textbox>
          </v:shape>
        </w:pict>
      </w:r>
      <w:r>
        <w:pict>
          <v:shape id="sem_tbx_4" type="#_x0000_t202" style="position:absolute;margin-left:43.53pt;margin-top:510.55pt;width:278.84pt;height:20.00pt;z-index:10;mso-position-horizontal-relative:page;mso-position-vertical-relative:page" stroked="f" filled="f">
            <v:textbox inset="1pt,0.5pt,1pt,0.5pt" style="mso-fit-shape-to-text:f">
              <w:txbxContent>
                <w:p>
                  <w:pPr>
                    <w:spacing w:before="0" w:after="0" w:line="340" w:lineRule="atLeast"/>
                    <w:jc w:val="left"/>
                  </w:pPr>
                  <w:r>
                    <w:rPr>
                      <w:rFonts w:ascii="Noto Sans CJK SC" w:hAnsi="Noto Sans CJK SC" w:eastAsia="Noto Sans CJK SC" w:cs="Noto Sans CJK SC"/>
                      <w:sz w:val="23"/>
                      <w:szCs w:val="23"/>
                    </w:rPr>
                    <w:t xml:space="preserve">CCO 1.0目标:保存文本,合并单元格和可编辑文档结构.</w:t>
                  </w:r>
                </w:p>
              </w:txbxContent>
            </v:textbox>
          </v:shape>
        </w:pict>
      </w:r>
    </w:p>
    <w:tbl>
      <w:tblPr>
        <w:tblStyle w:val="TableGrid"/>
        <w:tblpPr w:leftFromText="0" w:rightFromText="0" w:topFromText="0" w:bottomFromText="0" w:vertAnchor="page" w:horzAnchor="page" w:tblpX="936" w:tblpY="3076"/>
        <w:tblW w:type="dxa" w:w="14969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3580"/>
        <w:gridCol w:w="1198"/>
        <w:gridCol w:w="1924"/>
        <w:gridCol w:w="5701"/>
      </w:tblGrid>
      <w:tr>
        <w:trPr>
          <w:trHeight w:val="838" w:hRule="atLeast"/>
        </w:trPr>
        <w:tc>
          <w:tcPr>
            <w:tcW w:type="dxa" w:w="2520"/>
            <w:tcMar>
              <w:top w:w="20" w:type="dxa"/>
              <w:bottom w:w="20" w:type="dxa"/>
              <w:start w:w="35" w:type="dxa"/>
              <w:end w:w="35" w:type="dxa"/>
            </w:tcMar>
            <w:vAlign w:val="center"/>
          </w:tcPr>
          <w:p>
            <w:pPr>
              <w:spacing w:after="0" w:line="216" w:lineRule="auto"/>
            </w:pPr>
            <w:r/>
            <w:r>
              <w:rPr>
                <w:sz w:val="18"/>
              </w:rPr>
              <w:t>工程检查记录</w:t>
            </w:r>
          </w:p>
        </w:tc>
        <w:tc>
          <w:tcPr>
            <w:tcW w:type="dxa" w:w="3580"/>
            <w:tcMar>
              <w:top w:w="20" w:type="dxa"/>
              <w:bottom w:w="20" w:type="dxa"/>
              <w:start w:w="35" w:type="dxa"/>
              <w:end w:w="35" w:type="dxa"/>
            </w:tcMar>
            <w:vAlign w:val="center"/>
          </w:tcPr>
          <w:p>
            <w:pPr>
              <w:spacing w:after="0" w:line="216" w:lineRule="auto"/>
            </w:pPr>
            <w:r/>
            <w:r>
              <w:rPr>
                <w:sz w:val="18"/>
              </w:rPr>
            </w:r>
          </w:p>
        </w:tc>
        <w:tc>
          <w:tcPr>
            <w:tcW w:type="dxa" w:w="1198"/>
            <w:tcMar>
              <w:top w:w="20" w:type="dxa"/>
              <w:bottom w:w="20" w:type="dxa"/>
              <w:start w:w="35" w:type="dxa"/>
              <w:end w:w="35" w:type="dxa"/>
            </w:tcMar>
            <w:vAlign w:val="center"/>
          </w:tcPr>
          <w:p>
            <w:pPr>
              <w:spacing w:after="0" w:line="216" w:lineRule="auto"/>
            </w:pPr>
            <w:r/>
            <w:r>
              <w:rPr>
                <w:sz w:val="18"/>
              </w:rPr>
            </w:r>
          </w:p>
        </w:tc>
        <w:tc>
          <w:tcPr>
            <w:tcW w:type="dxa" w:w="1924"/>
            <w:tcMar>
              <w:top w:w="20" w:type="dxa"/>
              <w:bottom w:w="20" w:type="dxa"/>
              <w:start w:w="35" w:type="dxa"/>
              <w:end w:w="35" w:type="dxa"/>
            </w:tcMar>
            <w:vAlign w:val="center"/>
          </w:tcPr>
          <w:p>
            <w:pPr>
              <w:spacing w:after="0" w:line="216" w:lineRule="auto"/>
            </w:pPr>
            <w:r/>
            <w:r>
              <w:rPr>
                <w:sz w:val="18"/>
              </w:rPr>
            </w:r>
          </w:p>
        </w:tc>
        <w:tc>
          <w:tcPr>
            <w:tcW w:type="dxa" w:w="5701"/>
            <w:tcMar>
              <w:top w:w="20" w:type="dxa"/>
              <w:bottom w:w="20" w:type="dxa"/>
              <w:start w:w="35" w:type="dxa"/>
              <w:end w:w="35" w:type="dxa"/>
            </w:tcMar>
            <w:vAlign w:val="center"/>
          </w:tcPr>
          <w:p>
            <w:pPr>
              <w:spacing w:after="0" w:line="216" w:lineRule="auto"/>
            </w:pPr>
            <w:r/>
            <w:r>
              <w:rPr>
                <w:sz w:val="18"/>
              </w:rPr>
            </w:r>
          </w:p>
        </w:tc>
      </w:tr>
      <w:tr>
        <w:trPr>
          <w:trHeight w:val="720" w:hRule="atLeast"/>
        </w:trPr>
        <w:tc>
          <w:tcPr>
            <w:tcW w:type="dxa" w:w="2520"/>
            <w:tcMar>
              <w:top w:w="20" w:type="dxa"/>
              <w:bottom w:w="20" w:type="dxa"/>
              <w:start w:w="35" w:type="dxa"/>
              <w:end w:w="35" w:type="dxa"/>
            </w:tcMar>
            <w:vAlign w:val="center"/>
          </w:tcPr>
          <w:p>
            <w:pPr>
              <w:spacing w:after="0" w:line="216" w:lineRule="auto"/>
            </w:pPr>
            <w:r/>
            <w:r>
              <w:rPr>
                <w:sz w:val="18"/>
              </w:rPr>
              <w:t>项目</w:t>
            </w:r>
          </w:p>
        </w:tc>
        <w:tc>
          <w:tcPr>
            <w:tcW w:type="dxa" w:w="3580"/>
            <w:tcMar>
              <w:top w:w="20" w:type="dxa"/>
              <w:bottom w:w="20" w:type="dxa"/>
              <w:start w:w="35" w:type="dxa"/>
              <w:end w:w="35" w:type="dxa"/>
            </w:tcMar>
            <w:vAlign w:val="center"/>
          </w:tcPr>
          <w:p>
            <w:pPr>
              <w:spacing w:after="0" w:line="216" w:lineRule="auto"/>
            </w:pPr>
            <w:r/>
            <w:r>
              <w:rPr>
                <w:sz w:val="18"/>
              </w:rPr>
              <w:t>规格</w:t>
            </w:r>
          </w:p>
        </w:tc>
        <w:tc>
          <w:tcPr>
            <w:tcW w:type="dxa" w:w="1198"/>
            <w:tcMar>
              <w:top w:w="20" w:type="dxa"/>
              <w:bottom w:w="20" w:type="dxa"/>
              <w:start w:w="35" w:type="dxa"/>
              <w:end w:w="35" w:type="dxa"/>
            </w:tcMar>
            <w:vAlign w:val="center"/>
          </w:tcPr>
          <w:p>
            <w:pPr>
              <w:spacing w:after="0" w:line="216" w:lineRule="auto"/>
            </w:pPr>
            <w:r/>
            <w:r>
              <w:rPr>
                <w:sz w:val="18"/>
              </w:rPr>
              <w:t>齐哥</w:t>
            </w:r>
          </w:p>
        </w:tc>
        <w:tc>
          <w:tcPr>
            <w:tcW w:type="dxa" w:w="1924"/>
            <w:tcMar>
              <w:top w:w="20" w:type="dxa"/>
              <w:bottom w:w="20" w:type="dxa"/>
              <w:start w:w="35" w:type="dxa"/>
              <w:end w:w="35" w:type="dxa"/>
            </w:tcMar>
            <w:vAlign w:val="center"/>
          </w:tcPr>
          <w:p>
            <w:pPr>
              <w:spacing w:after="0" w:line="216" w:lineRule="auto"/>
            </w:pPr>
            <w:r/>
            <w:r>
              <w:rPr>
                <w:sz w:val="18"/>
              </w:rPr>
              <w:t>结果</w:t>
            </w:r>
          </w:p>
        </w:tc>
        <w:tc>
          <w:tcPr>
            <w:tcW w:type="dxa" w:w="5701"/>
            <w:tcMar>
              <w:top w:w="20" w:type="dxa"/>
              <w:bottom w:w="20" w:type="dxa"/>
              <w:start w:w="35" w:type="dxa"/>
              <w:end w:w="35" w:type="dxa"/>
            </w:tcMar>
            <w:vAlign w:val="center"/>
          </w:tcPr>
          <w:p>
            <w:pPr>
              <w:spacing w:after="0" w:line="216" w:lineRule="auto"/>
            </w:pPr>
            <w:r/>
            <w:r>
              <w:rPr>
                <w:sz w:val="18"/>
              </w:rPr>
              <w:t>说明</w:t>
            </w:r>
          </w:p>
        </w:tc>
      </w:tr>
      <w:tr>
        <w:trPr>
          <w:trHeight w:val="1100" w:hRule="atLeast"/>
        </w:trPr>
        <w:tc>
          <w:tcPr>
            <w:tcW w:type="dxa" w:w="2520"/>
            <w:tcMar>
              <w:top w:w="20" w:type="dxa"/>
              <w:bottom w:w="20" w:type="dxa"/>
              <w:start w:w="35" w:type="dxa"/>
              <w:end w:w="35" w:type="dxa"/>
            </w:tcMar>
            <w:vAlign w:val="center"/>
          </w:tcPr>
          <w:p>
            <w:pPr>
              <w:spacing w:after="0" w:line="216" w:lineRule="auto"/>
            </w:pPr>
            <w:r/>
            <w:r>
              <w:rPr>
                <w:sz w:val="18"/>
              </w:rPr>
            </w:r>
          </w:p>
        </w:tc>
        <w:tc>
          <w:tcPr>
            <w:tcW w:type="dxa" w:w="3580"/>
            <w:tcMar>
              <w:top w:w="20" w:type="dxa"/>
              <w:bottom w:w="20" w:type="dxa"/>
              <w:start w:w="35" w:type="dxa"/>
              <w:end w:w="35" w:type="dxa"/>
            </w:tcMar>
            <w:vAlign w:val="center"/>
          </w:tcPr>
          <w:p>
            <w:pPr>
              <w:spacing w:after="0" w:line="216" w:lineRule="auto"/>
            </w:pPr>
            <w:r/>
            <w:r>
              <w:rPr>
                <w:sz w:val="18"/>
              </w:rPr>
              <w:t>DN 50</w:t>
            </w:r>
          </w:p>
        </w:tc>
        <w:tc>
          <w:tcPr>
            <w:tcW w:type="dxa" w:w="1198"/>
            <w:tcMar>
              <w:top w:w="20" w:type="dxa"/>
              <w:bottom w:w="20" w:type="dxa"/>
              <w:start w:w="35" w:type="dxa"/>
              <w:end w:w="35" w:type="dxa"/>
            </w:tcMar>
            <w:vAlign w:val="center"/>
          </w:tcPr>
          <w:p>
            <w:pPr>
              <w:spacing w:after="0" w:line="216" w:lineRule="auto"/>
            </w:pPr>
            <w:r/>
            <w:r>
              <w:rPr>
                <w:sz w:val="18"/>
              </w:rPr>
            </w:r>
          </w:p>
        </w:tc>
        <w:tc>
          <w:tcPr>
            <w:tcW w:type="dxa" w:w="1924"/>
            <w:tcMar>
              <w:top w:w="20" w:type="dxa"/>
              <w:bottom w:w="20" w:type="dxa"/>
              <w:start w:w="35" w:type="dxa"/>
              <w:end w:w="35" w:type="dxa"/>
            </w:tcMar>
            <w:vAlign w:val="center"/>
          </w:tcPr>
          <w:p>
            <w:pPr>
              <w:spacing w:after="0" w:line="216" w:lineRule="auto"/>
            </w:pPr>
            <w:r/>
            <w:r>
              <w:rPr>
                <w:sz w:val="18"/>
              </w:rPr>
              <w:t>PASS</w:t>
            </w:r>
          </w:p>
        </w:tc>
        <w:tc>
          <w:tcPr>
            <w:tcW w:type="dxa" w:w="5701"/>
            <w:tcMar>
              <w:top w:w="20" w:type="dxa"/>
              <w:bottom w:w="20" w:type="dxa"/>
              <w:start w:w="35" w:type="dxa"/>
              <w:end w:w="35" w:type="dxa"/>
            </w:tcMar>
            <w:vAlign w:val="center"/>
          </w:tcPr>
          <w:p>
            <w:pPr>
              <w:spacing w:after="0" w:line="216" w:lineRule="auto"/>
            </w:pPr>
            <w:r/>
            <w:r>
              <w:rPr>
                <w:sz w:val="18"/>
              </w:rPr>
              <w:t>0 50  0.10 mm</w:t>
            </w:r>
          </w:p>
        </w:tc>
      </w:tr>
      <w:tr>
        <w:trPr>
          <w:trHeight w:val="1106" w:hRule="atLeast"/>
        </w:trPr>
        <w:tc>
          <w:tcPr>
            <w:tcW w:type="dxa" w:w="2520"/>
            <w:tcMar>
              <w:top w:w="20" w:type="dxa"/>
              <w:bottom w:w="20" w:type="dxa"/>
              <w:start w:w="35" w:type="dxa"/>
              <w:end w:w="35" w:type="dxa"/>
            </w:tcMar>
            <w:vAlign w:val="center"/>
          </w:tcPr>
          <w:p>
            <w:pPr>
              <w:spacing w:after="0" w:line="216" w:lineRule="auto"/>
            </w:pPr>
            <w:r/>
            <w:r>
              <w:rPr>
                <w:sz w:val="18"/>
              </w:rPr>
              <w:t>阀门</w:t>
            </w:r>
          </w:p>
        </w:tc>
        <w:tc>
          <w:tcPr>
            <w:tcW w:type="dxa" w:w="3580"/>
            <w:tcMar>
              <w:top w:w="20" w:type="dxa"/>
              <w:bottom w:w="20" w:type="dxa"/>
              <w:start w:w="35" w:type="dxa"/>
              <w:end w:w="35" w:type="dxa"/>
            </w:tcMar>
            <w:vAlign w:val="center"/>
          </w:tcPr>
          <w:p>
            <w:pPr>
              <w:spacing w:after="0" w:line="216" w:lineRule="auto"/>
            </w:pPr>
            <w:r/>
            <w:r>
              <w:rPr>
                <w:sz w:val="18"/>
              </w:rPr>
              <w:t>DN 80</w:t>
            </w:r>
          </w:p>
        </w:tc>
        <w:tc>
          <w:tcPr>
            <w:tcW w:type="dxa" w:w="1198"/>
            <w:tcMar>
              <w:top w:w="20" w:type="dxa"/>
              <w:bottom w:w="20" w:type="dxa"/>
              <w:start w:w="35" w:type="dxa"/>
              <w:end w:w="35" w:type="dxa"/>
            </w:tcMar>
            <w:vAlign w:val="center"/>
          </w:tcPr>
          <w:p>
            <w:pPr>
              <w:spacing w:after="0" w:line="216" w:lineRule="auto"/>
            </w:pPr>
            <w:r/>
            <w:r>
              <w:rPr>
                <w:sz w:val="18"/>
              </w:rPr>
            </w:r>
          </w:p>
        </w:tc>
        <w:tc>
          <w:tcPr>
            <w:tcW w:type="dxa" w:w="1924"/>
            <w:tcMar>
              <w:top w:w="20" w:type="dxa"/>
              <w:bottom w:w="20" w:type="dxa"/>
              <w:start w:w="35" w:type="dxa"/>
              <w:end w:w="35" w:type="dxa"/>
            </w:tcMar>
            <w:vAlign w:val="center"/>
          </w:tcPr>
          <w:p>
            <w:pPr>
              <w:spacing w:after="0" w:line="216" w:lineRule="auto"/>
            </w:pPr>
            <w:r/>
            <w:r>
              <w:rPr>
                <w:sz w:val="18"/>
              </w:rPr>
              <w:t>REVIEW</w:t>
            </w:r>
          </w:p>
        </w:tc>
        <w:tc>
          <w:tcPr>
            <w:tcW w:type="dxa" w:w="5701"/>
            <w:tcMar>
              <w:top w:w="20" w:type="dxa"/>
              <w:bottom w:w="20" w:type="dxa"/>
              <w:start w:w="35" w:type="dxa"/>
              <w:end w:w="35" w:type="dxa"/>
            </w:tcMar>
            <w:vAlign w:val="center"/>
          </w:tcPr>
          <w:p>
            <w:pPr>
              <w:spacing w:after="0" w:line="216" w:lineRule="auto"/>
            </w:pPr>
            <w:r/>
            <w:r>
              <w:rPr>
                <w:sz w:val="18"/>
              </w:rPr>
              <w:t>角度 90 0.5o 坐标</w:t>
            </w:r>
          </w:p>
        </w:tc>
      </w:tr>
      <w:tr>
        <w:trPr>
          <w:trHeight w:val="1093" w:hRule="atLeast"/>
        </w:trPr>
        <w:tc>
          <w:tcPr>
            <w:tcW w:type="dxa" w:w="2520"/>
            <w:tcMar>
              <w:top w:w="20" w:type="dxa"/>
              <w:bottom w:w="20" w:type="dxa"/>
              <w:start w:w="35" w:type="dxa"/>
              <w:end w:w="35" w:type="dxa"/>
            </w:tcMar>
            <w:vAlign w:val="center"/>
          </w:tcPr>
          <w:p>
            <w:pPr>
              <w:spacing w:after="0" w:line="216" w:lineRule="auto"/>
            </w:pPr>
            <w:r/>
            <w:r>
              <w:rPr>
                <w:sz w:val="18"/>
              </w:rPr>
              <w:t>泵</w:t>
            </w:r>
          </w:p>
        </w:tc>
        <w:tc>
          <w:tcPr>
            <w:tcW w:type="dxa" w:w="3580"/>
            <w:tcMar>
              <w:top w:w="20" w:type="dxa"/>
              <w:bottom w:w="20" w:type="dxa"/>
              <w:start w:w="35" w:type="dxa"/>
              <w:end w:w="35" w:type="dxa"/>
            </w:tcMar>
            <w:vAlign w:val="center"/>
          </w:tcPr>
          <w:p>
            <w:pPr>
              <w:spacing w:after="0" w:line="216" w:lineRule="auto"/>
            </w:pPr>
            <w:r/>
            <w:r>
              <w:rPr>
                <w:sz w:val="18"/>
              </w:rPr>
              <w:t>P001型11个单元</w:t>
            </w:r>
          </w:p>
        </w:tc>
        <w:tc>
          <w:tcPr>
            <w:tcW w:type="dxa" w:w="1198"/>
            <w:tcMar>
              <w:top w:w="20" w:type="dxa"/>
              <w:bottom w:w="20" w:type="dxa"/>
              <w:start w:w="35" w:type="dxa"/>
              <w:end w:w="35" w:type="dxa"/>
            </w:tcMar>
            <w:vAlign w:val="center"/>
          </w:tcPr>
          <w:p>
            <w:pPr>
              <w:spacing w:after="0" w:line="216" w:lineRule="auto"/>
            </w:pPr>
            <w:r/>
            <w:r>
              <w:rPr>
                <w:sz w:val="18"/>
              </w:rPr>
            </w:r>
          </w:p>
        </w:tc>
        <w:tc>
          <w:tcPr>
            <w:tcW w:type="dxa" w:w="1924"/>
            <w:tcMar>
              <w:top w:w="20" w:type="dxa"/>
              <w:bottom w:w="20" w:type="dxa"/>
              <w:start w:w="35" w:type="dxa"/>
              <w:end w:w="35" w:type="dxa"/>
            </w:tcMar>
            <w:vAlign w:val="center"/>
          </w:tcPr>
          <w:p>
            <w:pPr>
              <w:spacing w:after="0" w:line="216" w:lineRule="auto"/>
            </w:pPr>
            <w:r/>
            <w:r>
              <w:rPr>
                <w:sz w:val="18"/>
              </w:rPr>
              <w:t>PASS</w:t>
            </w:r>
          </w:p>
        </w:tc>
        <w:tc>
          <w:tcPr>
            <w:tcW w:type="dxa" w:w="5701"/>
            <w:tcMar>
              <w:top w:w="20" w:type="dxa"/>
              <w:bottom w:w="20" w:type="dxa"/>
              <w:start w:w="35" w:type="dxa"/>
              <w:end w:w="35" w:type="dxa"/>
            </w:tcMar>
            <w:vAlign w:val="center"/>
          </w:tcPr>
          <w:p>
            <w:pPr>
              <w:spacing w:after="0" w:line="216" w:lineRule="auto"/>
            </w:pPr>
            <w:r/>
            <w:r>
              <w:rPr>
                <w:sz w:val="18"/>
              </w:rPr>
              <w:t>0 12毫米口径</w:t>
            </w:r>
          </w:p>
        </w:tc>
      </w:tr>
      <w:tr>
        <w:trPr>
          <w:trHeight w:val="844" w:hRule="atLeast"/>
        </w:trPr>
        <w:tc>
          <w:tcPr>
            <w:tcW w:type="dxa" w:w="2520"/>
            <w:tcMar>
              <w:top w:w="20" w:type="dxa"/>
              <w:bottom w:w="20" w:type="dxa"/>
              <w:start w:w="35" w:type="dxa"/>
              <w:end w:w="35" w:type="dxa"/>
            </w:tcMar>
            <w:vAlign w:val="center"/>
          </w:tcPr>
          <w:p>
            <w:pPr>
              <w:spacing w:after="0" w:line="216" w:lineRule="auto"/>
            </w:pPr>
            <w:r/>
            <w:r>
              <w:rPr>
                <w:sz w:val="18"/>
              </w:rPr>
              <w:t>摘要:4个被检查单位</w:t>
            </w:r>
          </w:p>
        </w:tc>
        <w:tc>
          <w:tcPr>
            <w:tcW w:type="dxa" w:w="3580"/>
            <w:tcMar>
              <w:top w:w="20" w:type="dxa"/>
              <w:bottom w:w="20" w:type="dxa"/>
              <w:start w:w="35" w:type="dxa"/>
              <w:end w:w="35" w:type="dxa"/>
            </w:tcMar>
            <w:vAlign w:val="center"/>
          </w:tcPr>
          <w:p>
            <w:pPr>
              <w:spacing w:after="0" w:line="216" w:lineRule="auto"/>
            </w:pPr>
            <w:r/>
            <w:r>
              <w:rPr>
                <w:sz w:val="18"/>
              </w:rPr>
            </w:r>
          </w:p>
        </w:tc>
        <w:tc>
          <w:tcPr>
            <w:tcW w:type="dxa" w:w="1198"/>
            <w:tcMar>
              <w:top w:w="20" w:type="dxa"/>
              <w:bottom w:w="20" w:type="dxa"/>
              <w:start w:w="35" w:type="dxa"/>
              <w:end w:w="35" w:type="dxa"/>
            </w:tcMar>
            <w:vAlign w:val="center"/>
          </w:tcPr>
          <w:p>
            <w:pPr>
              <w:spacing w:after="0" w:line="216" w:lineRule="auto"/>
            </w:pPr>
            <w:r/>
            <w:r>
              <w:rPr>
                <w:sz w:val="18"/>
              </w:rPr>
            </w:r>
          </w:p>
        </w:tc>
        <w:tc>
          <w:tcPr>
            <w:tcW w:type="dxa" w:w="1924"/>
            <w:tcMar>
              <w:top w:w="20" w:type="dxa"/>
              <w:bottom w:w="20" w:type="dxa"/>
              <w:start w:w="35" w:type="dxa"/>
              <w:end w:w="35" w:type="dxa"/>
            </w:tcMar>
            <w:vAlign w:val="center"/>
          </w:tcPr>
          <w:p>
            <w:pPr>
              <w:spacing w:after="0" w:line="216" w:lineRule="auto"/>
            </w:pPr>
            <w:r/>
            <w:r>
              <w:rPr>
                <w:sz w:val="18"/>
              </w:rPr>
              <w:t>3 PASS/1 REVIEW</w:t>
            </w:r>
          </w:p>
        </w:tc>
        <w:tc>
          <w:tcPr>
            <w:tcW w:type="dxa" w:w="5701"/>
            <w:tcMar>
              <w:top w:w="20" w:type="dxa"/>
              <w:bottom w:w="20" w:type="dxa"/>
              <w:start w:w="35" w:type="dxa"/>
              <w:end w:w="35" w:type="dxa"/>
            </w:tcMar>
            <w:vAlign w:val="center"/>
          </w:tcPr>
          <w:p>
            <w:pPr>
              <w:spacing w:after="0" w:line="216" w:lineRule="auto"/>
            </w:pPr>
            <w:r/>
            <w:r>
              <w:rPr>
                <w:sz w:val="18"/>
              </w:rPr>
            </w:r>
          </w:p>
        </w:tc>
      </w:tr>
    </w:tbl>
    <w:p>
      <w:pPr>
        <w:spacing w:before="0" w:after="0" w:line="20" w:lineRule="exact"/>
      </w:pPr>
      <w:r>
        <w:rPr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6841" w:h="11906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