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sdt>
        <w:sdtPr>
          <w:id w:val="-46134067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[문제1-물음1]</w:t>
          </w:r>
        </w:sdtContent>
      </w:sdt>
    </w:p>
    <w:p w:rsidR="00000000" w:rsidDel="00000000" w:rsidP="00000000" w:rsidRDefault="00000000" w:rsidRPr="00000000" w14:paraId="00000002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sdt>
        <w:sdtPr>
          <w:id w:val="-185579969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(1) 5월 거래에서 5% 할인된 물품의 관세평가 방안</w:t>
          </w:r>
        </w:sdtContent>
      </w:sdt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sdt>
        <w:sdtPr>
          <w:id w:val="-1977164246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쟁점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379116303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당사자 간 합의된 가격조정약관에 따라 단일 수입건의 수량 기준을 충족하여 부여받은 '</w:t>
          </w:r>
        </w:sdtContent>
      </w:sdt>
      <w:sdt>
        <w:sdtPr>
          <w:id w:val="-549112297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수량할인(Quantity Discount)</w:t>
          </w:r>
        </w:sdtContent>
      </w:sdt>
      <w:sdt>
        <w:sdtPr>
          <w:id w:val="476635768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'이 과세가격의 기초가 되는 실제지급가격으로 인정되는지 여부이다.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sdt>
        <w:sdtPr>
          <w:id w:val="748529256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법령 및 협정 근거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676163160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제1항 및 제2항:</w:t>
          </w:r>
        </w:sdtContent>
      </w:sdt>
      <w:sdt>
        <w:sdtPr>
          <w:id w:val="213636628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수입물품의 과세가격은 구매자가 판매자에게 수입물품의 대가로 실제로 지급하였거나 지급하여야 할 가격(실제지급가격)을 기초로 결정한다.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-147217872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WTO 관세평가협정 권고의견 15.1 (수량할인):</w:t>
          </w:r>
        </w:sdtContent>
      </w:sdt>
      <w:sdt>
        <w:sdtPr>
          <w:id w:val="-105549171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수입물품의 거래가격을 결정할 때, </w:t>
          </w:r>
        </w:sdtContent>
      </w:sdt>
      <w:sdt>
        <w:sdtPr>
          <w:id w:val="1678045977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수입 이전에 확정</w:t>
          </w:r>
        </w:sdtContent>
      </w:sdt>
      <w:sdt>
        <w:sdtPr>
          <w:id w:val="39642153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 기준에 따라 해당 수입물품의 수량에 대해 부여된 수량할인은 관세평가상 유효한 것으로 인정된다.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ind w:left="720" w:hanging="360"/>
        <w:rPr>
          <w:u w:val="none"/>
        </w:rPr>
      </w:pPr>
      <w:sdt>
        <w:sdtPr>
          <w:id w:val="1458221930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관세평가 운영에 관한 고시 제16조 제2항 (도착 이후 가격 감액 등의 불인정):</w:t>
          </w:r>
        </w:sdtContent>
      </w:sdt>
      <w:sdt>
        <w:sdtPr>
          <w:id w:val="163412980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해당 수입물품이 우리나라에 도착한 이후에 구매자와 판매자 간에 이루어지는 가격에 대한 환불, 감액 등은 실제지급가격을 결정할 때 고려되지 않습니다. (단, </w:t>
          </w:r>
        </w:sdtContent>
      </w:sdt>
      <w:sdt>
        <w:sdtPr>
          <w:id w:val="1947832787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수입물품 도착 이전 합의된 유효한 가격조정약관에 따른 경우</w:t>
          </w:r>
        </w:sdtContent>
      </w:sdt>
      <w:sdt>
        <w:sdtPr>
          <w:id w:val="-1870777730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는 예외로 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sdt>
        <w:sdtPr>
          <w:id w:val="-115507965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사안의 적용 및 평가방안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1356728359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A는 2022년 5월에 2,000개의 물품을 수입하면서, </w:t>
          </w:r>
        </w:sdtContent>
      </w:sdt>
      <w:sdt>
        <w:sdtPr>
          <w:id w:val="-313765663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highlight w:val="yellow"/>
              <w:u w:val="single"/>
              <w:rtl w:val="0"/>
            </w:rPr>
            <w:t xml:space="preserve">사전에 합의된 가격조정약관</w:t>
          </w:r>
        </w:sdtContent>
      </w:sdt>
      <w:sdt>
        <w:sdtPr>
          <w:id w:val="-189032086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(1천\~5천 개 수입 시 5% 할인)에 따라 5%가 할인된 인보이스를 수취하였다.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314637531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이는 단일 거래에서 구매한 수량에 기초하여 </w:t>
          </w:r>
        </w:sdtContent>
      </w:sdt>
      <w:sdt>
        <w:sdtPr>
          <w:id w:val="2050222868"/>
          <w:tag w:val="goog_rdk_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수입 전에 합의 및 결정된 정상적인 수량할인</w:t>
          </w:r>
        </w:sdtContent>
      </w:sdt>
      <w:sdt>
        <w:sdtPr>
          <w:id w:val="1459596548"/>
          <w:tag w:val="goog_rdk_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해당하므로 권고의견 15.1에 따라 유효하게 인정된다.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rFonts w:ascii="Arimo" w:cs="Arimo" w:eastAsia="Arimo" w:hAnsi="Arimo"/>
          <w:u w:val="none"/>
        </w:rPr>
      </w:pPr>
      <w:sdt>
        <w:sdtPr>
          <w:id w:val="-2030238329"/>
          <w:tag w:val="goog_rdk_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</w:t>
          </w:r>
        </w:sdtContent>
      </w:sdt>
      <w:sdt>
        <w:sdtPr>
          <w:id w:val="422949082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5%가 할인된 인보이스 가격을 실제지급가격으로 수용하여 과세가격을 결정</w:t>
          </w:r>
        </w:sdtContent>
      </w:sdt>
      <w:sdt>
        <w:sdtPr>
          <w:id w:val="-1104622796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sdt>
        <w:sdtPr>
          <w:id w:val="406100584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(2) 9월 거래에서 추가 할인받은 것을 신용채권(Credits)으로 처리할 경우 관세평가 방안</w:t>
          </w:r>
        </w:sdtContent>
      </w:sdt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sdt>
        <w:sdtPr>
          <w:id w:val="-503042118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쟁점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1961659774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동일 역년 내 누적수량 달성에 따라 기수입된 물품에 '</w:t>
          </w:r>
        </w:sdtContent>
      </w:sdt>
      <w:sdt>
        <w:sdtPr>
          <w:id w:val="2021388619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소급하여 부여되는 수량할인</w:t>
          </w:r>
        </w:sdtContent>
      </w:sdt>
      <w:sdt>
        <w:sdtPr>
          <w:id w:val="486242397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'의 인정 여부 및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ind w:left="720" w:hanging="360"/>
        <w:rPr>
          <w:u w:val="none"/>
        </w:rPr>
      </w:pPr>
      <w:sdt>
        <w:sdtPr>
          <w:id w:val="-1381582250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해당 </w:t>
          </w:r>
        </w:sdtContent>
      </w:sdt>
      <w:sdt>
        <w:sdtPr>
          <w:id w:val="102637704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소급할인액을 신용채권(Credits)으로 처리하여 후속 수입물품(9월)의 대금과 상계</w:t>
          </w:r>
        </w:sdtContent>
      </w:sdt>
      <w:sdt>
        <w:sdtPr>
          <w:id w:val="-1222910739"/>
          <w:tag w:val="goog_rdk_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하는 경우의 과세가격 결정 방안이다.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sdt>
        <w:sdtPr>
          <w:id w:val="1939692257"/>
          <w:tag w:val="goog_rdk_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법령 및 협정 근거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ind w:left="720" w:hanging="360"/>
        <w:rPr>
          <w:u w:val="none"/>
        </w:rPr>
      </w:pPr>
      <w:sdt>
        <w:sdtPr>
          <w:id w:val="561847890"/>
          <w:tag w:val="goog_rdk_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소급하여 부여되는 수량할인 인정 여부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ind w:left="1440" w:hanging="360"/>
        <w:rPr/>
      </w:pPr>
      <w:sdt>
        <w:sdtPr>
          <w:id w:val="21301026"/>
          <w:tag w:val="goog_rdk_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WTO 관세평가협정 권고의견 15.1 (소급할인 배제):</w:t>
          </w:r>
        </w:sdtContent>
      </w:sdt>
      <w:sdt>
        <w:sdtPr>
          <w:id w:val="-49461714"/>
          <w:tag w:val="goog_rdk_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이미 수입이 완료된 종전 수입물품에 대하여 소급하여 할인을 적용하는 것은 당해 물품의 과세가격 결정 시 인정되지 않는다.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ind w:left="1440" w:hanging="360"/>
        <w:rPr/>
      </w:pPr>
      <w:sdt>
        <w:sdtPr>
          <w:id w:val="-499671186"/>
          <w:tag w:val="goog_rdk_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관세평가 운영에 관한 고시 제16조 제2항 (도착 이후 가격 감액 등의 불인정):</w:t>
          </w:r>
        </w:sdtContent>
      </w:sdt>
      <w:sdt>
        <w:sdtPr>
          <w:id w:val="-443259930"/>
          <w:tag w:val="goog_rdk_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해당 수입물품이 우리나라에 도착한 이후에 구매자와 판매자 간에 이루어지는 가격에 대한 환불, 감액 등은 실제지급가격을 결정할 때 고려되지 않습니다. (단, 수입물품 도착 이전 합의된 유효한 가격조정약관에 따른 경우는 예외로 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ind w:left="720" w:hanging="360"/>
        <w:rPr>
          <w:rFonts w:ascii="Arimo" w:cs="Arimo" w:eastAsia="Arimo" w:hAnsi="Arimo"/>
          <w:b w:val="1"/>
          <w:bCs w:val="1"/>
          <w:u w:val="none"/>
        </w:rPr>
      </w:pPr>
      <w:sdt>
        <w:sdtPr>
          <w:id w:val="-741707495"/>
          <w:tag w:val="goog_rdk_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신용채권(Credits)을 수입물품 대금과 상계하는 경우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-1334968255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제2항 (간접지급액):</w:t>
          </w:r>
        </w:sdtContent>
      </w:sdt>
      <w:sdt>
        <w:sdtPr>
          <w:id w:val="314823492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구매자가 해당 수입물품의 대가와 판매자의 채무를 상계(相計)하는 금액은 구매자가 간접적으로 지급하는 금액으로서 </w:t>
          </w:r>
        </w:sdtContent>
      </w:sdt>
      <w:sdt>
        <w:sdtPr>
          <w:id w:val="-525554137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실제지급가격에 포함</w:t>
          </w:r>
        </w:sdtContent>
      </w:sdt>
      <w:sdt>
        <w:sdtPr>
          <w:id w:val="487976830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ind w:left="1440" w:hanging="360"/>
        <w:rPr>
          <w:u w:val="none"/>
        </w:rPr>
      </w:pPr>
      <w:sdt>
        <w:sdtPr>
          <w:id w:val="1342287077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WTO 관세평가협정 권고의견 8.1 (종전거래와 관련된 신용채권): 종전 거래에서 발생한 신용채권을 금번 수입물품의 대금 결제에 상계하여 송품장 가격을 낮춘 경우, 해당 상계 금액은 금번 수입물품에 대한 간접지급액으로 보아 </w:t>
          </w:r>
        </w:sdtContent>
      </w:sdt>
      <w:sdt>
        <w:sdtPr>
          <w:id w:val="-121246844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과세가격에 가산</w:t>
          </w:r>
        </w:sdtContent>
      </w:sdt>
      <w:sdt>
        <w:sdtPr>
          <w:id w:val="718181581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sdt>
        <w:sdtPr>
          <w:id w:val="-212298902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사안의 적용 및 평가방안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162675933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종전 수입물품(5월분)에 대한 소급할인 불인정: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-212895080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9월 누적수입량(6,000개) 달성으로 인해 5월 수입분(2,000개)에 부여된 추가 5% 할인은 권고의견 15.1에 규정된 '소급할인'에 해당한다.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-1438560321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5월에 수입된 물품의 과세가격을 소급하여 인하하는 것은 인정되지 않는다.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3"/>
        </w:numPr>
        <w:ind w:left="720" w:hanging="360"/>
        <w:rPr>
          <w:u w:val="none"/>
        </w:rPr>
      </w:pPr>
      <w:sdt>
        <w:sdtPr>
          <w:id w:val="-768778919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금번 수입물품(9월분)에 대한 간접지급액 가산: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1320043584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5월 수입분에 대한 추가 5% 할인액을 신용채권(Credits)으로 보아 9월 수입물품(4,000개)의 인보이스 대금에서 상계 처리한 경우, 이는 권고의견 8.1 및 관세법 제30조 제2항에 따른 '</w:t>
          </w:r>
        </w:sdtContent>
      </w:sdt>
      <w:sdt>
        <w:sdtPr>
          <w:id w:val="1906381731"/>
          <w:tag w:val="goog_rdk_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종전 거래 채권의 상계</w:t>
          </w:r>
        </w:sdtContent>
      </w:sdt>
      <w:sdt>
        <w:sdtPr>
          <w:id w:val="-668225703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'에 해당한다.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3"/>
        </w:numPr>
        <w:ind w:left="1440" w:hanging="360"/>
        <w:rPr>
          <w:u w:val="none"/>
        </w:rPr>
      </w:pPr>
      <w:sdt>
        <w:sdtPr>
          <w:id w:val="2053700182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수입자는 9월 수입물품에 대한 대가의 일부를 간접적으로 지급한 것이 되므로, 해당 신용채권으로 상계(할인)된 금액을 9월 수입물품의 인보이스 금액에 더하여(간접지급액으로 가산) 9월 물품의 실제지급가격을 산정하고 과세가격을 결정하여야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>
          <w:rFonts w:ascii="Arimo" w:cs="Arimo" w:eastAsia="Arimo" w:hAnsi="Arimo"/>
        </w:rPr>
      </w:pPr>
      <w:bookmarkStart w:colFirst="0" w:colLast="0" w:name="_heading=h.kwrrh56ynrvn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30"/>
          <w:szCs w:val="30"/>
        </w:rPr>
      </w:pPr>
      <w:sdt>
        <w:sdtPr>
          <w:id w:val="755965011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[문제1-물음2]</w:t>
          </w:r>
        </w:sdtContent>
      </w:sdt>
    </w:p>
    <w:p w:rsidR="00000000" w:rsidDel="00000000" w:rsidP="00000000" w:rsidRDefault="00000000" w:rsidRPr="00000000" w14:paraId="00000029">
      <w:pPr>
        <w:rPr/>
      </w:pPr>
      <w:sdt>
        <w:sdtPr>
          <w:id w:val="-1682548429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9월에 수입한 4,000개 물품의 관세평가 방안</w:t>
          </w:r>
        </w:sdtContent>
      </w:sdt>
    </w:p>
    <w:p w:rsidR="00000000" w:rsidDel="00000000" w:rsidP="00000000" w:rsidRDefault="00000000" w:rsidRPr="00000000" w14:paraId="0000002A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sdt>
        <w:sdtPr>
          <w:id w:val="-915805734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쟁점 - Cumulative progressive discounts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Arimo" w:cs="Arimo" w:eastAsia="Arimo" w:hAnsi="Arimo"/>
        </w:rPr>
      </w:pPr>
      <w:sdt>
        <w:sdtPr>
          <w:id w:val="-609037678"/>
          <w:tag w:val="goog_rdk_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수입자가 동일 역년 내에 수입한 기수입 수량을 합산하여, 금번 수입물품에 부여받은 '</w:t>
          </w:r>
        </w:sdtContent>
      </w:sdt>
      <w:sdt>
        <w:sdtPr>
          <w:id w:val="-1976510950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누적 수량할인(Cumulative progressive discounts)</w:t>
          </w:r>
        </w:sdtContent>
      </w:sdt>
      <w:sdt>
        <w:sdtPr>
          <w:id w:val="700615485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'이 관세법상 거래가격을 배제하게 만드는 '조건 또는 사정'에 해당하는지, 아니면 유효한 정상 할인으로 인정되어 과세가격으로 수용되는지 여부이다.</w:t>
          </w:r>
        </w:sdtContent>
      </w:sdt>
    </w:p>
    <w:p w:rsidR="00000000" w:rsidDel="00000000" w:rsidP="00000000" w:rsidRDefault="00000000" w:rsidRPr="00000000" w14:paraId="0000002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sdt>
        <w:sdtPr>
          <w:id w:val="-547212275"/>
          <w:tag w:val="goog_rdk_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관련 법령 및 협정 근거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641636115"/>
          <w:tag w:val="goog_rdk_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제1항 및 제3항 (과세가격 결정의 원칙 및 배제 요건):</w:t>
          </w:r>
        </w:sdtContent>
      </w:sdt>
      <w:sdt>
        <w:sdtPr>
          <w:id w:val="-735708079"/>
          <w:tag w:val="goog_rdk_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수입물품의 과세가격은 구매자가 실제로 지급하였거나 지급하여야 할 가격을 기초로 한 거래가격으로 한다. 다만, 해당 거래의 성립이나 가격의 결정이 '</w:t>
          </w:r>
        </w:sdtContent>
      </w:sdt>
      <w:sdt>
        <w:sdtPr>
          <w:id w:val="-582237809"/>
          <w:tag w:val="goog_rdk_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금액으로 계산할 수 없는 </w:t>
          </w:r>
        </w:sdtContent>
      </w:sdt>
      <w:sdt>
        <w:sdtPr>
          <w:id w:val="1944202201"/>
          <w:tag w:val="goog_rdk_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조건</w:t>
          </w:r>
        </w:sdtContent>
      </w:sdt>
      <w:sdt>
        <w:sdtPr>
          <w:id w:val="1616120048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이나 </w:t>
          </w:r>
        </w:sdtContent>
      </w:sdt>
      <w:sdt>
        <w:sdtPr>
          <w:id w:val="1676748567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사정(Condition or Consideration)</w:t>
          </w:r>
        </w:sdtContent>
      </w:sdt>
      <w:sdt>
        <w:sdtPr>
          <w:id w:val="-200826387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'에 따라 영향을 받은 경우에는 거래가격을 배제</w:t>
          </w:r>
        </w:sdtContent>
      </w:sdt>
      <w:sdt>
        <w:sdtPr>
          <w:id w:val="1783567247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ind w:left="720" w:hanging="360"/>
        <w:rPr>
          <w:u w:val="none"/>
        </w:rPr>
      </w:pPr>
      <w:sdt>
        <w:sdtPr>
          <w:id w:val="-1035746204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WTO 관세평가협정 권고의견 15.1 (수량할인의 처리):</w:t>
          </w:r>
        </w:sdtContent>
      </w:sdt>
      <w:sdt>
        <w:sdtPr>
          <w:id w:val="-1787929253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일정 기간 동안 구매된 누적 수량에 따라 할인율이 결정되는 </w:t>
          </w:r>
        </w:sdtContent>
      </w:sdt>
      <w:sdt>
        <w:sdtPr>
          <w:id w:val="-372950605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누적할인</w:t>
          </w:r>
        </w:sdtContent>
      </w:sdt>
      <w:sdt>
        <w:sdtPr>
          <w:id w:val="-810361982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은 </w:t>
          </w:r>
        </w:sdtContent>
      </w:sdt>
      <w:sdt>
        <w:sdtPr>
          <w:id w:val="-78395704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당사자 간 합의된 고정된 할인 체계</w:t>
          </w:r>
        </w:sdtContent>
      </w:sdt>
      <w:sdt>
        <w:sdtPr>
          <w:id w:val="-1927919659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따른 것이라면 </w:t>
          </w:r>
        </w:sdtContent>
      </w:sdt>
      <w:sdt>
        <w:sdtPr>
          <w:id w:val="1522977298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유효하게 인정</w:t>
          </w:r>
        </w:sdtContent>
      </w:sdt>
      <w:sdt>
        <w:sdtPr>
          <w:id w:val="-1703936652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된다. 즉, 종전에 구매한 수량을 고려하여 금번 수입물품에 대한 가격(할인율)을 결정하는 것은 관세평가 목적상 </w:t>
          </w:r>
        </w:sdtContent>
      </w:sdt>
      <w:sdt>
        <w:sdtPr>
          <w:id w:val="1966662380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거래가격을 배제하게 하는 '조건 또는 사정'으로 보지 아니한다.</w:t>
          </w:r>
        </w:sdtContent>
      </w:sdt>
    </w:p>
    <w:p w:rsidR="00000000" w:rsidDel="00000000" w:rsidP="00000000" w:rsidRDefault="00000000" w:rsidRPr="00000000" w14:paraId="0000003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sdt>
        <w:sdtPr>
          <w:id w:val="-1090178210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사안의 적용 및 평가방안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718205276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A는 2022년 9월에 4,000개의 물품을 수입하면서, 5월의 기수입 수량(2,000개)을 합산한 </w:t>
          </w:r>
        </w:sdtContent>
      </w:sdt>
      <w:sdt>
        <w:sdtPr>
          <w:id w:val="698754510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누적 수량</w:t>
          </w:r>
        </w:sdtContent>
      </w:sdt>
      <w:sdt>
        <w:sdtPr>
          <w:id w:val="-887578608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6,000개 달성에 해당하는 </w:t>
          </w:r>
        </w:sdtContent>
      </w:sdt>
      <w:sdt>
        <w:sdtPr>
          <w:id w:val="-1913658476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가격조정약관의 할인율</w:t>
          </w:r>
        </w:sdtContent>
      </w:sdt>
      <w:sdt>
        <w:sdtPr>
          <w:id w:val="2087877453"/>
          <w:tag w:val="goog_rdk_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(10%)을 9월 수입분(4,000개)에 적용받아 인보이스를 수취하였다.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1536274548"/>
          <w:tag w:val="goog_rdk_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이는 </w:t>
          </w:r>
        </w:sdtContent>
      </w:sdt>
      <w:sdt>
        <w:sdtPr>
          <w:id w:val="-51422379"/>
          <w:tag w:val="goog_rdk_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사전에 합의된 객관적인 가격조정약관</w:t>
          </w:r>
        </w:sdtContent>
      </w:sdt>
      <w:sdt>
        <w:sdtPr>
          <w:id w:val="-1007667874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종전의 구매 수량을 합산하여 금번 거래의 할인율을 결정한 전형적인 '</w:t>
          </w:r>
        </w:sdtContent>
      </w:sdt>
      <w:sdt>
        <w:sdtPr>
          <w:id w:val="1805178648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누적 수량할인</w:t>
          </w:r>
        </w:sdtContent>
      </w:sdt>
      <w:sdt>
        <w:sdtPr>
          <w:id w:val="-244322415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'에 해당한다. 권고의견 15.1에 따라 종전 거래 수량을 연계하여 금번 물품의 가격을 인하하는 것은 금액으로 계산할 수 없는 '조건 또는 사정'에 해당하지 않으므로 거래가격 배제 사유가 되지 않는다.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ind w:left="720" w:hanging="360"/>
        <w:rPr>
          <w:u w:val="none"/>
        </w:rPr>
      </w:pPr>
      <w:sdt>
        <w:sdtPr>
          <w:id w:val="358736844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9월에 수입한 4,000개 물품에 대해서는 </w:t>
          </w:r>
        </w:sdtContent>
      </w:sdt>
      <w:sdt>
        <w:sdtPr>
          <w:id w:val="978555151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10% 누적할인이 적용된 인보이스 가격을 실제지급가격으로 수용하여 제1방법(거래가격방법)으로 과세가격을 결정</w:t>
          </w:r>
        </w:sdtContent>
      </w:sdt>
      <w:sdt>
        <w:sdtPr>
          <w:id w:val="900591639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mo" w:cs="Arimo" w:eastAsia="Arimo" w:hAnsi="Arim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0"/>
          <w:szCs w:val="30"/>
        </w:rPr>
      </w:pPr>
      <w:sdt>
        <w:sdtPr>
          <w:id w:val="2125613667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30"/>
              <w:szCs w:val="30"/>
              <w:rtl w:val="0"/>
            </w:rPr>
            <w:t xml:space="preserve">[문제1-물음3]</w:t>
          </w:r>
        </w:sdtContent>
      </w:sdt>
    </w:p>
    <w:p w:rsidR="00000000" w:rsidDel="00000000" w:rsidP="00000000" w:rsidRDefault="00000000" w:rsidRPr="00000000" w14:paraId="00000038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sdt>
        <w:sdtPr>
          <w:id w:val="179197659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2023년 1월 무료로 받은 300개의 물품에 대한 관세평가 방안</w:t>
          </w:r>
        </w:sdtContent>
      </w:sdt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sdt>
        <w:sdtPr>
          <w:id w:val="-1059770898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쟁점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Arimo" w:cs="Arimo" w:eastAsia="Arimo" w:hAnsi="Arimo"/>
        </w:rPr>
      </w:pPr>
      <w:sdt>
        <w:sdtPr>
          <w:id w:val="488276688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사전에 합의된 가격조정약관</w:t>
          </w:r>
        </w:sdtContent>
      </w:sdt>
      <w:sdt>
        <w:sdtPr>
          <w:id w:val="1351230564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따라 일정 수량 이상 누적 구매 시 별도 선적으로 제공받는 </w:t>
          </w:r>
        </w:sdtContent>
      </w:sdt>
      <w:sdt>
        <w:sdtPr>
          <w:id w:val="507006558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'무료물품'</w:t>
          </w:r>
        </w:sdtContent>
      </w:sdt>
      <w:sdt>
        <w:sdtPr>
          <w:id w:val="938353401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에 대하여, 제1방법(거래가격방법)을 적용할 수 있는지 아니면 실제지급가격이 없는 것으로 보아 대체평가방법(제2방법\~제6방법)을 적용해야 하는지 여부이다.</w:t>
          </w:r>
        </w:sdtContent>
      </w:sdt>
    </w:p>
    <w:p w:rsidR="00000000" w:rsidDel="00000000" w:rsidP="00000000" w:rsidRDefault="00000000" w:rsidRPr="00000000" w14:paraId="0000003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sdt>
        <w:sdtPr>
          <w:id w:val="-2140176953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관련 법령 근거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1843947244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제30조 제1항 (과세가격 결정의 원칙):</w:t>
          </w:r>
        </w:sdtContent>
      </w:sdt>
      <w:sdt>
        <w:sdtPr>
          <w:id w:val="1996250931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수입물품의 과세가격은 구매자가 우리나라에 수출하기 위하여 판매되는 물품에 대하여 실제로 지급하였거나 지급하여야 할 가격을 기초로 한 거래가격으로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-584758600"/>
          <w:tag w:val="goog_rdk_1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시행령 제17조 (대체평가방법의 적용):</w:t>
          </w:r>
        </w:sdtContent>
      </w:sdt>
      <w:sdt>
        <w:sdtPr>
          <w:id w:val="906160269"/>
          <w:tag w:val="goog_rdk_1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대가의 지급 없이 무상으로 수입하는 물품 등은 관세법 제30조에 따른 '실제로 지급하였거나 지급하여야 할 가격'이 존재하지 않으므로 거래가격방법을 배제하고 제2방법 이하를 적용한다.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ind w:left="720" w:hanging="360"/>
        <w:rPr>
          <w:u w:val="none"/>
        </w:rPr>
      </w:pPr>
      <w:sdt>
        <w:sdtPr>
          <w:id w:val="1891960529"/>
          <w:tag w:val="goog_rdk_1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관세법 제31조\~제35조 (대체평가방법):</w:t>
          </w:r>
        </w:sdtContent>
      </w:sdt>
      <w:sdt>
        <w:sdtPr>
          <w:id w:val="-1903892441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제1방법으로 과세가격을 결정할 수 없는 경우에는 제2방법(동종·동질물품), 제3방법(유사물품), 제4방법(국내판매가격), 제5방법(산정가격), 제6방법(합리적 기준)을 순차적으로 적용하여 결정한다.</w:t>
          </w:r>
        </w:sdtContent>
      </w:sdt>
    </w:p>
    <w:p w:rsidR="00000000" w:rsidDel="00000000" w:rsidP="00000000" w:rsidRDefault="00000000" w:rsidRPr="00000000" w14:paraId="00000042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Arimo" w:cs="Arimo" w:eastAsia="Arimo" w:hAnsi="Arimo"/>
        </w:rPr>
      </w:pPr>
      <w:sdt>
        <w:sdtPr>
          <w:id w:val="-74910289"/>
          <w:tag w:val="goog_rdk_1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사안의 적용 및 평가방안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1630332816"/>
          <w:tag w:val="goog_rdk_1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가. 원칙적 평가방안 (대체평가방법 적용)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45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731474146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A가 2023년 1월에 수입한 300개의 물품은 가격 할인을 받는 대신 '무상'으로 제공받아 별도의 선적으로 수입된 물품이다. </w:t>
          </w:r>
        </w:sdtContent>
      </w:sdt>
    </w:p>
    <w:p w:rsidR="00000000" w:rsidDel="00000000" w:rsidP="00000000" w:rsidRDefault="00000000" w:rsidRPr="00000000" w14:paraId="00000046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1590022294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비록 사전에 합의된 약관에 따른 것이라 할지라도, 해당 수입물품 300개 자체에 대하여 구매자가 판매자에게 대가로서 </w:t>
          </w:r>
        </w:sdtContent>
      </w:sdt>
      <w:sdt>
        <w:sdtPr>
          <w:id w:val="-1917031351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실제로 지급하였거나 지급하여야 할 금액(결제금액)이 존재하지 않는다.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47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1792395131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관세법 제30조에 따른 요건을 충족하지 못하므로 제1방법을 적용할 수 없으며, </w:t>
          </w:r>
        </w:sdtContent>
      </w:sdt>
      <w:sdt>
        <w:sdtPr>
          <w:id w:val="-947158637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관세법 제31조부터 제35조까지의 대체평가방법(제2방법~제6방법)을 순차적으로 적용하여 과세가격을 결정</w:t>
          </w:r>
        </w:sdtContent>
      </w:sdt>
      <w:sdt>
        <w:sdtPr>
          <w:id w:val="-735587666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ind w:left="720" w:hanging="360"/>
        <w:rPr>
          <w:u w:val="none"/>
        </w:rPr>
      </w:pPr>
      <w:sdt>
        <w:sdtPr>
          <w:id w:val="-498908616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나. 예외적 평가방안 (판례 등에 따른 제1방법 적용 가능성)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49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1329848292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최근 대법원 판례(2018두47714)의 논리를 차용할 경우, 사전에 합의된 객관적인 가격조정약관에 따라 누적 구매수량 조건을 충족하여 무료물품을 제공받은 것은 </w:t>
          </w:r>
        </w:sdtContent>
      </w:sdt>
      <w:sdt>
        <w:sdtPr>
          <w:id w:val="-1709189709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실질적으로 '수량할인'을 물품으로 보상받은 것과 동일한 경제적 실질을 갖는다.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4A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730956720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즉, 종전에 유상으로 수입한 물품(총 11,000개)에 지급한 대가에 이번 무료물품(300개)에 대한 대가가 이미 포함되어 지급된 것으로 볼 여지가 있다. </w:t>
          </w:r>
        </w:sdtContent>
      </w:sdt>
    </w:p>
    <w:p w:rsidR="00000000" w:rsidDel="00000000" w:rsidP="00000000" w:rsidRDefault="00000000" w:rsidRPr="00000000" w14:paraId="0000004B">
      <w:pPr>
        <w:numPr>
          <w:ilvl w:val="1"/>
          <w:numId w:val="22"/>
        </w:numPr>
        <w:ind w:left="1440" w:hanging="360"/>
        <w:rPr>
          <w:u w:val="none"/>
        </w:rPr>
      </w:pPr>
      <w:sdt>
        <w:sdtPr>
          <w:id w:val="-34310391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관점에 따르면, 지급한 총 대금은 변동 없이 수입 총 수량(11,300개)만 증가한 것으로 보아 전체 단가를 재산정(인하)할 수 있으며, </w:t>
          </w:r>
        </w:sdtContent>
      </w:sdt>
      <w:sdt>
        <w:sdtPr>
          <w:id w:val="389576671"/>
          <w:tag w:val="goog_rdk_1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당해 무료물품(300개)에 대해서도 재산정된 단가를 실제지급가격으로 수용하여 제1방법으로 과세가격을 결정</w:t>
          </w:r>
        </w:sdtContent>
      </w:sdt>
      <w:sdt>
        <w:sdtPr>
          <w:id w:val="-86280660"/>
          <w:tag w:val="goog_rdk_1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sdt>
        <w:sdtPr>
          <w:id w:val="-1091495696"/>
          <w:tag w:val="goog_rdk_1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다. 결론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sdt>
        <w:sdtPr>
          <w:id w:val="1270836271"/>
          <w:tag w:val="goog_rdk_1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위 두 가지 견해가 대립하나, 원칙적으로 </w:t>
          </w:r>
        </w:sdtContent>
      </w:sdt>
      <w:sdt>
        <w:sdtPr>
          <w:id w:val="898314907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별도로 선적되어 들어오는 본 건 300개의 물품은 지급되는 대가가 없는 무상수입물품에 해당</w:t>
          </w:r>
        </w:sdtContent>
      </w:sdt>
      <w:sdt>
        <w:sdtPr>
          <w:id w:val="861248163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하므로, </w:t>
          </w:r>
        </w:sdtContent>
      </w:sdt>
      <w:sdt>
        <w:sdtPr>
          <w:id w:val="-801642030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실제지급가격 부재를 이유로 제1방법을 배제하고 관세법 제31조 이하의 대체평가방법을 적용하는 것이 더욱 타당</w:t>
          </w:r>
        </w:sdtContent>
      </w:sdt>
      <w:sdt>
        <w:sdtPr>
          <w:id w:val="606905021"/>
          <w:tag w:val="goog_rdk_1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1262833942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[문제2-물음1]</w:t>
          </w:r>
        </w:sdtContent>
      </w:sdt>
    </w:p>
    <w:p w:rsidR="00000000" w:rsidDel="00000000" w:rsidP="00000000" w:rsidRDefault="00000000" w:rsidRPr="00000000" w14:paraId="00000051">
      <w:pPr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36651064"/>
        <w:tag w:val="goog_rdk_174"/>
      </w:sdtPr>
      <w:sdtContent>
        <w:tbl>
          <w:tblPr>
            <w:tblStyle w:val="Table1"/>
            <w:tblW w:w="9029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9029"/>
            <w:tblGridChange w:id="0">
              <w:tblGrid>
                <w:gridCol w:w="9029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2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sdt>
                  <w:sdtPr>
                    <w:id w:val="888278200"/>
                    <w:tag w:val="goog_rdk_13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[참고] 수입물품 제세 산출 단계별 공식 및 근거 법령</w:t>
                    </w:r>
                  </w:sdtContent>
                </w:sdt>
              </w:p>
              <w:p w:rsidR="00000000" w:rsidDel="00000000" w:rsidP="00000000" w:rsidRDefault="00000000" w:rsidRPr="00000000" w14:paraId="00000053">
                <w:pPr>
                  <w:rPr>
                    <w:rFonts w:ascii="Arimo" w:cs="Arimo" w:eastAsia="Arimo" w:hAnsi="Arimo"/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4">
                <w:pPr>
                  <w:rPr>
                    <w:rFonts w:ascii="Arimo" w:cs="Arimo" w:eastAsia="Arimo" w:hAnsi="Arimo"/>
                  </w:rPr>
                </w:pPr>
                <w:sdt>
                  <w:sdtPr>
                    <w:id w:val="-1922203802"/>
                    <w:tag w:val="goog_rdk_13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① 1단계: </w:t>
                    </w:r>
                  </w:sdtContent>
                </w:sdt>
                <w:sdt>
                  <w:sdtPr>
                    <w:id w:val="-633056699"/>
                    <w:tag w:val="goog_rdk_13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과세가격 (Customs Value)</w:t>
                    </w:r>
                  </w:sdtContent>
                </w:sdt>
                <w:sdt>
                  <w:sdtPr>
                    <w:id w:val="-1494746356"/>
                    <w:tag w:val="goog_rdk_13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산출</w:t>
                    </w:r>
                  </w:sdtContent>
                </w:sdt>
              </w:p>
              <w:p w:rsidR="00000000" w:rsidDel="00000000" w:rsidP="00000000" w:rsidRDefault="00000000" w:rsidRPr="00000000" w14:paraId="00000055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6">
                <w:pPr>
                  <w:rPr>
                    <w:rFonts w:ascii="Arimo" w:cs="Arimo" w:eastAsia="Arimo" w:hAnsi="Arimo"/>
                  </w:rPr>
                </w:pPr>
                <w:sdt>
                  <w:sdtPr>
                    <w:id w:val="-1299291677"/>
                    <w:tag w:val="goog_rdk_13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② 2단계: </w:t>
                    </w:r>
                  </w:sdtContent>
                </w:sdt>
                <w:sdt>
                  <w:sdtPr>
                    <w:id w:val="1292210307"/>
                    <w:tag w:val="goog_rdk_13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highlight w:val="yellow"/>
                        <w:rtl w:val="0"/>
                      </w:rPr>
                      <w:t xml:space="preserve">관세 (Customs Duty)</w:t>
                    </w:r>
                  </w:sdtContent>
                </w:sdt>
                <w:sdt>
                  <w:sdtPr>
                    <w:id w:val="1187301719"/>
                    <w:tag w:val="goog_rdk_13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산출</w:t>
                    </w:r>
                  </w:sdtContent>
                </w:sdt>
              </w:p>
              <w:p w:rsidR="00000000" w:rsidDel="00000000" w:rsidP="00000000" w:rsidRDefault="00000000" w:rsidRPr="00000000" w14:paraId="00000057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rPr/>
                </w:pPr>
                <w:sdt>
                  <w:sdtPr>
                    <w:id w:val="-821304375"/>
                    <w:tag w:val="goog_rdk_13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③ 3단계: </w:t>
                    </w:r>
                  </w:sdtContent>
                </w:sdt>
                <w:sdt>
                  <w:sdtPr>
                    <w:id w:val="-72612439"/>
                    <w:tag w:val="goog_rdk_14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highlight w:val="yellow"/>
                        <w:rtl w:val="0"/>
                      </w:rPr>
                      <w:t xml:space="preserve">특정 소비세 (개별소비세, 주세, 교통·에너지·환경세)</w:t>
                    </w:r>
                  </w:sdtContent>
                </w:sdt>
                <w:sdt>
                  <w:sdtPr>
                    <w:id w:val="109531986"/>
                    <w:tag w:val="goog_rdk_14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산출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numPr>
                    <w:ilvl w:val="0"/>
                    <w:numId w:val="30"/>
                  </w:numPr>
                  <w:ind w:left="720" w:hanging="360"/>
                </w:pPr>
                <w:sdt>
                  <w:sdtPr>
                    <w:id w:val="1037213578"/>
                    <w:tag w:val="goog_rdk_14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개별소비세</w:t>
                    </w:r>
                  </w:sdtContent>
                </w:sdt>
              </w:p>
              <w:p w:rsidR="00000000" w:rsidDel="00000000" w:rsidP="00000000" w:rsidRDefault="00000000" w:rsidRPr="00000000" w14:paraId="0000005A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-1717632562"/>
                    <w:tag w:val="goog_rdk_14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개별소비세액 = </w:t>
                    </w:r>
                  </w:sdtContent>
                </w:sdt>
                <w:sdt>
                  <w:sdtPr>
                    <w:id w:val="1575032044"/>
                    <w:tag w:val="goog_rdk_14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(과세가격 + 관세액)</w:t>
                    </w:r>
                  </w:sdtContent>
                </w:sdt>
                <w:sdt>
                  <w:sdtPr>
                    <w:id w:val="-1570760615"/>
                    <w:tag w:val="goog_rdk_14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× 개별소비세율</w:t>
                    </w:r>
                  </w:sdtContent>
                </w:sdt>
              </w:p>
              <w:p w:rsidR="00000000" w:rsidDel="00000000" w:rsidP="00000000" w:rsidRDefault="00000000" w:rsidRPr="00000000" w14:paraId="0000005B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-158549753"/>
                    <w:tag w:val="goog_rdk_14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「개별소비세법」 제8조 제1항 제3호 (수입물품의 과세표준)</w:t>
                    </w:r>
                  </w:sdtContent>
                </w:sdt>
              </w:p>
              <w:p w:rsidR="00000000" w:rsidDel="00000000" w:rsidP="00000000" w:rsidRDefault="00000000" w:rsidRPr="00000000" w14:paraId="0000005C">
                <w:pPr>
                  <w:numPr>
                    <w:ilvl w:val="0"/>
                    <w:numId w:val="30"/>
                  </w:numPr>
                  <w:ind w:left="720" w:hanging="360"/>
                </w:pPr>
                <w:sdt>
                  <w:sdtPr>
                    <w:id w:val="1605539034"/>
                    <w:tag w:val="goog_rdk_14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주세(종가세)</w:t>
                    </w:r>
                  </w:sdtContent>
                </w:sdt>
              </w:p>
              <w:p w:rsidR="00000000" w:rsidDel="00000000" w:rsidP="00000000" w:rsidRDefault="00000000" w:rsidRPr="00000000" w14:paraId="0000005D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-526776321"/>
                    <w:tag w:val="goog_rdk_14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주세액 = </w:t>
                    </w:r>
                  </w:sdtContent>
                </w:sdt>
                <w:sdt>
                  <w:sdtPr>
                    <w:id w:val="2096839626"/>
                    <w:tag w:val="goog_rdk_14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(과세가격 + 관세액)</w:t>
                    </w:r>
                  </w:sdtContent>
                </w:sdt>
                <w:sdt>
                  <w:sdtPr>
                    <w:id w:val="791550209"/>
                    <w:tag w:val="goog_rdk_15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× 주세율</w:t>
                    </w:r>
                  </w:sdtContent>
                </w:sdt>
              </w:p>
              <w:p w:rsidR="00000000" w:rsidDel="00000000" w:rsidP="00000000" w:rsidRDefault="00000000" w:rsidRPr="00000000" w14:paraId="0000005E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294878394"/>
                    <w:tag w:val="goog_rdk_15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「주세법」 제21조 (수입주류의 과세표준)</w:t>
                    </w:r>
                  </w:sdtContent>
                </w:sdt>
              </w:p>
              <w:p w:rsidR="00000000" w:rsidDel="00000000" w:rsidP="00000000" w:rsidRDefault="00000000" w:rsidRPr="00000000" w14:paraId="0000005F">
                <w:pPr>
                  <w:numPr>
                    <w:ilvl w:val="0"/>
                    <w:numId w:val="30"/>
                  </w:numPr>
                  <w:ind w:left="720" w:hanging="360"/>
                </w:pPr>
                <w:sdt>
                  <w:sdtPr>
                    <w:id w:val="-428462851"/>
                    <w:tag w:val="goog_rdk_15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교통에너지환경세(종량세)</w:t>
                    </w:r>
                  </w:sdtContent>
                </w:sdt>
              </w:p>
              <w:p w:rsidR="00000000" w:rsidDel="00000000" w:rsidP="00000000" w:rsidRDefault="00000000" w:rsidRPr="00000000" w14:paraId="00000060">
                <w:pPr>
                  <w:numPr>
                    <w:ilvl w:val="1"/>
                    <w:numId w:val="30"/>
                  </w:numPr>
                  <w:ind w:left="1440" w:hanging="360"/>
                </w:pPr>
                <w:sdt>
                  <w:sdtPr>
                    <w:id w:val="578380378"/>
                    <w:tag w:val="goog_rdk_15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교통세액 = 수량 × 단위당세액</w:t>
                    </w:r>
                  </w:sdtContent>
                </w:sdt>
              </w:p>
              <w:p w:rsidR="00000000" w:rsidDel="00000000" w:rsidP="00000000" w:rsidRDefault="00000000" w:rsidRPr="00000000" w14:paraId="00000061">
                <w:pPr>
                  <w:numPr>
                    <w:ilvl w:val="1"/>
                    <w:numId w:val="30"/>
                  </w:numPr>
                  <w:ind w:left="144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012432005"/>
                    <w:tag w:val="goog_rdk_15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「교통·에너지·환경세법」 제4조 (수입물품의 과세표준 - 종량세 체계)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2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3">
                <w:pPr>
                  <w:rPr/>
                </w:pPr>
                <w:sdt>
                  <w:sdtPr>
                    <w:id w:val="-332996930"/>
                    <w:tag w:val="goog_rdk_15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④ 4단계: </w:t>
                    </w:r>
                  </w:sdtContent>
                </w:sdt>
                <w:sdt>
                  <w:sdtPr>
                    <w:id w:val="-1630997909"/>
                    <w:tag w:val="goog_rdk_15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highlight w:val="yellow"/>
                        <w:rtl w:val="0"/>
                      </w:rPr>
                      <w:t xml:space="preserve">목적세 (교육세, 농어촌특별세)</w:t>
                    </w:r>
                  </w:sdtContent>
                </w:sdt>
                <w:sdt>
                  <w:sdtPr>
                    <w:id w:val="-643757989"/>
                    <w:tag w:val="goog_rdk_15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산출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4">
                <w:pPr>
                  <w:rPr/>
                </w:pPr>
                <w:sdt>
                  <w:sdtPr>
                    <w:id w:val="2145054617"/>
                    <w:tag w:val="goog_rdk_15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앞서 부과된 내국세액이나 관세 감면액을 과세표준으로 삼아 부과되는 부가세(Surtax) 성격의 세목입니다.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5">
                <w:pPr>
                  <w:numPr>
                    <w:ilvl w:val="0"/>
                    <w:numId w:val="29"/>
                  </w:numPr>
                  <w:ind w:left="720" w:hanging="360"/>
                </w:pPr>
                <w:sdt>
                  <w:sdtPr>
                    <w:id w:val="-171631166"/>
                    <w:tag w:val="goog_rdk_15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교육세</w:t>
                    </w:r>
                  </w:sdtContent>
                </w:sdt>
              </w:p>
              <w:p w:rsidR="00000000" w:rsidDel="00000000" w:rsidP="00000000" w:rsidRDefault="00000000" w:rsidRPr="00000000" w14:paraId="00000066">
                <w:pPr>
                  <w:numPr>
                    <w:ilvl w:val="1"/>
                    <w:numId w:val="29"/>
                  </w:numPr>
                  <w:ind w:left="1440" w:hanging="360"/>
                </w:pPr>
                <w:sdt>
                  <w:sdtPr>
                    <w:id w:val="956957099"/>
                    <w:tag w:val="goog_rdk_16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교육세액 = (</w:t>
                    </w:r>
                  </w:sdtContent>
                </w:sdt>
                <w:sdt>
                  <w:sdtPr>
                    <w:id w:val="232939757"/>
                    <w:tag w:val="goog_rdk_16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개별소비세액 또는 교통·에너지·환경세액 또는 주세액</w:t>
                    </w:r>
                  </w:sdtContent>
                </w:sdt>
                <w:sdt>
                  <w:sdtPr>
                    <w:id w:val="836946997"/>
                    <w:tag w:val="goog_rdk_16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) × (30% 또는 15% 또는 10%)</w:t>
                    </w:r>
                  </w:sdtContent>
                </w:sdt>
              </w:p>
              <w:p w:rsidR="00000000" w:rsidDel="00000000" w:rsidP="00000000" w:rsidRDefault="00000000" w:rsidRPr="00000000" w14:paraId="00000067">
                <w:pPr>
                  <w:numPr>
                    <w:ilvl w:val="1"/>
                    <w:numId w:val="29"/>
                  </w:numPr>
                  <w:ind w:left="1440" w:hanging="360"/>
                </w:pPr>
                <w:sdt>
                  <w:sdtPr>
                    <w:id w:val="906829912"/>
                    <w:tag w:val="goog_rdk_16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「교육세법」 제5조 제1항 (과세표준 및 세율)</w:t>
                    </w:r>
                  </w:sdtContent>
                </w:sdt>
              </w:p>
              <w:p w:rsidR="00000000" w:rsidDel="00000000" w:rsidP="00000000" w:rsidRDefault="00000000" w:rsidRPr="00000000" w14:paraId="00000068">
                <w:pPr>
                  <w:numPr>
                    <w:ilvl w:val="0"/>
                    <w:numId w:val="29"/>
                  </w:numPr>
                  <w:ind w:left="720" w:hanging="360"/>
                </w:pPr>
                <w:sdt>
                  <w:sdtPr>
                    <w:id w:val="2067671591"/>
                    <w:tag w:val="goog_rdk_16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농어촌특별세</w:t>
                    </w:r>
                  </w:sdtContent>
                </w:sdt>
              </w:p>
              <w:p w:rsidR="00000000" w:rsidDel="00000000" w:rsidP="00000000" w:rsidRDefault="00000000" w:rsidRPr="00000000" w14:paraId="00000069">
                <w:pPr>
                  <w:numPr>
                    <w:ilvl w:val="1"/>
                    <w:numId w:val="29"/>
                  </w:numPr>
                  <w:ind w:left="1440" w:hanging="360"/>
                </w:pPr>
                <w:sdt>
                  <w:sdtPr>
                    <w:id w:val="159941282"/>
                    <w:tag w:val="goog_rdk_16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농특세액 = (</w:t>
                    </w:r>
                  </w:sdtContent>
                </w:sdt>
                <w:sdt>
                  <w:sdtPr>
                    <w:id w:val="1678708537"/>
                    <w:tag w:val="goog_rdk_16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관세 감면액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 × 20%) + (</w:t>
                </w:r>
                <w:sdt>
                  <w:sdtPr>
                    <w:id w:val="-781589015"/>
                    <w:tag w:val="goog_rdk_16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u w:val="single"/>
                        <w:rtl w:val="0"/>
                      </w:rPr>
                      <w:t xml:space="preserve">개별소비세액</w:t>
                    </w:r>
                  </w:sdtContent>
                </w:sdt>
                <w:r w:rsidDel="00000000" w:rsidR="00000000" w:rsidRPr="00000000">
                  <w:rPr>
                    <w:rFonts w:ascii="Arimo" w:cs="Arimo" w:eastAsia="Arimo" w:hAnsi="Arimo"/>
                    <w:rtl w:val="0"/>
                  </w:rPr>
                  <w:t xml:space="preserve"> × 10%)</w:t>
                </w:r>
              </w:p>
              <w:p w:rsidR="00000000" w:rsidDel="00000000" w:rsidP="00000000" w:rsidRDefault="00000000" w:rsidRPr="00000000" w14:paraId="0000006A">
                <w:pPr>
                  <w:numPr>
                    <w:ilvl w:val="1"/>
                    <w:numId w:val="29"/>
                  </w:numPr>
                  <w:ind w:left="1440" w:hanging="360"/>
                  <w:rPr>
                    <w:rFonts w:ascii="Arimo" w:cs="Arimo" w:eastAsia="Arimo" w:hAnsi="Arimo"/>
                  </w:rPr>
                </w:pPr>
                <w:sdt>
                  <w:sdtPr>
                    <w:id w:val="-1281156397"/>
                    <w:tag w:val="goog_rdk_168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「농어촌특별세법」 제5조 제1항 (과세표준 및 세율)</w:t>
                    </w:r>
                  </w:sdtContent>
                </w:sdt>
              </w:p>
              <w:p w:rsidR="00000000" w:rsidDel="00000000" w:rsidP="00000000" w:rsidRDefault="00000000" w:rsidRPr="00000000" w14:paraId="0000006B">
                <w:pPr>
                  <w:rPr>
                    <w:rFonts w:ascii="Arimo" w:cs="Arimo" w:eastAsia="Arimo" w:hAnsi="Arimo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C">
                <w:pPr>
                  <w:rPr/>
                </w:pPr>
                <w:sdt>
                  <w:sdtPr>
                    <w:id w:val="-1166940108"/>
                    <w:tag w:val="goog_rdk_169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⑤ 5단계: </w:t>
                    </w:r>
                  </w:sdtContent>
                </w:sdt>
                <w:sdt>
                  <w:sdtPr>
                    <w:id w:val="-1316873442"/>
                    <w:tag w:val="goog_rdk_17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highlight w:val="yellow"/>
                        <w:rtl w:val="0"/>
                      </w:rPr>
                      <w:t xml:space="preserve">부가가치세 (Value-Added Tax)</w:t>
                    </w:r>
                  </w:sdtContent>
                </w:sdt>
                <w:sdt>
                  <w:sdtPr>
                    <w:id w:val="-834376006"/>
                    <w:tag w:val="goog_rdk_17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 산출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D">
                <w:pPr>
                  <w:numPr>
                    <w:ilvl w:val="0"/>
                    <w:numId w:val="26"/>
                  </w:numPr>
                  <w:ind w:left="720" w:hanging="360"/>
                </w:pPr>
                <w:sdt>
                  <w:sdtPr>
                    <w:id w:val="-47715093"/>
                    <w:tag w:val="goog_rdk_17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부가가치세액 = (과세가격 + 관세액 + 개별소비세액 + 주세액 + 교통·에너지·환경세액 + 교육세액 + 농어촌특별세액) × 10%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E">
                <w:pPr>
                  <w:numPr>
                    <w:ilvl w:val="0"/>
                    <w:numId w:val="26"/>
                  </w:numPr>
                  <w:ind w:left="720" w:hanging="360"/>
                </w:pPr>
                <w:sdt>
                  <w:sdtPr>
                    <w:id w:val="1827290418"/>
                    <w:tag w:val="goog_rdk_17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「부가가치세법」 제29조 제2항 (수입재화의 과세표준)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1327231463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[문제2-물음1]</w:t>
          </w:r>
        </w:sdtContent>
      </w:sdt>
    </w:p>
    <w:p w:rsidR="00000000" w:rsidDel="00000000" w:rsidP="00000000" w:rsidRDefault="00000000" w:rsidRPr="00000000" w14:paraId="00000073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sdt>
        <w:sdtPr>
          <w:id w:val="1971093142"/>
          <w:tag w:val="goog_rdk_1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법령 및 협정 근거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/>
      </w:pPr>
      <w:sdt>
        <w:sdtPr>
          <w:id w:val="-2122351347"/>
          <w:tag w:val="goog_rdk_1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국내법령:</w:t>
          </w:r>
        </w:sdtContent>
      </w:sdt>
      <w:r w:rsidDel="00000000" w:rsidR="00000000" w:rsidRPr="00000000">
        <w:rPr>
          <w:rtl w:val="0"/>
        </w:rPr>
        <w:t xml:space="preserve"> </w:t>
      </w:r>
      <w:sdt>
        <w:sdtPr>
          <w:id w:val="-1585566938"/>
          <w:tag w:val="goog_rdk_1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시행령 제29조 제3항 제2호 및 시행규칙 제7조의3 제1항 제3호에 따라, </w:t>
          </w:r>
        </w:sdtContent>
      </w:sdt>
      <w:sdt>
        <w:sdtPr>
          <w:id w:val="2046714778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여행자 휴대품</w:t>
          </w:r>
        </w:sdtContent>
      </w:sdt>
      <w:sdt>
        <w:sdtPr>
          <w:id w:val="1388420616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의 과세가격은</w:t>
          </w:r>
        </w:sdtContent>
      </w:sdt>
      <w:sdt>
        <w:sdtPr>
          <w:id w:val="602694424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해당 물품과 동종·동질물품 또는 유사물품의 국내도매가격에 관세청장이 정하는 '시가역산율'을 적용하여 산출</w:t>
          </w:r>
        </w:sdtContent>
      </w:sdt>
      <w:sdt>
        <w:sdtPr>
          <w:id w:val="1588683234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한 가격을 기초로 결정할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sdt>
        <w:sdtPr>
          <w:id w:val="454773880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과세가격 및 시가역산율 계산공식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ind w:left="720" w:hanging="360"/>
      </w:pPr>
      <w:sdt>
        <w:sdtPr>
          <w:id w:val="-1104936176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시가역산율 =</w:t>
          </w:r>
        </w:sdtContent>
      </w:sdt>
      <w:r w:rsidDel="00000000" w:rsidR="00000000" w:rsidRPr="00000000">
        <w:rPr>
          <w:rtl w:val="0"/>
        </w:rPr>
        <w:t xml:space="preserve"> 1 / [1.485 + 1.1C + 1.1S(1+C)(1+E+F)]</w:t>
      </w:r>
    </w:p>
    <w:p w:rsidR="00000000" w:rsidDel="00000000" w:rsidP="00000000" w:rsidRDefault="00000000" w:rsidRPr="00000000" w14:paraId="00000079">
      <w:pPr>
        <w:numPr>
          <w:ilvl w:val="1"/>
          <w:numId w:val="5"/>
        </w:numPr>
        <w:ind w:left="1440" w:hanging="360"/>
        <w:rPr/>
      </w:pPr>
      <w:sdt>
        <w:sdtPr>
          <w:id w:val="-227400126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WP=국내도매가격</w:t>
          </w:r>
        </w:sdtContent>
      </w:sdt>
    </w:p>
    <w:p w:rsidR="00000000" w:rsidDel="00000000" w:rsidP="00000000" w:rsidRDefault="00000000" w:rsidRPr="00000000" w14:paraId="0000007A">
      <w:pPr>
        <w:numPr>
          <w:ilvl w:val="1"/>
          <w:numId w:val="5"/>
        </w:numPr>
        <w:ind w:left="1440" w:hanging="360"/>
        <w:rPr/>
      </w:pPr>
      <w:sdt>
        <w:sdtPr>
          <w:id w:val="-1606927656"/>
          <w:tag w:val="goog_rdk_1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C=관세율</w:t>
          </w:r>
        </w:sdtContent>
      </w:sdt>
    </w:p>
    <w:p w:rsidR="00000000" w:rsidDel="00000000" w:rsidP="00000000" w:rsidRDefault="00000000" w:rsidRPr="00000000" w14:paraId="0000007B">
      <w:pPr>
        <w:numPr>
          <w:ilvl w:val="1"/>
          <w:numId w:val="5"/>
        </w:numPr>
        <w:ind w:left="1440" w:hanging="360"/>
        <w:rPr/>
      </w:pPr>
      <w:sdt>
        <w:sdtPr>
          <w:id w:val="1298853448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S=개별소비세율</w:t>
          </w:r>
        </w:sdtContent>
      </w:sdt>
    </w:p>
    <w:p w:rsidR="00000000" w:rsidDel="00000000" w:rsidP="00000000" w:rsidRDefault="00000000" w:rsidRPr="00000000" w14:paraId="0000007C">
      <w:pPr>
        <w:numPr>
          <w:ilvl w:val="1"/>
          <w:numId w:val="5"/>
        </w:numPr>
        <w:ind w:left="1440" w:hanging="360"/>
        <w:rPr/>
      </w:pPr>
      <w:sdt>
        <w:sdtPr>
          <w:id w:val="-135521882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E=교육세율</w:t>
          </w:r>
        </w:sdtContent>
      </w:sdt>
    </w:p>
    <w:p w:rsidR="00000000" w:rsidDel="00000000" w:rsidP="00000000" w:rsidRDefault="00000000" w:rsidRPr="00000000" w14:paraId="0000007D">
      <w:pPr>
        <w:numPr>
          <w:ilvl w:val="1"/>
          <w:numId w:val="5"/>
        </w:numPr>
        <w:ind w:left="1440" w:hanging="360"/>
        <w:rPr/>
      </w:pPr>
      <w:sdt>
        <w:sdtPr>
          <w:id w:val="1446742527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F=농어촌특별세율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ind w:left="720" w:hanging="360"/>
        <w:rPr/>
      </w:pPr>
      <w:sdt>
        <w:sdtPr>
          <w:id w:val="869786985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과세가격 =</w:t>
          </w:r>
        </w:sdtContent>
      </w:sdt>
      <w:r w:rsidDel="00000000" w:rsidR="00000000" w:rsidRPr="00000000">
        <w:rPr>
          <w:rtl w:val="0"/>
        </w:rPr>
        <w:t xml:space="preserve"> WP / [1.485 + 1.1C + 1.1S(1+C)(1+E+F)]</w:t>
      </w:r>
    </w:p>
    <w:p w:rsidR="00000000" w:rsidDel="00000000" w:rsidP="00000000" w:rsidRDefault="00000000" w:rsidRPr="00000000" w14:paraId="0000007F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430161232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1.485 : 도매단계에서의 이익률</w:t>
          </w:r>
        </w:sdtContent>
      </w:sdt>
    </w:p>
    <w:p w:rsidR="00000000" w:rsidDel="00000000" w:rsidP="00000000" w:rsidRDefault="00000000" w:rsidRPr="00000000" w14:paraId="00000080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1865638642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1.1C : 관세 및 관련 부가세</w:t>
          </w:r>
        </w:sdtContent>
      </w:sdt>
    </w:p>
    <w:p w:rsidR="00000000" w:rsidDel="00000000" w:rsidP="00000000" w:rsidRDefault="00000000" w:rsidRPr="00000000" w14:paraId="00000081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111360873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1.1S(1+C) : 개별소비세 및 관련 부가세</w:t>
          </w:r>
        </w:sdtContent>
      </w:sdt>
    </w:p>
    <w:p w:rsidR="00000000" w:rsidDel="00000000" w:rsidP="00000000" w:rsidRDefault="00000000" w:rsidRPr="00000000" w14:paraId="00000082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-1348379849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1.1S(1+C)E = 1.1E[S(1+C)]: 교육세 및 관련 부가세</w:t>
          </w:r>
        </w:sdtContent>
      </w:sdt>
    </w:p>
    <w:p w:rsidR="00000000" w:rsidDel="00000000" w:rsidP="00000000" w:rsidRDefault="00000000" w:rsidRPr="00000000" w14:paraId="00000083">
      <w:pPr>
        <w:numPr>
          <w:ilvl w:val="1"/>
          <w:numId w:val="5"/>
        </w:numPr>
        <w:ind w:left="1440" w:hanging="360"/>
        <w:rPr>
          <w:u w:val="none"/>
        </w:rPr>
      </w:pPr>
      <w:sdt>
        <w:sdtPr>
          <w:id w:val="150479695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1.1S(1+C)F = 1.1F[S(1+C)]: 농어촌특별세 및 관련 부가세</w:t>
          </w:r>
        </w:sdtContent>
      </w:sdt>
    </w:p>
    <w:p w:rsidR="00000000" w:rsidDel="00000000" w:rsidP="00000000" w:rsidRDefault="00000000" w:rsidRPr="00000000" w14:paraId="0000008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1937375782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[문제2-물음2]</w:t>
          </w:r>
        </w:sdtContent>
      </w:sdt>
    </w:p>
    <w:p w:rsidR="00000000" w:rsidDel="00000000" w:rsidP="00000000" w:rsidRDefault="00000000" w:rsidRPr="00000000" w14:paraId="00000086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sdt>
        <w:sdtPr>
          <w:id w:val="-763920434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산출을 위한 평가 조건 대입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  <w:rPr/>
      </w:pPr>
      <w:sdt>
        <w:sdtPr>
          <w:id w:val="327479919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국내도매가격(WP): 10,000,000원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  <w:rPr/>
      </w:pPr>
      <w:sdt>
        <w:sdtPr>
          <w:id w:val="508991902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관세율(C): 20% (0.2)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ind w:left="720" w:hanging="360"/>
        <w:rPr/>
      </w:pPr>
      <w:sdt>
        <w:sdtPr>
          <w:id w:val="282374485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개별소비세율(S): 30% (0.3)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ind w:left="720" w:hanging="360"/>
        <w:rPr/>
      </w:pPr>
      <w:sdt>
        <w:sdtPr>
          <w:id w:val="1402287297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교육세율(E): 10% (0.1)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ind w:left="720" w:hanging="360"/>
        <w:rPr/>
      </w:pPr>
      <w:sdt>
        <w:sdtPr>
          <w:id w:val="-237649758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농어촌특별세율(F): 0 (고려하지 않음)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sdt>
        <w:sdtPr>
          <w:id w:val="-2044326827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분모 값 계산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1.485 + 1.1C + 1.1S(1+C)(1+E+F)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= 1.485 + (1.1 × 0.2) + {1.1 × 0.3 × (1+0.2) × (1+0.1)}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= 1.485 + 0.22 + 0.4356</w:t>
      </w:r>
    </w:p>
    <w:p w:rsidR="00000000" w:rsidDel="00000000" w:rsidP="00000000" w:rsidRDefault="00000000" w:rsidRPr="00000000" w14:paraId="00000091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2.1406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sdt>
        <w:sdtPr>
          <w:id w:val="1076892039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과세가격 및 시가역산율 산출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24"/>
        </w:numPr>
        <w:ind w:left="720" w:hanging="360"/>
        <w:rPr/>
      </w:pPr>
      <w:sdt>
        <w:sdtPr>
          <w:id w:val="-1569448858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시가역산율:</w:t>
          </w:r>
        </w:sdtContent>
      </w:sdt>
      <w:sdt>
        <w:sdtPr>
          <w:id w:val="-18428564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 / 2.1406 = 0.4671... → (소수점 셋째 자리 '7'에서 반올림 조건 적용) </w:t>
          </w:r>
        </w:sdtContent>
      </w:sdt>
      <w:r w:rsidDel="00000000" w:rsidR="00000000" w:rsidRPr="00000000">
        <w:rPr>
          <w:b w:val="1"/>
          <w:bCs w:val="1"/>
          <w:rtl w:val="0"/>
        </w:rPr>
        <w:t xml:space="preserve">0.47</w:t>
      </w:r>
    </w:p>
    <w:p w:rsidR="00000000" w:rsidDel="00000000" w:rsidP="00000000" w:rsidRDefault="00000000" w:rsidRPr="00000000" w14:paraId="00000094">
      <w:pPr>
        <w:numPr>
          <w:ilvl w:val="0"/>
          <w:numId w:val="24"/>
        </w:numPr>
        <w:ind w:left="720" w:hanging="360"/>
        <w:rPr/>
      </w:pPr>
      <w:sdt>
        <w:sdtPr>
          <w:id w:val="-1850174628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과세가격:</w:t>
          </w:r>
        </w:sdtContent>
      </w:sdt>
      <w:sdt>
        <w:sdtPr>
          <w:id w:val="1283482428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10,000,000원 / 2.1406 = 4,671,587.405...원 → (소수점 이하 버림 조건 적용) </w:t>
          </w:r>
        </w:sdtContent>
      </w:sdt>
      <w:sdt>
        <w:sdtPr>
          <w:id w:val="202155544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4,671,587원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5322023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[문제3-물음1]</w:t>
          </w:r>
        </w:sdtContent>
      </w:sdt>
    </w:p>
    <w:p w:rsidR="00000000" w:rsidDel="00000000" w:rsidP="00000000" w:rsidRDefault="00000000" w:rsidRPr="00000000" w14:paraId="00000099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sdt>
        <w:sdtPr>
          <w:id w:val="1089370103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쟁점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mo" w:cs="Arimo" w:eastAsia="Arimo" w:hAnsi="Arimo"/>
        </w:rPr>
      </w:pPr>
      <w:sdt>
        <w:sdtPr>
          <w:id w:val="91392646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수출자의 필요에 의해 발생하여 송품장(Invoice) 가격에 포함된 신용장 확인수수료(Confirming commissions)가 과세가격의 기초가 되는 '실제지급가격'에 포함되는지 여부입니다.</w:t>
          </w:r>
        </w:sdtContent>
      </w:sdt>
    </w:p>
    <w:p w:rsidR="00000000" w:rsidDel="00000000" w:rsidP="00000000" w:rsidRDefault="00000000" w:rsidRPr="00000000" w14:paraId="0000009C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sdt>
        <w:sdtPr>
          <w:id w:val="1900941285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관련 법령 및 협정 근거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6"/>
        </w:numPr>
        <w:ind w:left="720" w:hanging="360"/>
        <w:rPr/>
      </w:pPr>
      <w:sdt>
        <w:sdtPr>
          <w:id w:val="185449413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제30조 제1항 및 제2항: 수입물품의 과세가격은 구매자가 판매자에게 수입물품의 대가로 </w:t>
          </w:r>
        </w:sdtContent>
      </w:sdt>
      <w:sdt>
        <w:sdtPr>
          <w:id w:val="-1312585067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실제로 지급하였거나 지급하여야 할 가격</w:t>
          </w:r>
        </w:sdtContent>
      </w:sdt>
      <w:sdt>
        <w:sdtPr>
          <w:id w:val="1793582461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을 기초로 결정합니다. 여기에는 수입물품의 대가와 상계하는 금액이나 </w:t>
          </w:r>
        </w:sdtContent>
      </w:sdt>
      <w:sdt>
        <w:sdtPr>
          <w:id w:val="1143488344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구매자가 판매자를 위하여 간접적으로 지급하는 금액이 모두 포함</w:t>
          </w:r>
        </w:sdtContent>
      </w:sdt>
      <w:sdt>
        <w:sdtPr>
          <w:id w:val="918077141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ind w:left="720" w:hanging="360"/>
        <w:rPr/>
      </w:pPr>
      <w:sdt>
        <w:sdtPr>
          <w:id w:val="1254148784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WTO 관세평가협정 해설 5.1 (</w:t>
          </w:r>
        </w:sdtContent>
      </w:sdt>
      <w:sdt>
        <w:sdtPr>
          <w:id w:val="198173008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금융비용의 평가처리</w:t>
          </w:r>
        </w:sdtContent>
      </w:sdt>
      <w:sdt>
        <w:sdtPr>
          <w:id w:val="-531385110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): 신용장 확인수수료는 해당 비용의 이익을 향유하는 주체에 따라 평가가 달라집니다. 판매자(수출자)가 대금회수의 위험을 줄이기 위해 확인을 요구하여 발생한 비용은 철저히 </w:t>
          </w:r>
        </w:sdtContent>
      </w:sdt>
      <w:sdt>
        <w:sdtPr>
          <w:id w:val="1039357539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판매자의 이익을 위한 것</w:t>
          </w:r>
        </w:sdtContent>
      </w:sdt>
      <w:sdt>
        <w:sdtPr>
          <w:id w:val="1519148028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이므로 과세가격에 포함되어야 합니다.</w:t>
          </w:r>
        </w:sdtContent>
      </w:sdt>
    </w:p>
    <w:p w:rsidR="00000000" w:rsidDel="00000000" w:rsidP="00000000" w:rsidRDefault="00000000" w:rsidRPr="00000000" w14:paraId="000000A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sdt>
        <w:sdtPr>
          <w:id w:val="1914292798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사안의 적용 및 관세평가 방안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7"/>
        </w:numPr>
        <w:ind w:left="720" w:hanging="360"/>
        <w:rPr/>
      </w:pPr>
      <w:sdt>
        <w:sdtPr>
          <w:id w:val="1344354394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사안에서 신용장 확인은 최초 거래 및 큰 거래 금액으로 인해 수출업자(Y)가 스스로의 대금 회수를 보장받기 위해 요청한 것입니다. 즉, 구매자가 아닌 </w:t>
          </w:r>
        </w:sdtContent>
      </w:sdt>
      <w:sdt>
        <w:sdtPr>
          <w:id w:val="977617164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판매자의 이익을 위해</w:t>
          </w:r>
        </w:sdtContent>
      </w:sdt>
      <w:sdt>
        <w:sdtPr>
          <w:id w:val="873581993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발생한 비용입니다.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27"/>
        </w:numPr>
        <w:ind w:left="720" w:hanging="360"/>
        <w:rPr/>
      </w:pPr>
      <w:sdt>
        <w:sdtPr>
          <w:id w:val="-1126671901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확인수수료는 수출업자 Y가 수입업자 J에게 보낸 인보이스 금액에 이미 포함되어 청구되었습니다.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27"/>
        </w:numPr>
        <w:ind w:left="720" w:hanging="360"/>
        <w:rPr/>
      </w:pPr>
      <w:sdt>
        <w:sdtPr>
          <w:id w:val="667016766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해당 확인수수료는 수입물품에 대한 직접적인 대가로서 실제지급가격에 해당하므로 별도로 공제할 필요 없이 </w:t>
          </w:r>
        </w:sdtContent>
      </w:sdt>
      <w:sdt>
        <w:sdtPr>
          <w:id w:val="-113781474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확인수수료가 포함된 인보이스 가격 자체를 실제지급가격으로 수용하여 과세가격을 결정</w:t>
          </w:r>
        </w:sdtContent>
      </w:sdt>
      <w:sdt>
        <w:sdtPr>
          <w:id w:val="-2080591561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443634392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[문제3-물음2]</w:t>
          </w:r>
        </w:sdtContent>
      </w:sdt>
    </w:p>
    <w:p w:rsidR="00000000" w:rsidDel="00000000" w:rsidP="00000000" w:rsidRDefault="00000000" w:rsidRPr="00000000" w14:paraId="000000A8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sdt>
        <w:sdtPr>
          <w:id w:val="239371739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과세가격에 포함되어야 할 운임과 보험료 합계: USD 1,300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  <w:rPr/>
      </w:pPr>
      <w:sdt>
        <w:sdtPr>
          <w:id w:val="-423920746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운임 산정 (USD 300):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ind w:left="1440" w:hanging="360"/>
        <w:rPr/>
      </w:pPr>
      <w:sdt>
        <w:sdtPr>
          <w:id w:val="-1182826521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수입물품의 운임은 </w:t>
          </w:r>
        </w:sdtContent>
      </w:sdt>
      <w:sdt>
        <w:sdtPr>
          <w:id w:val="-147650118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수입항에 도착하여 </w:t>
          </w:r>
        </w:sdtContent>
      </w:sdt>
      <w:sdt>
        <w:sdtPr>
          <w:id w:val="-1605064636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본선 하역 준비</w:t>
          </w:r>
        </w:sdtContent>
      </w:sdt>
      <w:sdt>
        <w:sdtPr>
          <w:id w:val="-243571860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가 </w:t>
          </w:r>
        </w:sdtContent>
      </w:sdt>
      <w:sdt>
        <w:sdtPr>
          <w:id w:val="-509554176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완료</w:t>
          </w:r>
        </w:sdtContent>
      </w:sdt>
      <w:sdt>
        <w:sdtPr>
          <w:id w:val="1679867849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될 때까지 발생한 비용만 과세가격에 포함됩니다. </w:t>
          </w:r>
        </w:sdtContent>
      </w:sdt>
    </w:p>
    <w:p w:rsidR="00000000" w:rsidDel="00000000" w:rsidP="00000000" w:rsidRDefault="00000000" w:rsidRPr="00000000" w14:paraId="000000AC">
      <w:pPr>
        <w:numPr>
          <w:ilvl w:val="1"/>
          <w:numId w:val="9"/>
        </w:numPr>
        <w:ind w:left="1440" w:hanging="360"/>
        <w:rPr/>
      </w:pPr>
      <w:sdt>
        <w:sdtPr>
          <w:id w:val="-2053867740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따라서 중국 내륙운송비용(USD 50), 해상운임(USD 200), 컨테이너 임차료(USD 50)를 합산한 USD 300이 과세대상 운임입니다. </w:t>
          </w:r>
        </w:sdtContent>
      </w:sdt>
    </w:p>
    <w:p w:rsidR="00000000" w:rsidDel="00000000" w:rsidP="00000000" w:rsidRDefault="00000000" w:rsidRPr="00000000" w14:paraId="000000AD">
      <w:pPr>
        <w:numPr>
          <w:ilvl w:val="1"/>
          <w:numId w:val="9"/>
        </w:numPr>
        <w:ind w:left="1440" w:hanging="360"/>
        <w:rPr/>
      </w:pPr>
      <w:sdt>
        <w:sdtPr>
          <w:id w:val="1107624892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수입항에서의 하역비(USD 50)</w:t>
          </w:r>
        </w:sdtContent>
      </w:sdt>
      <w:sdt>
        <w:sdtPr>
          <w:id w:val="1099490591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와</w:t>
          </w:r>
        </w:sdtContent>
      </w:sdt>
      <w:sdt>
        <w:sdtPr>
          <w:id w:val="-671101236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 수입항 도착 이후 운송료(USD 50)</w:t>
          </w:r>
        </w:sdtContent>
      </w:sdt>
      <w:sdt>
        <w:sdtPr>
          <w:id w:val="313280874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는 도착 이후의 비용이므로 </w:t>
          </w:r>
        </w:sdtContent>
      </w:sdt>
      <w:sdt>
        <w:sdtPr>
          <w:id w:val="-1116901926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제외</w:t>
          </w:r>
        </w:sdtContent>
      </w:sdt>
      <w:sdt>
        <w:sdtPr>
          <w:id w:val="1367962281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/>
      </w:pPr>
      <w:sdt>
        <w:sdtPr>
          <w:id w:val="-470834863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보험료 산정 (USD 1,000):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AF">
      <w:pPr>
        <w:numPr>
          <w:ilvl w:val="1"/>
          <w:numId w:val="9"/>
        </w:numPr>
        <w:ind w:left="1440" w:hanging="360"/>
        <w:rPr/>
      </w:pPr>
      <w:sdt>
        <w:sdtPr>
          <w:id w:val="996760615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포괄예정보험의 경우 </w:t>
          </w:r>
        </w:sdtContent>
      </w:sdt>
      <w:sdt>
        <w:sdtPr>
          <w:id w:val="-144805584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최초 수입물품 신고 시 포괄예정보험료 전액을 가산하여 신고할 수 있으므로</w:t>
          </w:r>
        </w:sdtContent>
      </w:sdt>
      <w:sdt>
        <w:sdtPr>
          <w:id w:val="2010764868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, 1차 수입 시 전액인 USD 1,000이 가산됩니다.</w:t>
          </w:r>
        </w:sdtContent>
      </w:sdt>
    </w:p>
    <w:p w:rsidR="00000000" w:rsidDel="00000000" w:rsidP="00000000" w:rsidRDefault="00000000" w:rsidRPr="00000000" w14:paraId="000000B0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sdt>
        <w:sdtPr>
          <w:id w:val="-1810465083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포괄예정보험 계산 방법 (관세평가 운영에 관한 고시 제26조 제2항)</w:t>
          </w:r>
        </w:sdtContent>
      </w:sdt>
      <w:sdt>
        <w:sdtPr>
          <w:id w:val="-377102328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포괄예정보험에 따른 보험료는 다음 중 하나의 방법으로 계산합니다.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ind w:left="720" w:hanging="360"/>
        <w:rPr/>
      </w:pPr>
      <w:sdt>
        <w:sdtPr>
          <w:id w:val="179670005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보험료 명세서 제출:</w:t>
          </w:r>
        </w:sdtContent>
      </w:sdt>
      <w:sdt>
        <w:sdtPr>
          <w:id w:val="121734419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수입신고 시 보험사업자가 발행한 </w:t>
          </w:r>
        </w:sdtContent>
      </w:sdt>
      <w:sdt>
        <w:sdtPr>
          <w:id w:val="-64150060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보험료명세서</w:t>
          </w:r>
        </w:sdtContent>
      </w:sdt>
      <w:sdt>
        <w:sdtPr>
          <w:id w:val="99899144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제출하는 경우에는 이를 보험료로 계산합니다.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ind w:left="720" w:hanging="360"/>
        <w:rPr/>
      </w:pPr>
      <w:sdt>
        <w:sdtPr>
          <w:id w:val="-887181503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잠정 신고 후 확정:</w:t>
          </w:r>
        </w:sdtContent>
      </w:sdt>
      <w:sdt>
        <w:sdtPr>
          <w:id w:val="-1825910178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보험료명세서로 계산할 수 없는 경우, 보험예정서류에 근거해 잠정 계산하고 </w:t>
          </w:r>
        </w:sdtContent>
      </w:sdt>
      <w:sdt>
        <w:sdtPr>
          <w:id w:val="-554486087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보험료가 확정되면 실제 지급한 명세서에 따라 확정 신고</w:t>
          </w:r>
        </w:sdtContent>
      </w:sdt>
      <w:sdt>
        <w:sdtPr>
          <w:id w:val="-1547156344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2"/>
        </w:numPr>
        <w:ind w:left="720" w:hanging="360"/>
        <w:rPr/>
      </w:pPr>
      <w:sdt>
        <w:sdtPr>
          <w:id w:val="-447426306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최초 수입건 전액 가산:</w:t>
          </w:r>
        </w:sdtContent>
      </w:sdt>
      <w:sdt>
        <w:sdtPr>
          <w:id w:val="-1613232020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수입자는 포괄예정보험이 적용되는 </w:t>
          </w:r>
        </w:sdtContent>
      </w:sdt>
      <w:sdt>
        <w:sdtPr>
          <w:id w:val="1993763927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최초 수입물품의 수입신고 시 포괄예정보험료 전액을 가산하여 잠정신고(또는 확정신고)</w:t>
          </w:r>
        </w:sdtContent>
      </w:sdt>
      <w:sdt>
        <w:sdtPr>
          <w:id w:val="-988403030"/>
          <w:tag w:val="goog_rdk_26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할 수 있습니다.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-822981320"/>
          <w:tag w:val="goog_rdk_26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[문제3-물음3]</w:t>
          </w:r>
        </w:sdtContent>
      </w:sdt>
    </w:p>
    <w:p w:rsidR="00000000" w:rsidDel="00000000" w:rsidP="00000000" w:rsidRDefault="00000000" w:rsidRPr="00000000" w14:paraId="000000B7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sdt>
        <w:sdtPr>
          <w:id w:val="313838760"/>
          <w:tag w:val="goog_rdk_2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J의 수입신고 가격(USD 800)을 기초로 I의 과세가격을 결정할 수 있는지 여부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ind w:left="720" w:hanging="360"/>
        <w:rPr/>
      </w:pPr>
      <w:sdt>
        <w:sdtPr>
          <w:id w:val="626436570"/>
          <w:tag w:val="goog_rdk_26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결론:</w:t>
          </w:r>
        </w:sdtContent>
      </w:sdt>
      <w:sdt>
        <w:sdtPr>
          <w:id w:val="593811646"/>
          <w:tag w:val="goog_rdk_2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결정할 수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  <w:rPr/>
      </w:pPr>
      <w:sdt>
        <w:sdtPr>
          <w:id w:val="-637855013"/>
          <w:tag w:val="goog_rdk_2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법령 근거 및 사안의 적용: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BB">
      <w:pPr>
        <w:numPr>
          <w:ilvl w:val="1"/>
          <w:numId w:val="7"/>
        </w:numPr>
        <w:ind w:left="1440" w:hanging="360"/>
        <w:rPr/>
      </w:pPr>
      <w:sdt>
        <w:sdtPr>
          <w:id w:val="-1946298205"/>
          <w:tag w:val="goog_rdk_2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제31조 및 제32조에 따라 대체평가방법(제2방법 및 제3방법)을 적용하려면 비교 대상 가격이 '</w:t>
          </w:r>
        </w:sdtContent>
      </w:sdt>
      <w:sdt>
        <w:sdtPr>
          <w:id w:val="904974848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u w:val="single"/>
              <w:rtl w:val="0"/>
            </w:rPr>
            <w:t xml:space="preserve">과세가격으로 인정된 사실이 있는 거래가격</w:t>
          </w:r>
        </w:sdtContent>
      </w:sdt>
      <w:sdt>
        <w:sdtPr>
          <w:id w:val="1049234092"/>
          <w:tag w:val="goog_rdk_2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'이어야 합니다. </w:t>
          </w:r>
        </w:sdtContent>
      </w:sdt>
    </w:p>
    <w:p w:rsidR="00000000" w:rsidDel="00000000" w:rsidP="00000000" w:rsidRDefault="00000000" w:rsidRPr="00000000" w14:paraId="000000BC">
      <w:pPr>
        <w:numPr>
          <w:ilvl w:val="1"/>
          <w:numId w:val="7"/>
        </w:numPr>
        <w:ind w:left="1440" w:hanging="360"/>
        <w:rPr/>
      </w:pPr>
      <w:sdt>
        <w:sdtPr>
          <w:id w:val="1535822969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J가 신고한 톤당 USD 800은 세관 심사에서 저가신고로 부인되었으므로, I의 과세가격을 결정하기 위한 비교 가격으로 사용할 수 없습니다.</w:t>
          </w:r>
        </w:sdtContent>
      </w:sdt>
    </w:p>
    <w:p w:rsidR="00000000" w:rsidDel="00000000" w:rsidP="00000000" w:rsidRDefault="00000000" w:rsidRPr="00000000" w14:paraId="000000BD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rPr>
          <w:b w:val="1"/>
          <w:bCs w:val="1"/>
        </w:rPr>
      </w:pPr>
      <w:sdt>
        <w:sdtPr>
          <w:id w:val="3735063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I가 수입한 양파의 과세가격 산정: USD 9,700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spacing w:after="0" w:before="0" w:lineRule="auto"/>
        <w:rPr/>
      </w:pPr>
      <w:sdt>
        <w:sdtPr>
          <w:id w:val="-258313233"/>
          <w:tag w:val="goog_rdk_2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1. 제1방법(거래가격) 배제 사유</w:t>
          </w:r>
        </w:sdtContent>
      </w:sdt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-1240705367"/>
          <w:tag w:val="goog_rdk_2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합리적 의심 발생:</w:t>
          </w:r>
        </w:sdtContent>
      </w:sdt>
      <w:sdt>
        <w:sdtPr>
          <w:id w:val="-1739562158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수입자 I의 신고가격($500)이 </w:t>
          </w:r>
        </w:sdtContent>
      </w:sdt>
      <w:sdt>
        <w:sdtPr>
          <w:id w:val="2100789157"/>
          <w:tag w:val="goog_rdk_2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동종·동질 물품의 평균 수입가격($1,000)과 현저한 차이</w:t>
          </w:r>
        </w:sdtContent>
      </w:sdt>
      <w:sdt>
        <w:sdtPr>
          <w:id w:val="-283622421"/>
          <w:tag w:val="goog_rdk_2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있어 관세법 제30조 제4항에 따른 '</w:t>
          </w:r>
        </w:sdtContent>
      </w:sdt>
      <w:sdt>
        <w:sdtPr>
          <w:id w:val="-1704694616"/>
          <w:tag w:val="goog_rdk_2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합리적 의심</w:t>
          </w:r>
        </w:sdtContent>
      </w:sdt>
      <w:sdt>
        <w:sdtPr>
          <w:id w:val="348254808"/>
          <w:tag w:val="goog_rdk_2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 사유에 해당합니다.</w:t>
          </w:r>
        </w:sdtContent>
      </w:sdt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60601616"/>
          <w:tag w:val="goog_rdk_2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소명 실패:</w:t>
          </w:r>
        </w:sdtContent>
      </w:sdt>
      <w:sdt>
        <w:sdtPr>
          <w:id w:val="129591062"/>
          <w:tag w:val="goog_rdk_2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수입자가 제출한 계약서가 사후에 작성되었고 원산지 주장이 허위로 판명되는 등 신고가격의 정확성과 진실성을 증명하지 못하여 제1방법 적용이 최종 배제됩니다.</w:t>
          </w:r>
        </w:sdtContent>
      </w:sdt>
    </w:p>
    <w:p w:rsidR="00000000" w:rsidDel="00000000" w:rsidP="00000000" w:rsidRDefault="00000000" w:rsidRPr="00000000" w14:paraId="000000C3">
      <w:pPr>
        <w:spacing w:after="0" w:before="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spacing w:after="0" w:before="0" w:lineRule="auto"/>
        <w:rPr/>
      </w:pPr>
      <w:sdt>
        <w:sdtPr>
          <w:id w:val="-189291816"/>
          <w:tag w:val="goog_rdk_2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2. 제2방법(동종·동질물품 거래가격) 배제 사유</w:t>
          </w:r>
        </w:sdtContent>
      </w:sdt>
    </w:p>
    <w:p w:rsidR="00000000" w:rsidDel="00000000" w:rsidP="00000000" w:rsidRDefault="00000000" w:rsidRPr="00000000" w14:paraId="000000C5">
      <w:pPr>
        <w:numPr>
          <w:ilvl w:val="0"/>
          <w:numId w:val="33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-97382531"/>
          <w:tag w:val="goog_rdk_2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유효한 가격자료 부재:</w:t>
          </w:r>
        </w:sdtContent>
      </w:sdt>
      <w:sdt>
        <w:sdtPr>
          <w:id w:val="-1021115340"/>
          <w:tag w:val="goog_rdk_2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제2방법을 적용하려면 '</w:t>
          </w:r>
        </w:sdtContent>
      </w:sdt>
      <w:sdt>
        <w:sdtPr>
          <w:id w:val="658607567"/>
          <w:tag w:val="goog_rdk_2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과세가격으로 인정된 사실이 있는 거래가격</w:t>
          </w:r>
        </w:sdtContent>
      </w:sdt>
      <w:sdt>
        <w:sdtPr>
          <w:id w:val="1021695760"/>
          <w:tag w:val="goog_rdk_2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'이 필요하나, J의 신고가격($800)은 저가신고로 부인되어 기초 자료로 사용할 수 없습니다.</w:t>
          </w:r>
        </w:sdtContent>
      </w:sdt>
    </w:p>
    <w:p w:rsidR="00000000" w:rsidDel="00000000" w:rsidP="00000000" w:rsidRDefault="00000000" w:rsidRPr="00000000" w14:paraId="000000C6">
      <w:pPr>
        <w:numPr>
          <w:ilvl w:val="0"/>
          <w:numId w:val="33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2100369198"/>
          <w:tag w:val="goog_rdk_2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물리적 동일성 입증 곤란:</w:t>
          </w:r>
        </w:sdtContent>
      </w:sdt>
      <w:sdt>
        <w:sdtPr>
          <w:id w:val="-719772476"/>
          <w:tag w:val="goog_rdk_2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농산물인 양파는 재배 환경에 따라 품질 차이가 커서 물리적 특성과 소비자 평판이 100% 일치하는 동종·동질성을 특정하기 어렵습니다.</w:t>
          </w:r>
        </w:sdtContent>
      </w:sdt>
    </w:p>
    <w:p w:rsidR="00000000" w:rsidDel="00000000" w:rsidP="00000000" w:rsidRDefault="00000000" w:rsidRPr="00000000" w14:paraId="000000C7">
      <w:pPr>
        <w:spacing w:after="0" w:before="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spacing w:after="0" w:before="0" w:lineRule="auto"/>
        <w:rPr/>
      </w:pPr>
      <w:sdt>
        <w:sdtPr>
          <w:id w:val="587980147"/>
          <w:tag w:val="goog_rdk_2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3. 제3방법(유사물품 거래가격) 배제 사유</w:t>
          </w:r>
        </w:sdtContent>
      </w:sdt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-687564139"/>
          <w:tag w:val="goog_rdk_2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시간적 요건 미충족:</w:t>
          </w:r>
        </w:sdtContent>
      </w:sdt>
      <w:sdt>
        <w:sdtPr>
          <w:id w:val="-1796981118"/>
          <w:tag w:val="goog_rdk_2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비교 대상인 X의 7월 거래가격($950)은 I의 선적일(4월)과 비교할 때 </w:t>
          </w:r>
        </w:sdtContent>
      </w:sdt>
      <w:sdt>
        <w:sdtPr>
          <w:id w:val="-976111119"/>
          <w:tag w:val="goog_rdk_2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선적일 전후 90일 이내</w:t>
          </w:r>
        </w:sdtContent>
      </w:sdt>
      <w:sdt>
        <w:sdtPr>
          <w:id w:val="-474961059"/>
          <w:tag w:val="goog_rdk_2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라는 엄격한 시간적 요건을 충족하지 못할 가능성이 큽니다.</w:t>
          </w:r>
        </w:sdtContent>
      </w:sdt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-90066431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비교 가격 부재:</w:t>
          </w:r>
        </w:sdtContent>
      </w:sdt>
      <w:sdt>
        <w:sdtPr>
          <w:id w:val="-566462826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제2방법과 마찬가지로 이전에 세관이 수용한 적정 </w:t>
          </w:r>
        </w:sdtContent>
      </w:sdt>
      <w:sdt>
        <w:sdtPr>
          <w:id w:val="-620808669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유사물품 거래가격</w:t>
          </w:r>
        </w:sdtContent>
      </w:sdt>
      <w:sdt>
        <w:sdtPr>
          <w:id w:val="1203242891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존재하지 않아 적용이 불가합니다.</w:t>
          </w:r>
        </w:sdtContent>
      </w:sdt>
    </w:p>
    <w:p w:rsidR="00000000" w:rsidDel="00000000" w:rsidP="00000000" w:rsidRDefault="00000000" w:rsidRPr="00000000" w14:paraId="000000CB">
      <w:pPr>
        <w:spacing w:after="0" w:before="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spacing w:after="0" w:before="0" w:lineRule="auto"/>
        <w:rPr/>
      </w:pPr>
      <w:sdt>
        <w:sdtPr>
          <w:id w:val="-1754864629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4. 제4방법(국내판매가격 기초) 배제 사유</w:t>
          </w:r>
        </w:sdtContent>
      </w:sdt>
    </w:p>
    <w:p w:rsidR="00000000" w:rsidDel="00000000" w:rsidP="00000000" w:rsidRDefault="00000000" w:rsidRPr="00000000" w14:paraId="000000CD">
      <w:pPr>
        <w:numPr>
          <w:ilvl w:val="0"/>
          <w:numId w:val="31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959913099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국내 </w:t>
          </w:r>
        </w:sdtContent>
      </w:sdt>
      <w:sdt>
        <w:sdtPr>
          <w:id w:val="171315848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판매 정보 부재:</w:t>
          </w:r>
        </w:sdtContent>
      </w:sdt>
      <w:sdt>
        <w:sdtPr>
          <w:id w:val="-987556147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제4방법을 적용하려면 수입물품이 수입된 상태 그대로 </w:t>
          </w:r>
        </w:sdtContent>
      </w:sdt>
      <w:sdt>
        <w:sdtPr>
          <w:id w:val="-470214953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국내에서 특수관계 없는 자에게 판매된 단위가격 정보</w:t>
          </w:r>
        </w:sdtContent>
      </w:sdt>
      <w:sdt>
        <w:sdtPr>
          <w:id w:val="-1986887838"/>
          <w:tag w:val="goog_rdk_3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가 있어야 하나, 지문상 해당 정보가 전혀 제시되지 않았습니다.</w:t>
          </w:r>
        </w:sdtContent>
      </w:sdt>
    </w:p>
    <w:p w:rsidR="00000000" w:rsidDel="00000000" w:rsidP="00000000" w:rsidRDefault="00000000" w:rsidRPr="00000000" w14:paraId="000000CE">
      <w:pPr>
        <w:spacing w:after="0" w:before="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spacing w:after="0" w:before="0" w:lineRule="auto"/>
        <w:rPr/>
      </w:pPr>
      <w:sdt>
        <w:sdtPr>
          <w:id w:val="1005210"/>
          <w:tag w:val="goog_rdk_3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5. 제5방법(산정가격 기초) 배제 사유</w:t>
          </w:r>
        </w:sdtContent>
      </w:sdt>
    </w:p>
    <w:p w:rsidR="00000000" w:rsidDel="00000000" w:rsidP="00000000" w:rsidRDefault="00000000" w:rsidRPr="00000000" w14:paraId="000000D0">
      <w:pPr>
        <w:numPr>
          <w:ilvl w:val="0"/>
          <w:numId w:val="32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534134212"/>
          <w:tag w:val="goog_rdk_3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제조원가 자료 확보 불가:</w:t>
          </w:r>
        </w:sdtContent>
      </w:sdt>
      <w:sdt>
        <w:sdtPr>
          <w:id w:val="1160560406"/>
          <w:tag w:val="goog_rdk_3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해외 생산자로부터 </w:t>
          </w:r>
        </w:sdtContent>
      </w:sdt>
      <w:sdt>
        <w:sdtPr>
          <w:id w:val="127938507"/>
          <w:tag w:val="goog_rdk_3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u w:val="single"/>
              <w:rtl w:val="0"/>
            </w:rPr>
            <w:t xml:space="preserve">원재료비, 조립비, 이윤 및 일반경비 등에 관한 객관적인 회계 정보</w:t>
          </w:r>
        </w:sdtContent>
      </w:sdt>
      <w:sdt>
        <w:sdtPr>
          <w:id w:val="1839557843"/>
          <w:tag w:val="goog_rdk_3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를 제공받거나 확인할 수 없어 산정가격 산출이 불가능합니다.</w:t>
          </w:r>
        </w:sdtContent>
      </w:sdt>
    </w:p>
    <w:p w:rsidR="00000000" w:rsidDel="00000000" w:rsidP="00000000" w:rsidRDefault="00000000" w:rsidRPr="00000000" w14:paraId="000000D1">
      <w:pPr>
        <w:spacing w:after="0" w:before="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spacing w:after="0" w:before="0" w:lineRule="auto"/>
        <w:rPr/>
      </w:pPr>
      <w:sdt>
        <w:sdtPr>
          <w:id w:val="-2110907832"/>
          <w:tag w:val="goog_rdk_3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6. 제6방법(합리적 기준)의 적용</w:t>
          </w:r>
        </w:sdtContent>
      </w:sdt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before="0" w:lineRule="auto"/>
        <w:ind w:left="720" w:hanging="360"/>
        <w:rPr>
          <w:rFonts w:ascii="Arimo" w:cs="Arimo" w:eastAsia="Arimo" w:hAnsi="Arimo"/>
        </w:rPr>
      </w:pPr>
      <w:sdt>
        <w:sdtPr>
          <w:id w:val="619290485"/>
          <w:tag w:val="goog_rdk_3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신축적 적용:</w:t>
          </w:r>
        </w:sdtContent>
      </w:sdt>
      <w:sdt>
        <w:sdtPr>
          <w:id w:val="-1189141490"/>
          <w:tag w:val="goog_rdk_3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제1~5방법을 모두 적용할 수 없으므로, 제3방법(유사물품 가격)의 시간적 요건을 신축적으로 해석하여 7월에 거래된 유사물품 가격($950)을 기초로 과세가격을 결정합니다.</w:t>
          </w:r>
        </w:sdtContent>
      </w:sdt>
    </w:p>
    <w:p w:rsidR="00000000" w:rsidDel="00000000" w:rsidP="00000000" w:rsidRDefault="00000000" w:rsidRPr="00000000" w14:paraId="000000D4">
      <w:pPr>
        <w:spacing w:after="0" w:before="0" w:lineRule="auto"/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23"/>
        </w:numPr>
        <w:ind w:left="720" w:hanging="360"/>
        <w:rPr/>
      </w:pPr>
      <w:sdt>
        <w:sdtPr>
          <w:id w:val="258296259"/>
          <w:tag w:val="goog_rdk_3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과세가격 계산: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D6">
      <w:pPr>
        <w:numPr>
          <w:ilvl w:val="1"/>
          <w:numId w:val="23"/>
        </w:numPr>
        <w:ind w:left="1440" w:hanging="360"/>
        <w:rPr/>
      </w:pPr>
      <w:sdt>
        <w:sdtPr>
          <w:id w:val="-464957556"/>
          <w:tag w:val="goog_rdk_3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7월에 다른 수입자에게 판매된 유사물품의 FOB 가격인 톤당 USD 950을 기초로 산정합니다.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3"/>
        </w:numPr>
        <w:ind w:left="1440" w:hanging="360"/>
        <w:rPr/>
      </w:pPr>
      <w:sdt>
        <w:sdtPr>
          <w:id w:val="559404241"/>
          <w:tag w:val="goog_rdk_3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물품가격: USD 950 × 10톤 = USD 9,500,.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23"/>
        </w:numPr>
        <w:ind w:left="1440" w:hanging="360"/>
        <w:rPr/>
      </w:pPr>
      <w:sdt>
        <w:sdtPr>
          <w:id w:val="-45635095"/>
          <w:tag w:val="goog_rdk_3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해상 운송비용: USD 200 (보험료 없음),.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3"/>
        </w:numPr>
        <w:ind w:left="1440" w:hanging="360"/>
        <w:rPr/>
      </w:pPr>
      <w:sdt>
        <w:sdtPr>
          <w:id w:val="-2056395748"/>
          <w:tag w:val="goog_rdk_3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최종 과세가격 합계:</w:t>
          </w:r>
        </w:sdtContent>
      </w:sdt>
      <w:r w:rsidDel="00000000" w:rsidR="00000000" w:rsidRPr="00000000">
        <w:rPr>
          <w:rtl w:val="0"/>
        </w:rPr>
        <w:t xml:space="preserve"> USD 9,500 + USD 200 = </w:t>
      </w:r>
      <w:r w:rsidDel="00000000" w:rsidR="00000000" w:rsidRPr="00000000">
        <w:rPr>
          <w:b w:val="1"/>
          <w:bCs w:val="1"/>
          <w:rtl w:val="0"/>
        </w:rPr>
        <w:t xml:space="preserve">USD 9,700</w:t>
      </w:r>
      <w:r w:rsidDel="00000000" w:rsidR="00000000" w:rsidRPr="00000000">
        <w:rPr>
          <w:rtl w:val="0"/>
        </w:rPr>
        <w:t xml:space="preserve">,.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-170844479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[문제4-물음1]</w:t>
          </w:r>
        </w:sdtContent>
      </w:sdt>
    </w:p>
    <w:p w:rsidR="00000000" w:rsidDel="00000000" w:rsidP="00000000" w:rsidRDefault="00000000" w:rsidRPr="00000000" w14:paraId="000000DD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Arimo" w:cs="Arimo" w:eastAsia="Arimo" w:hAnsi="Arimo"/>
        </w:rPr>
      </w:pPr>
      <w:sdt>
        <w:sdtPr>
          <w:id w:val="-1238354083"/>
          <w:tag w:val="goog_rdk_3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과세가격 결정의 원칙 (제1방법의 적용)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DF">
      <w:pPr>
        <w:rPr/>
      </w:pPr>
      <w:sdt>
        <w:sdtPr>
          <w:id w:val="-1837946493"/>
          <w:tag w:val="goog_rdk_3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수입물품의 과세가격은 우리나라에 수출하기 위하여 판매되는 물품에 대하여 구매자가 실제로 지급하였거나 지급하여야 할 가격에 법정 가산요소를 더하여 조정한 '거래가격'을 원칙으로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Arimo" w:cs="Arimo" w:eastAsia="Arimo" w:hAnsi="Arim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sdt>
        <w:sdtPr>
          <w:id w:val="586676233"/>
          <w:tag w:val="goog_rdk_3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관련 법령 근거 (관세법 제30조 제1항)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ind w:left="720" w:hanging="360"/>
        <w:rPr/>
      </w:pPr>
      <w:sdt>
        <w:sdtPr>
          <w:id w:val="-1387605090"/>
          <w:tag w:val="goog_rdk_3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실제지급가격:</w:t>
          </w:r>
        </w:sdtContent>
      </w:sdt>
      <w:sdt>
        <w:sdtPr>
          <w:id w:val="592054121"/>
          <w:tag w:val="goog_rdk_3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구매자가 수입물품의 대가로 판매자에게 또는 판매자를 위하여 지급하였거나 지급하여야 할 총금액을 의미합니다.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ind w:left="720" w:hanging="360"/>
        <w:rPr/>
      </w:pPr>
      <w:sdt>
        <w:sdtPr>
          <w:id w:val="520730640"/>
          <w:tag w:val="goog_rdk_3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가산요소 (운임 및 보험료 등):</w:t>
          </w:r>
        </w:sdtContent>
      </w:sdt>
      <w:sdt>
        <w:sdtPr>
          <w:id w:val="1333797243"/>
          <w:tag w:val="goog_rdk_3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수입항(부산항)에 도착하여 본선에서 하역 준비가 완료될 때까지 발생하는 운임, 보험료 및 그 밖에 운송과 관련되는 비용으로서 객관적이고 수량화할 수 있는 금액은 과세가격에 가산되어야 합니다.</w:t>
          </w:r>
        </w:sdtContent>
      </w:sdt>
    </w:p>
    <w:p w:rsidR="00000000" w:rsidDel="00000000" w:rsidP="00000000" w:rsidRDefault="00000000" w:rsidRPr="00000000" w14:paraId="000000E4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sdt>
        <w:sdtPr>
          <w:id w:val="926678263"/>
          <w:tag w:val="goog_rdk_3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3. 사안의 적용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Arimo" w:cs="Arimo" w:eastAsia="Arimo" w:hAnsi="Arimo"/>
        </w:rPr>
      </w:pPr>
      <w:sdt>
        <w:sdtPr>
          <w:id w:val="-591402022"/>
          <w:tag w:val="goog_rdk_3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본 사안은 한국 상사와 아부다비 상사 간에 체결된 인코텀즈 2020 CIF 부산 조건의 정상적인 수출판매 계약이 존재하므로, 관세법 제30조에 따른 제1방법(거래가격방법)을 적용하여 과세가격을 결정하는 것이 원칙입니다.</w:t>
          </w:r>
        </w:sdtContent>
      </w:sdt>
    </w:p>
    <w:p w:rsidR="00000000" w:rsidDel="00000000" w:rsidP="00000000" w:rsidRDefault="00000000" w:rsidRPr="00000000" w14:paraId="000000E7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Arimo" w:cs="Arimo" w:eastAsia="Arimo" w:hAnsi="Arimo"/>
          <w:b w:val="1"/>
          <w:bCs w:val="1"/>
          <w:sz w:val="30"/>
          <w:szCs w:val="30"/>
        </w:rPr>
      </w:pPr>
      <w:sdt>
        <w:sdtPr>
          <w:id w:val="312441056"/>
          <w:tag w:val="goog_rdk_3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0"/>
              <w:szCs w:val="30"/>
              <w:rtl w:val="0"/>
            </w:rPr>
            <w:t xml:space="preserve">[문제4-물음2]</w:t>
          </w:r>
        </w:sdtContent>
      </w:sdt>
    </w:p>
    <w:p w:rsidR="00000000" w:rsidDel="00000000" w:rsidP="00000000" w:rsidRDefault="00000000" w:rsidRPr="00000000" w14:paraId="000000EA">
      <w:pPr>
        <w:rPr>
          <w:rFonts w:ascii="Arimo" w:cs="Arimo" w:eastAsia="Arimo" w:hAnsi="Arimo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sdt>
        <w:sdtPr>
          <w:id w:val="-240304355"/>
          <w:tag w:val="goog_rdk_3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1. (주)아부다비상사가 부보한 보험료 (ICC(C) 조건)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ind w:left="720" w:hanging="360"/>
        <w:rPr/>
      </w:pPr>
      <w:sdt>
        <w:sdtPr>
          <w:id w:val="1051424803"/>
          <w:tag w:val="goog_rdk_3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평가 방안: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ED">
      <w:pPr>
        <w:numPr>
          <w:ilvl w:val="1"/>
          <w:numId w:val="20"/>
        </w:numPr>
        <w:ind w:left="1440" w:hanging="360"/>
        <w:rPr/>
      </w:pPr>
      <w:sdt>
        <w:sdtPr>
          <w:id w:val="1111900694"/>
          <w:tag w:val="goog_rdk_3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물품의 과세가격에 이미 포함되어 있으므로 별도로 가산할 필요가 없습니다.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ind w:left="720" w:hanging="360"/>
        <w:rPr/>
      </w:pPr>
      <w:sdt>
        <w:sdtPr>
          <w:id w:val="-1486106008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근거: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EF">
      <w:pPr>
        <w:numPr>
          <w:ilvl w:val="1"/>
          <w:numId w:val="20"/>
        </w:numPr>
        <w:ind w:left="1440" w:hanging="360"/>
        <w:rPr/>
      </w:pPr>
      <w:sdt>
        <w:sdtPr>
          <w:id w:val="-1590875324"/>
          <w:tag w:val="goog_rdk_3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인코텀즈 2020 CIF 조건에 따라 판매자가 수입항(부산항)까지의 최소 보험을 부보하고 비용을 부담하므로, 해당 보험료는 송품장 물품가격(실제지급가격)에 이미 반영되어 있습니다. </w:t>
          </w:r>
        </w:sdtContent>
      </w:sdt>
    </w:p>
    <w:p w:rsidR="00000000" w:rsidDel="00000000" w:rsidP="00000000" w:rsidRDefault="00000000" w:rsidRPr="00000000" w14:paraId="000000F0">
      <w:pPr>
        <w:numPr>
          <w:ilvl w:val="1"/>
          <w:numId w:val="20"/>
        </w:numPr>
        <w:ind w:left="1440" w:hanging="360"/>
        <w:rPr/>
      </w:pPr>
      <w:sdt>
        <w:sdtPr>
          <w:id w:val="1875463081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관세평가 운영에 관한 고시에 따라 당초 계약 약정상 판매자가 지급한 운임 및 보험료는 실제지급가격에 포함된 것으로 취급합니다.</w:t>
          </w:r>
        </w:sdtContent>
      </w:sdt>
    </w:p>
    <w:p w:rsidR="00000000" w:rsidDel="00000000" w:rsidP="00000000" w:rsidRDefault="00000000" w:rsidRPr="00000000" w14:paraId="000000F1">
      <w:pPr>
        <w:rPr>
          <w:rFonts w:ascii="Arimo" w:cs="Arimo" w:eastAsia="Arimo" w:hAnsi="Arim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sdt>
        <w:sdtPr>
          <w:id w:val="-1265845552"/>
          <w:tag w:val="goog_rdk_3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2. (주)한국상사가 별도로 부보한 전쟁보험료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8"/>
        </w:numPr>
        <w:ind w:left="720" w:hanging="360"/>
        <w:rPr/>
      </w:pPr>
      <w:sdt>
        <w:sdtPr>
          <w:id w:val="-410751517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평가 방안: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F4">
      <w:pPr>
        <w:numPr>
          <w:ilvl w:val="1"/>
          <w:numId w:val="18"/>
        </w:numPr>
        <w:ind w:left="1440" w:hanging="360"/>
        <w:rPr/>
      </w:pPr>
      <w:sdt>
        <w:sdtPr>
          <w:id w:val="167887252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신고하는 실제지급가격에 별도로 </w:t>
          </w:r>
        </w:sdtContent>
      </w:sdt>
      <w:sdt>
        <w:sdtPr>
          <w:id w:val="-1530441277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가산</w:t>
          </w:r>
        </w:sdtContent>
      </w:sdt>
      <w:sdt>
        <w:sdtPr>
          <w:id w:val="1623542310"/>
          <w:tag w:val="goog_rdk_3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하여 과세가격을 결정해야 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8"/>
        </w:numPr>
        <w:ind w:left="720" w:hanging="360"/>
        <w:rPr/>
      </w:pPr>
      <w:sdt>
        <w:sdtPr>
          <w:id w:val="-595194785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근거:</w:t>
          </w:r>
        </w:sdtContent>
      </w:sdt>
      <w:r w:rsidDel="00000000" w:rsidR="00000000" w:rsidRPr="00000000">
        <w:rPr>
          <w:rFonts w:ascii="Arimo" w:cs="Arimo" w:eastAsia="Arimo" w:hAnsi="Arimo"/>
          <w:rtl w:val="0"/>
        </w:rPr>
        <w:t xml:space="preserve"> </w:t>
      </w:r>
    </w:p>
    <w:p w:rsidR="00000000" w:rsidDel="00000000" w:rsidP="00000000" w:rsidRDefault="00000000" w:rsidRPr="00000000" w14:paraId="000000F6">
      <w:pPr>
        <w:numPr>
          <w:ilvl w:val="1"/>
          <w:numId w:val="18"/>
        </w:numPr>
        <w:ind w:left="1440" w:hanging="360"/>
        <w:rPr/>
      </w:pPr>
      <w:sdt>
        <w:sdtPr>
          <w:id w:val="16266605"/>
          <w:tag w:val="goog_rdk_3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관세법 제30조 제1항 제6호에 따라 수입항에 도착할 때까지 수입물품 운송과 관련하여 발생하는 보험료는 법정 가산요소로서 과세가격에 포함되어야 합니다. </w:t>
          </w:r>
        </w:sdtContent>
      </w:sdt>
    </w:p>
    <w:p w:rsidR="00000000" w:rsidDel="00000000" w:rsidP="00000000" w:rsidRDefault="00000000" w:rsidRPr="00000000" w14:paraId="000000F7">
      <w:pPr>
        <w:numPr>
          <w:ilvl w:val="1"/>
          <w:numId w:val="18"/>
        </w:numPr>
        <w:ind w:left="1440" w:hanging="360"/>
        <w:rPr/>
      </w:pPr>
      <w:sdt>
        <w:sdtPr>
          <w:id w:val="1680650753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이 전쟁보험료는 구매자인 한국상사가 자비로 별도 부보한 것이어 인보이스 가격에 포함되어 있지 않으므로 반드시 가산해야 합니다. </w:t>
          </w:r>
        </w:sdtContent>
      </w:sdt>
    </w:p>
    <w:p w:rsidR="00000000" w:rsidDel="00000000" w:rsidP="00000000" w:rsidRDefault="00000000" w:rsidRPr="00000000" w14:paraId="000000F8">
      <w:pPr>
        <w:numPr>
          <w:ilvl w:val="1"/>
          <w:numId w:val="18"/>
        </w:numPr>
        <w:ind w:left="1440" w:hanging="360"/>
        <w:rPr/>
      </w:pPr>
      <w:sdt>
        <w:sdtPr>
          <w:id w:val="1135240149"/>
          <w:tag w:val="goog_rdk_3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인코텀즈 2020 CIF 조건상 판매자의 최소 부보(ICC C) 외에 매수인이 추가 위험(전쟁 등)을 담보하기 위해 별도로 보험에 가입하는 것은 정상적인 무역 관행에 부합합니다.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yNfDtutbvRpf87PLRMncK1gK3g==">CgMxLjAaHQoBMBIYChYIB0ISEhBBcmlhbCBVbmljb2RlIE1TGh0KATESGAoWCAdCEhIQQXJpYWwgVW5pY29kZSBNUxokCgEyEh8KHQgHQhkKBUFyaW1vEhBBcmlhbCBVbmljb2RlIE1TGiQKATMSHwodCAdCGQoFQXJpbW8SEEFyaWFsIFVuaWNvZGUgTVMaJAoBNBIfCh0IB0IZCgVBcmltbxIQQXJpYWwgVW5pY29kZSBNUxokCgE1Eh8KHQgHQhkKBUFyaW1vEhBBcmlhbCBVbmljb2RlIE1TGiQKATYSHwodCAdCGQoFQXJpbW8SEEFyaWFsIFVuaWNvZGUgTVMaJAoBNxIfCh0IB0IZCgVBcmltbxIQQXJpYWwgVW5pY29kZSBNUxokCgE4Eh8KHQgHQhkKBUFyaW1vEhBBcmlhbCBVbmljb2RlIE1TGiQKATkSHwodCAdCGQoFQXJpbW8SEEFyaWFsIFVuaWNvZGUgTVMaJQoCMTASHwodCAdCGQoFQXJpbW8SEEFyaWFsIFVuaWNvZGUgTVMaJQoCMTESHwodCAdCGQoFQXJpbW8SEEFyaWFsIFVuaWNvZGUgTVMaJQoCMTISHwodCAdCGQoFQXJpbW8SEEFyaWFsIFVuaWNvZGUgTVMaJQoCMTMSHwodCAdCGQoFQXJpbW8SEEFyaWFsIFVuaWNvZGUgTVMaJQoCMTQSHwodCAdCGQoFQXJpbW8SEEFyaWFsIFVuaWNvZGUgTVMaJQoCMTUSHwodCAdCGQoFQXJpbW8SEEFyaWFsIFVuaWNvZGUgTVMaJQoCMTYSHwodCAdCGQoFQXJpbW8SEEFyaWFsIFVuaWNvZGUgTVMaJQoCMTcSHwodCAdCGQoFQXJpbW8SEEFyaWFsIFVuaWNvZGUgTVMaJQoCMTgSHwodCAdCGQoFQXJpbW8SEEFyaWFsIFVuaWNvZGUgTVMaJQoCMTkSHwodCAdCGQoFQXJpbW8SEEFyaWFsIFVuaWNvZGUgTVMaJQoCMjASHwodCAdCGQoFQXJpbW8SEEFyaWFsIFVuaWNvZGUgTVMaJQoCMjESHwodCAdCGQoFQXJpbW8SEEFyaWFsIFVuaWNvZGUgTVMaJQoCMjISHwodCAdCGQoFQXJpbW8SEEFyaWFsIFVuaWNvZGUgTVMaJQoCMjMSHwodCAdCGQoFQXJpbW8SEEFyaWFsIFVuaWNvZGUgTVMaJQoCMjQSHwodCAdCGQoFQXJpbW8SEEFyaWFsIFVuaWNvZGUgTVMaJQoCMjUSHwodCAdCGQoFQXJpbW8SEEFyaWFsIFVuaWNvZGUgTVMaJQoCMjYSHwodCAdCGQoFQXJpbW8SEEFyaWFsIFVuaWNvZGUgTVMaHgoCMjcSGAoWCAdCEh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eCgI1OBIYChYIB0ISEhBBcmlhbCBVbmljb2RlIE1TGh4KAjU5EhgKFggHQhISEEFyaWFsIFVuaWNvZGUgTVMaJQoCNjASHwodCAdCGQoFQXJpbW8SEEFyaWFsIFVuaWNvZGUgTVMaJQoCNjESHwodCAdCGQoFQXJpbW8SEEFyaWFsIFVuaWNvZGUgTVMaJQoCNjISHwodCAdCGQoFQXJpbW8SEEFyaWFsIFVuaWNvZGUgTVMaJQoCNjMSHwodCAdCGQoFQXJpbW8SEEFyaWFsIFVuaWNvZGUgTVMaJQoCNjQSHwodCAdCGQoFQXJpbW8SEEFyaWFsIFVuaWNvZGUgTVMaJQoCNjUSHwodCAdCGQoFQXJpbW8SEEFyaWFsIFVuaWNvZGUgTVMaJQoCNjYSHwodCAdCGQoFQXJpbW8SEEFyaWFsIFVuaWNvZGUgTVMaJQoCNjcSHwodCAdCGQoFQXJpbW8SEEFyaWFsIFVuaWNvZGUgTVMaJQoCNjgSHwodCAdCGQoFQXJpbW8SEEFyaWFsIFVuaWNvZGUgTVMaJQoCNjkSHwodCAdCGQoFQXJpbW8SEEFyaWFsIFVuaWNvZGUgTVMaJQoCNzASHwodCAdCGQoFQXJpbW8SEEFyaWFsIFVuaWNvZGUgTVMaJQoCNzESHwodCAdCGQoFQXJpbW8SEEFyaWFsIFVuaWNvZGUgTVMaJQoCNzISHwodCAdCGQoFQXJpbW8SEEFyaWFsIFVuaWNvZGUgTVMaJQoCNzMSHwodCAdCGQoFQXJpbW8SEEFyaWFsIFVuaWNvZGUgTVMaJQoCNzQSHwodCAdCGQoFQXJpbW8SEEFyaWFsIFVuaWNvZGUgTVMaJQoCNzUSHwodCAdCGQoFQXJpbW8SEEFyaWFsIFVuaWNvZGUgTVMaJQoCNzYSHwodCAdCGQoFQXJpbW8SEEFyaWFsIFVuaWNvZGUgTVMaJQoCNzcSHwodCAdCGQoFQXJpbW8SEEFyaWFsIFVuaWNvZGUgTVMaJQoCNzgSHwodCAdCGQoFQXJpbW8SEEFyaWFsIFVuaWNvZGUgTVMaJQoCNzkSHwodCAdCGQoFQXJpbW8SEEFyaWFsIFVuaWNvZGUgTVMaJQoCODASHwodCAdCGQoFQXJpbW8SEEFyaWFsIFVuaWNvZGUgTVMaJQoCODESHwodCAdCGQoFQXJpbW8SEEFyaWFsIFVuaWNvZGUgTVMaJQoCODISHwodCAdCGQoFQXJpbW8SEEFyaWFsIFVuaWNvZGUgTVMaJQoCODMSHwodCAdCGQoFQXJpbW8SEEFyaWFsIFVuaWNvZGUgTVMaJQoCODQSHwodCAdCGQoFQXJpbW8SEEFyaWFsIFVuaWNvZGUgTVMaJQoCODUSHwodCAdCGQoFQXJpbW8SEEFyaWFsIFVuaWNvZGUgTVMaJQoCODYSHwodCAdCGQoFQXJpbW8SEEFyaWFsIFVuaWNvZGUgTVMaJQoCODcSHwodCAdCGQoFQXJpbW8SEEFyaWFsIFVuaWNvZGUgTVMaJQoCODgSHwodCAdCGQoFQXJpbW8SEEFyaWFsIFVuaWNvZGUgTVMaJQoCODkSHwodCAdCGQoFQXJpbW8SEEFyaWFsIFVuaWNvZGUgTVMaJQoCOTASHwodCAdCGQoFQXJpbW8SEEFyaWFsIFVuaWNvZGUgTVMaJQoCOTESHwodCAdCGQoFQXJpbW8SEEFyaWFsIFVuaWNvZGUgTVMaJQoCOTISHwodCAdCGQoFQXJpbW8SEEFyaWFsIFVuaWNvZGUgTVMaJQoCOTMSHwodCAdCGQoFQXJpbW8SEEFyaWFsIFVuaWNvZGUgTVMaJQoCOTQSHwodCAdCGQoFQXJpbW8SEEFyaWFsIFVuaWNvZGUgTVMaJQoCOTUSHwodCAdCGQoFQXJpbW8SEEFyaWFsIFVuaWNvZGUgTVMaHgoCOTYSGAoWCAdCEhIQQXJpYWwgVW5pY29kZSBNUxoeCgI5NxIYChYIB0ISEhBBcmlhbCBVbmljb2RlIE1TGiUKAjk4Eh8KHQgHQhkKBUFyaW1vEhBBcmlhbCBVbmljb2RlIE1TGiUKAjk5Eh8KHQgHQhkKBUFyaW1vEhBBcmlhbCBVbmljb2RlIE1TGiYKAzEwMBIfCh0IB0IZCgVBcmltbxIQQXJpYWwgVW5pY29kZSBNUxomCgMxMDESHwodCAdCGQoFQXJpbW8SEEFyaWFsIFVuaWNvZGUgTVMaJgoDMTAyEh8KHQgHQhkKBUFyaW1vEhBBcmlhbCBVbmljb2RlIE1TGiYKAzEwMxIfCh0IB0IZCgVBcmltbxIQQXJpYWwgVW5pY29kZSBNUxomCgMxMDQSHwodCAdCGQoFQXJpbW8SEEFyaWFsIFVuaWNvZGUgTVMaJgoDMTA1Eh8KHQgHQhkKBUFyaW1vEhBBcmlhbCBVbmljb2RlIE1TGiYKAzEwNhIfCh0IB0IZCgVBcmltbxIQQXJpYWwgVW5pY29kZSBNUxomCgMxMDcSHwodCAdCGQoFQXJpbW8SEEFyaWFsIFVuaWNvZGUgTVMaJgoDMTA4Eh8KHQgHQhkKBUFyaW1vEhBBcmlhbCBVbmljb2RlIE1TGiYKAzEwORIfCh0IB0IZCgVBcmltbxIQQXJpYWwgVW5pY29kZSBNUxomCgMxMTASHwodCAdCGQoFQXJpbW8SEEFyaWFsIFVuaWNvZGUgTVMaJgoDMTExEh8KHQgHQhkKBUFyaW1vEhBBcmlhbCBVbmljb2RlIE1TGiYKAzExMhIfCh0IB0IZCgVBcmltbxIQQXJpYWwgVW5pY29kZSBNUxomCgMxMTMSHwodCAdCGQoFQXJpbW8SEEFyaWFsIFVuaWNvZGUgTVMaJgoDMTE0Eh8KHQgHQhkKBUFyaW1vEhBBcmlhbCBVbmljb2RlIE1TGiYKAzExNRIfCh0IB0IZCgVBcmltbxIQQXJpYWwgVW5pY29kZSBNUxomCgMxMTYSHwodCAdCGQoFQXJpbW8SEEFyaWFsIFVuaWNvZGUgTVMaJgoDMTE3Eh8KHQgHQhkKBUFyaW1vEhBBcmlhbCBVbmljb2RlIE1TGiYKAzExOBIfCh0IB0IZCgVBcmltbxIQQXJpYWwgVW5pY29kZSBNUxomCgMxMTkSHwodCAdCGQoFQXJpbW8SEEFyaWFsIFVuaWNvZGUgTVMaJgoDMTIwEh8KHQgHQhkKBUFyaW1vEhBBcmlhbCBVbmljb2RlIE1TGiYKAzEyMRIfCh0IB0IZCgVBcmltbxIQQXJpYWwgVW5pY29kZSBNUxomCgMxMjISHwodCAdCGQoFQXJpbW8SEEFyaWFsIFVuaWNvZGUgTVMaJgoDMTIzEh8KHQgHQhkKBUFyaW1vEhBBcmlhbCBVbmljb2RlIE1TGiYKAzEyNBIfCh0IB0IZCgVBcmltbxIQQXJpYWwgVW5pY29kZSBNUxomCgMxMjUSHwodCAdCGQoFQXJpbW8SEEFyaWFsIFVuaWNvZGUgTVMaJgoDMTI2Eh8KHQgHQhkKBUFyaW1vEhBBcmlhbCBVbmljb2RlIE1TGiYKAzEyNxIfCh0IB0IZCgVBcmltbxIQQXJpYWwgVW5pY29kZSBNUxomCgMxMjgSHwodCAdCGQoFQXJpbW8SEEFyaWFsIFVuaWNvZGUgTVMaJgoDMTI5Eh8KHQgHQhkKBUFyaW1vEhBBcmlhbCBVbmljb2RlIE1TGiYKAzEzMBIfCh0IB0IZCgVBcmltbxIQQXJpYWwgVW5pY29kZSBNUxomCgMxMzESHwodCAdCGQoFQXJpbW8SEEFyaWFsIFVuaWNvZGUgTVMaJgoDMTMyEh8KHQgHQhkKBUFyaW1vEhBBcmlhbCBVbmljb2RlIE1TGiYKAzEzMxIfCh0IB0IZCgVBcmltbxIQQXJpYWwgVW5pY29kZSBNUxomCgMxMzQSHwodCAdCGQoFQXJpbW8SEEFyaWFsIFVuaWNvZGUgTVMaJgoDMTM1Eh8KHQgHQhkKBUFyaW1vEhBBcmlhbCBVbmljb2RlIE1TGiYKAzEzNhIfCh0IB0IZCgVBcmltbxIQQXJpYWwgVW5pY29kZSBNUxomCgMxMzcSHwodCAdCGQoFQXJpbW8SEEFyaWFsIFVuaWNvZGUgTVMaJgoDMTM4Eh8KHQgHQhkKBUFyaW1vEhBBcmlhbCBVbmljb2RlIE1TGiYKAzEzORIfCh0IB0IZCgVBcmltbxIQQXJpYWwgVW5pY29kZSBNUxomCgMxNDASHwodCAdCGQoFQXJpbW8SEEFyaWFsIFVuaWNvZGUgTVMaJgoDMTQxEh8KHQgHQhkKBUFyaW1vEhBBcmlhbCBVbmljb2RlIE1TGiYKAzE0MhIfCh0IB0IZCgVBcmltbxIQQXJpYWwgVW5pY29kZSBNUxomCgMxNDMSHwodCAdCGQoFQXJpbW8SEEFyaWFsIFVuaWNvZGUgTVMaJgoDMTQ0Eh8KHQgHQhkKBUFyaW1vEhBBcmlhbCBVbmljb2RlIE1TGiYKAzE0NRIfCh0IB0IZCgVBcmltbxIQQXJpYWwgVW5pY29kZSBNUxomCgMxNDYSHwodCAdCGQoFQXJpbW8SEEFyaWFsIFVuaWNvZGUgTVMaJgoDMTQ3Eh8KHQgHQhkKBUFyaW1vEhBBcmlhbCBVbmljb2RlIE1TGiYKAzE0OBIfCh0IB0IZCgVBcmltbxIQQXJpYWwgVW5pY29kZSBNUxomCgMxNDkSHwodCAdCGQoFQXJpbW8SEEFyaWFsIFVuaWNvZGUgTVMaJgoDMTUwEh8KHQgHQhkKBUFyaW1vEhBBcmlhbCBVbmljb2RlIE1TGiYKAzE1MRIfCh0IB0IZCgVBcmltbxIQQXJpYWwgVW5pY29kZSBNUxomCgMxNTISHwodCAdCGQoFQXJpbW8SEEFyaWFsIFVuaWNvZGUgTVMaJgoDMTUzEh8KHQgHQhkKBUFyaW1vEhBBcmlhbCBVbmljb2RlIE1TGiYKAzE1NBIfCh0IB0IZCgVBcmltbxIQQXJpYWwgVW5pY29kZSBNUxomCgMxNTUSHwodCAdCGQoFQXJpbW8SEEFyaWFsIFVuaWNvZGUgTVMaJgoDMTU2Eh8KHQgHQhkKBUFyaW1vEhBBcmlhbCBVbmljb2RlIE1TGiYKAzE1NxIfCh0IB0IZCgVBcmltbxIQQXJpYWwgVW5pY29kZSBNUxomCgMxNTgSHwodCAdCGQoFQXJpbW8SEEFyaWFsIFVuaWNvZGUgTVMaJgoDMTU5Eh8KHQgHQhkKBUFyaW1vEhBBcmlhbCBVbmljb2RlIE1TGiYKAzE2MBIfCh0IB0IZCgVBcmltbxIQQXJpYWwgVW5pY29kZSBNUxomCgMxNjESHwodCAdCGQoFQXJpbW8SEEFyaWFsIFVuaWNvZGUgTVMaJgoDMTYyEh8KHQgHQhkKBUFyaW1vEhBBcmlhbCBVbmljb2RlIE1TGiYKAzE2MxIfCh0IB0IZCgVBcmltbxIQQXJpYWwgVW5pY29kZSBNUxomCgMxNjQSHwodCAdCGQoFQXJpbW8SEEFyaWFsIFVuaWNvZGUgTVMaJgoDMTY1Eh8KHQgHQhkKBUFyaW1vEhBBcmlhbCBVbmljb2RlIE1TGiYKAzE2NhIfCh0IB0IZCgVBcmltbxIQQXJpYWwgVW5pY29kZSBNUxomCgMxNjcSHwodCAdCGQoFQXJpbW8SEEFyaWFsIFVuaWNvZGUgTVMaJgoDMTY4Eh8KHQgHQhkKBUFyaW1vEhBBcmlhbCBVbmljb2RlIE1TGiYKAzE2ORIfCh0IB0IZCgVBcmltbxIQQXJpYWwgVW5pY29kZSBNUxomCgMxNzASHwodCAdCGQoFQXJpbW8SEEFyaWFsIFVuaWNvZGUgTVMaJgoDMTcxEh8KHQgHQhkKBUFyaW1vEhBBcmlhbCBVbmljb2RlIE1TGiYKAzE3MhIfCh0IB0IZCgVBcmltbxIQQXJpYWwgVW5pY29kZSBNUxomCgMxNzMSHwodCAdCGQoFQXJpbW8SEEFyaWFsIFVuaWNvZGUgTVMaIQoDMTc0EhoKGAgJUhQKEnRhYmxlLjI0Z2cxZm5kZWM2dB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HwoDMTkxEhgKFggHQhISEEFyaWFsIFVuaWNvZGUgTVMaHwoDMTkyEhgKFggHQhISEEFyaWFsIFVuaWNvZGUgTVMaHwoDMTkzEhgKFggHQhISEEFyaWFsIFVuaWNvZGUgTVMaHwoDMTk0EhgKFggHQhISEEFyaWFsIFVuaWNvZGUgTVMaHwoDMTk1EhgKFggHQhISEEFyaWFsIFVuaWNvZGUgTVMaJgoDMTk2Eh8KHQgHQhkKBUFyaW1vEhBBcmlhbCBVbmljb2RlIE1TGiYKAzE5NxIfCh0IB0IZCgVBcmltbxIQQXJpYWwgVW5pY29kZSBNUxomCgMxOTgSHwodCAdCGQoFQXJpbW8SEEFyaWFsIFVuaWNvZGUgTVMaJgoDMTk5Eh8KHQgHQhkKBUFyaW1vEhBBcmlhbCBVbmljb2RlIE1TGiYKAzIwMBIfCh0IB0IZCgVBcmltbxIQQXJpYWwgVW5pY29kZSBNUxomCgMyMDESHwodCAdCGQoFQXJpbW8SEEFyaWFsIFVuaWNvZGUgTVMaJgoDMjAyEh8KHQgHQhkKBUFyaW1vEhBBcmlhbCBVbmljb2RlIE1TGiYKAzIwMxIfCh0IB0IZCgVBcmltbxIQQXJpYWwgVW5pY29kZSBNUxomCgMyMDQSHwodCAdCGQoFQXJpbW8SEEFyaWFsIFVuaWNvZGUgTVMaJgoDMjA1Eh8KHQgHQhkKBUFyaW1vEhBBcmlhbCBVbmljb2RlIE1TGiYKAzIwNhIfCh0IB0IZCgVBcmltbxIQQXJpYWwgVW5pY29kZSBNUxomCgMyMDcSHwodCAdCGQoFQXJpbW8SEEFyaWFsIFVuaWNvZGUgTVMaJgoDMjA4Eh8KHQgHQhkKBUFyaW1vEhBBcmlhbCBVbmljb2RlIE1TGiYKAzIwORIfCh0IB0IZCgVBcmltbxIQQXJpYWwgVW5pY29kZSBNUxomCgMyMTASHwodCAdCGQoFQXJpbW8SEEFyaWFsIFVuaWNvZGUgTVMaJgoDMjExEh8KHQgHQhkKBUFyaW1vEhBBcmlhbCBVbmljb2RlIE1TGiYKAzIxMhIfCh0IB0IZCgVBcmltbxIQQXJpYWwgVW5pY29kZSBNUxomCgMyMTMSHwodCAdCGQoFQXJpbW8SEEFyaWFsIFVuaWNvZGUgTVMaJgoDMjE0Eh8KHQgHQhkKBUFyaW1vEhBBcmlhbCBVbmljb2RlIE1TGiYKAzIxNRIfCh0IB0IZCgVBcmltbxIQQXJpYWwgVW5pY29kZSBNUxomCgMyMTYSHwodCAdCGQoFQXJpbW8SEEFyaWFsIFVuaWNvZGUgTVMaJgoDMjE3Eh8KHQgHQhkKBUFyaW1vEhBBcmlhbCBVbmljb2RlIE1TGiYKAzIxOBIfCh0IB0IZCgVBcmltbxIQQXJpYWwgVW5pY29kZSBNUxomCgMyMTkSHwodCAdCGQoFQXJpbW8SEEFyaWFsIFVuaWNvZGUgTVMaJgoDMjIwEh8KHQgHQhkKBUFyaW1vEhBBcmlhbCBVbmljb2RlIE1TGiYKAzIyMRIfCh0IB0IZCgVBcmltbxIQQXJpYWwgVW5pY29kZSBNUxomCgMyMjISHwodCAdCGQoFQXJpbW8SEEFyaWFsIFVuaWNvZGUgTVMaJgoDMjIzEh8KHQgHQhkKBUFyaW1vEhBBcmlhbCBVbmljb2RlIE1TGiYKAzIyNBIfCh0IB0IZCgVBcmltbxIQQXJpYWwgVW5pY29kZSBNUxomCgMyMjUSHwodCAdCGQoFQXJpbW8SEEFyaWFsIFVuaWNvZGUgTVMaJgoDMjI2Eh8KHQgHQhkKBUFyaW1vEhBBcmlhbCBVbmljb2RlIE1TGiYKAzIyNxIfCh0IB0IZCgVBcmltbxIQQXJpYWwgVW5pY29kZSBNUxomCgMyMjgSHwodCAdCGQoFQXJpbW8SEEFyaWFsIFVuaWNvZGUgTVMaJgoDMjI5Eh8KHQgHQhkKBUFyaW1vEhBBcmlhbCBVbmljb2RlIE1TGiYKAzIzMBIfCh0IB0IZCgVBcmltbxIQQXJpYWwgVW5pY29kZSBNUxomCgMyMzESHwodCAdCGQoFQXJpbW8SEEFyaWFsIFVuaWNvZGUgTVMaJgoDMjMyEh8KHQgHQhkKBUFyaW1vEhBBcmlhbCBVbmljb2RlIE1TGiYKAzIzMxIfCh0IB0IZCgVBcmltbxIQQXJpYWwgVW5pY29kZSBNUxomCgMyMzQSHwodCAdCGQoFQXJpbW8SEEFyaWFsIFVuaWNvZGUgTVMaJgoDMjM1Eh8KHQgHQhkKBUFyaW1vEhBBcmlhbCBVbmljb2RlIE1TGiYKAzIzNhIfCh0IB0IZCgVBcmltbxIQQXJpYWwgVW5pY29kZSBNUxomCgMyMzcSHwodCAdCGQoFQXJpbW8SEEFyaWFsIFVuaWNvZGUgTVMaJgoDMjM4Eh8KHQgHQhkKBUFyaW1vEhBBcmlhbCBVbmljb2RlIE1TGiYKAzIzORIfCh0IB0IZCgVBcmltbxIQQXJpYWwgVW5pY29kZSBNUxomCgMyNDASHwodCAdCGQoFQXJpbW8SEEFyaWFsIFVuaWNvZGUgTVMaJgoDMjQxEh8KHQgHQhkKBUFyaW1vEhBBcmlhbCBVbmljb2RlIE1TGiYKAzI0MhIfCh0IB0IZCgVBcmltbxIQQXJpYWwgVW5pY29kZSBNUxomCgMyNDMSHwodCAdCGQoFQXJpbW8SEEFyaWFsIFVuaWNvZGUgTVMaJgoDMjQ0Eh8KHQgHQhkKBUFyaW1vEhBBcmlhbCBVbmljb2RlIE1TGiYKAzI0NRIfCh0IB0IZCgVBcmltbxIQQXJpYWwgVW5pY29kZSBNUxomCgMyNDYSHwodCAdCGQoFQXJpbW8SEEFyaWFsIFVuaWNvZGUgTVMaJgoDMjQ3Eh8KHQgHQhkKBUFyaW1vEhBBcmlhbCBVbmljb2RlIE1TGiYKAzI0OBIfCh0IB0IZCgVBcmltbxIQQXJpYWwgVW5pY29kZSBNUxomCgMyNDkSHwodCAdCGQoFQXJpbW8SEEFyaWFsIFVuaWNvZGUgTVMaJgoDMjUwEh8KHQgHQhkKBUFyaW1vEhBBcmlhbCBVbmljb2RlIE1TGiYKAzI1MRIfCh0IB0IZCgVBcmltbxIQQXJpYWwgVW5pY29kZSBNUxomCgMyNTISHwodCAdCGQoFQXJpbW8SEEFyaWFsIFVuaWNvZGUgTVMaJgoDMjUzEh8KHQgHQhkKBUFyaW1vEhBBcmlhbCBVbmljb2RlIE1TGiYKAzI1NBIfCh0IB0IZCgVBcmltbxIQQXJpYWwgVW5pY29kZSBNUxomCgMyNTUSHwodCAdCGQoFQXJpbW8SEEFyaWFsIFVuaWNvZGUgTVMaJgoDMjU2Eh8KHQgHQhkKBUFyaW1vEhBBcmlhbCBVbmljb2RlIE1TGiYKAzI1NxIfCh0IB0IZCgVBcmltbxIQQXJpYWwgVW5pY29kZSBNUxomCgMyNTgSHwodCAdCGQoFQXJpbW8SEEFyaWFsIFVuaWNvZGUgTVMaJgoDMjU5Eh8KHQgHQhkKBUFyaW1vEhBBcmlhbCBVbmljb2RlIE1TGiYKAzI2MBIfCh0IB0IZCgVBcmltbxIQQXJpYWwgVW5pY29kZSBNUxomCgMyNjESHwodCAdCGQoFQXJpbW8SEEFyaWFsIFVuaWNvZGUgTVMaJgoDMjYyEh8KHQgHQhkKBUFyaW1vEhBBcmlhbCBVbmljb2RlIE1TGiYKAzI2MxIfCh0IB0IZCgVBcmltbxIQQXJpYWwgVW5pY29kZSBNUxomCgMyNjQSHwodCAdCGQoFQXJpbW8SEEFyaWFsIFVuaWNvZGUgTVMaJgoDMjY1Eh8KHQgHQhkKBUFyaW1vEhBBcmlhbCBVbmljb2RlIE1TGiYKAzI2NhIfCh0IB0IZCgVBcmltbxIQQXJpYWwgVW5pY29kZSBNUxomCgMyNjcSHwodCAdCGQoFQXJpbW8SEEFyaWFsIFVuaWNvZGUgTVMaJgoDMjY4Eh8KHQgHQhkKBUFyaW1vEhBBcmlhbCBVbmljb2RlIE1TGiYKAzI2ORIfCh0IB0IZCgVBcmltbxIQQXJpYWwgVW5pY29kZSBNUxomCgMyNzASHwodCAdCGQoFQXJpbW8SEEFyaWFsIFVuaWNvZGUgTVMaJgoDMjcxEh8KHQgHQhkKBUFyaW1vEhBBcmlhbCBVbmljb2RlIE1TGiYKAzI3MhIfCh0IB0IZCgVBcmltbxIQQXJpYWwgVW5pY29kZSBNUxomCgMyNzMSHwodCAdCGQoFQXJpbW8SEEFyaWFsIFVuaWNvZGUgTVMaJgoDMjc0Eh8KHQgHQhkKBUFyaW1vEhBBcmlhbCBVbmljb2RlIE1TGiYKAzI3NRIfCh0IB0IZCgVBcmltbxIQQXJpYWwgVW5pY29kZSBNUxofCgMyNzYSGAoWCAdCEh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h8KAzI4NRIYChYIB0ISEhBBcmlhbCBVbmljb2RlIE1TGiYKAzI4NhIfCh0IB0IZCgVBcmltbxIQQXJpYWwgVW5pY29kZSBNUxomCgMyODcSHwodCAdCGQoFQXJpbW8SEEFyaWFsIFVuaWNvZGUgTVMaJgoDMjg4Eh8KHQgHQhkKBUFyaW1vEhBBcmlhbCBVbmljb2RlIE1TGiYKAzI4ORIfCh0IB0IZCgVBcmltbxIQQXJpYWwgVW5pY29kZSBNUxomCgMyOTASHwodCAdCGQoFQXJpbW8SEEFyaWFsIFVuaWNvZGUgTVMaJgoDMjkxEh8KHQgHQhkKBUFyaW1vEhBBcmlhbCBVbmljb2RlIE1TGh8KAzI5MhIYChYIB0ISEhBBcmlhbCBVbmljb2RlIE1TGiYKAzI5MxIfCh0IB0IZCgVBcmltbxIQQXJpYWwgVW5pY29kZSBNUxomCgMyOTQSHwodCAdCGQoFQXJpbW8SEEFyaWFsIFVuaWNvZGUgTVMaJgoDMjk1Eh8KHQgHQhkKBUFyaW1vEhBBcmlhbCBVbmljb2RlIE1TGiYKAzI5NhIfCh0IB0IZCgVBcmltbxIQQXJpYWwgVW5pY29kZSBNUxomCgMyOTcSHwodCAdCGQoFQXJpbW8SEEFyaWFsIFVuaWNvZGUgTVMaJgoDMjk4Eh8KHQgHQhkKBUFyaW1vEhBBcmlhbCBVbmljb2RlIE1TGiYKAzI5ORIfCh0IB0IZCgVBcmltbxIQQXJpYWwgVW5pY29kZSBNUxomCgMzMDASHwodCAdCGQoFQXJpbW8SEEFyaWFsIFVuaWNvZGUgTVMaHwoDMzAxEhgKFggHQhI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fCgMzMDcSGAoWCAdCEhIQQXJpYWwgVW5pY29kZSBNUxomCgMzMDgSHwodCAdCGQoFQXJpbW8SEEFyaWFsIFVuaWNvZGUgTVMaJgoDMzA5Eh8KHQgHQhkKBUFyaW1vEhBBcmlhbCBVbmljb2RlIE1TGiYKAzMxMBIfCh0IB0IZCgVBcmltbxIQQXJpYWwgVW5pY29kZSBNUxomCgMzMTESHwodCAdCGQoFQXJpbW8SEEFyaWFsIFVuaWNvZGUgTVMaHwoDMzEyEhgKFggHQhISEEFyaWFsIFVuaWNvZGUgTVMaJgoDMzEzEh8KHQgHQhkKBUFyaW1vEhBBcmlhbCBVbmljb2RlIE1TGiYKAzMxNBIfCh0IB0IZCgVBcmltbxIQQXJpYWwgVW5pY29kZSBNUxomCgMzMTUSHwodCAdCGQoFQXJpbW8SEEFyaWFsIFVuaWNvZGUgTVMaJgoDMzE2Eh8KHQgHQhkKBUFyaW1vEhBBcmlhbCBVbmljb2RlIE1TGiYKAzMxNxIfCh0IB0IZCgVBcmltbxIQQXJpYWwgVW5pY29kZSBNUxomCgMzMTgSHwodCAdCGQoFQXJpbW8SEEFyaWFsIFVuaWNvZGUgTVMaJgoDMzE5Eh8KHQgHQhkKBUFyaW1vEhBBcmlhbCBVbmljb2RlIE1TGiYKAzMyMBIfCh0IB0IZCgVBcmltbxIQQXJpYWwgVW5pY29kZSBNUxomCgMzMjESHwodCAdCGQoFQXJpbW8SEEFyaWFsIFVuaWNvZGUgTVMaJgoDMzIyEh8KHQgHQhkKBUFyaW1vEhBBcmlhbCBVbmljb2RlIE1TGiYKAzMyMxIfCh0IB0IZCgVBcmltbxIQQXJpYWwgVW5pY29kZSBNUxomCgMzMjQSHwodCAdCGQoFQXJpbW8SEEFyaWFsIFVuaWNvZGUgTVMaJgoDMzI1Eh8KHQgHQhkKBUFyaW1vEhBBcmlhbCBVbmljb2RlIE1TGiYKAzMyNhIfCh0IB0IZCgVBcmltbxIQQXJpYWwgVW5pY29kZSBNUxomCgMzMjcSHwodCAdCGQoFQXJpbW8SEEFyaWFsIFVuaWNvZGUgTVMaJgoDMzI4Eh8KHQgHQhkKBUFyaW1vEhBBcmlhbCBVbmljb2RlIE1TGiYKAzMyORIfCh0IB0IZCgVBcmltbxIQQXJpYWwgVW5pY29kZSBNUxomCgMzMzASHwodCAdCGQoFQXJpbW8SEEFyaWFsIFVuaWNvZGUgTVMaJgoDMzMxEh8KHQgHQhkKBUFyaW1vEhBBcmlhbCBVbmljb2RlIE1TGiYKAzMzMhIfCh0IB0IZCgVBcmltbxIQQXJpYWwgVW5pY29kZSBNUxomCgMzMzMSHwodCAdCGQoFQXJpbW8SEEFyaWFsIFVuaWNvZGUgTVMaJgoDMzM0Eh8KHQgHQhkKBUFyaW1vEhBBcmlhbCBVbmljb2RlIE1TGiYKAzMzNRIfCh0IB0IZCgVBcmltbxIQQXJpYWwgVW5pY29kZSBNUxomCgMzMzYSHwodCAdCGQoFQXJpbW8SEEFyaWFsIFVuaWNvZGUgTVMaJgoDMzM3Eh8KHQgHQhkKBUFyaW1vEhBBcmlhbCBVbmljb2RlIE1TGiYKAzMzOBIfCh0IB0IZCgVBcmltbxIQQXJpYWwgVW5pY29kZSBNUxomCgMzMzkSHwodCAdCGQoFQXJpbW8SEEFyaWFsIFVuaWNvZGUgTVMaJgoDMzQwEh8KHQgHQhkKBUFyaW1vEhBBcmlhbCBVbmljb2RlIE1TGiYKAzM0MRIfCh0IB0IZCgVBcmltbxIQQXJpYWwgVW5pY29kZSBNUxomCgMzNDISHwodCAdCGQoFQXJpbW8SEEFyaWFsIFVuaWNvZGUgTVMaJgoDMzQzEh8KHQgHQhkKBUFyaW1vEhBBcmlhbCBVbmljb2RlIE1TGiYKAzM0NBIfCh0IB0IZCgVBcmltbxIQQXJpYWwgVW5pY29kZSBNUxomCgMzNDUSHwodCAdCGQoFQXJpbW8SEEFyaWFsIFVuaWNvZGUgTVMyDmgua3dycmg1NnlucnZuOAByITFuSTlocGtjUHYzZDdyNldMN3RURm9PblY1Y2ZSWWJZ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