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rPr/>
      </w:pPr>
      <w:bookmarkStart w:colFirst="0" w:colLast="0" w:name="_heading=h.fasp9n2ae2sp" w:id="0"/>
      <w:bookmarkEnd w:id="0"/>
      <w:sdt>
        <w:sdtPr>
          <w:id w:val="1725440256"/>
          <w:tag w:val="goog_rdk_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[문제1-문항1] 화환신용장통일규칙(UCP 600)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>
          <w:rFonts w:ascii="Arimo" w:cs="Arimo" w:eastAsia="Arimo" w:hAnsi="Arim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b w:val="1"/>
          <w:bCs w:val="1"/>
        </w:rPr>
      </w:pPr>
      <w:sdt>
        <w:sdtPr>
          <w:id w:val="1086735170"/>
          <w:tag w:val="goog_rdk_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rtl w:val="0"/>
            </w:rPr>
            <w:t xml:space="preserve">(1) 복합운송서류에 대한 서명요건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numPr>
          <w:ilvl w:val="0"/>
          <w:numId w:val="24"/>
        </w:numPr>
        <w:ind w:left="720" w:hanging="360"/>
        <w:rPr>
          <w:u w:val="none"/>
        </w:rPr>
      </w:pPr>
      <w:sdt>
        <w:sdtPr>
          <w:id w:val="-1004201594"/>
          <w:tag w:val="goog_rdk_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rtl w:val="0"/>
            </w:rPr>
            <w:t xml:space="preserve">(핵심요약)</w:t>
          </w:r>
        </w:sdtContent>
      </w:sdt>
      <w:sdt>
        <w:sdtPr>
          <w:id w:val="-2113455565"/>
          <w:tag w:val="goog_rdk_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 화환신용장통일규칙(UCP 600) 제19조 a항 1호에 따른 복합운송서류(Transport Document Covering at Least Two Different Modes of Transport)는 </w:t>
          </w:r>
        </w:sdtContent>
      </w:sdt>
      <w:sdt>
        <w:sdtPr>
          <w:id w:val="-941689372"/>
          <w:tag w:val="goog_rdk_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u w:val="single"/>
              <w:rtl w:val="0"/>
            </w:rPr>
            <w:t xml:space="preserve">운송인의 명칭이 표시되어야 하며, 운송인·선장 또는 그 대리인에 의해 특정되어 서명되어야 합니다</w:t>
          </w:r>
        </w:sdtContent>
      </w:sdt>
      <w:r w:rsidDel="00000000" w:rsidR="00000000" w:rsidRPr="00000000">
        <w:rPr>
          <w:rFonts w:ascii="Arimo" w:cs="Arimo" w:eastAsia="Arimo" w:hAnsi="Arimo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numPr>
          <w:ilvl w:val="0"/>
          <w:numId w:val="24"/>
        </w:numPr>
        <w:ind w:left="720" w:hanging="360"/>
        <w:rPr>
          <w:u w:val="none"/>
        </w:rPr>
      </w:pPr>
      <w:sdt>
        <w:sdtPr>
          <w:id w:val="768107826"/>
          <w:tag w:val="goog_rdk_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rtl w:val="0"/>
            </w:rPr>
            <w:t xml:space="preserve">(명칭표시)</w:t>
          </w:r>
        </w:sdtContent>
      </w:sdt>
      <w:sdt>
        <w:sdtPr>
          <w:id w:val="-954677818"/>
          <w:tag w:val="goog_rdk_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 복합운송서류는 그 명칭에 관계없이 </w:t>
          </w:r>
        </w:sdtContent>
      </w:sdt>
      <w:sdt>
        <w:sdtPr>
          <w:id w:val="1392006207"/>
          <w:tag w:val="goog_rdk_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u w:val="single"/>
              <w:rtl w:val="0"/>
            </w:rPr>
            <w:t xml:space="preserve">운송인(carrier)의 명칭</w:t>
          </w:r>
        </w:sdtContent>
      </w:sdt>
      <w:sdt>
        <w:sdtPr>
          <w:id w:val="-579320960"/>
          <w:tag w:val="goog_rdk_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을 표시하여야 합니다,.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0"/>
          <w:numId w:val="24"/>
        </w:numPr>
        <w:ind w:left="720" w:hanging="360"/>
        <w:rPr>
          <w:u w:val="none"/>
        </w:rPr>
      </w:pPr>
      <w:sdt>
        <w:sdtPr>
          <w:id w:val="2132482133"/>
          <w:tag w:val="goog_rdk_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rtl w:val="0"/>
            </w:rPr>
            <w:t xml:space="preserve">(서명주체)</w:t>
          </w:r>
        </w:sdtContent>
      </w:sdt>
      <w:sdt>
        <w:sdtPr>
          <w:id w:val="-359165780"/>
          <w:tag w:val="goog_rdk_1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 당해 서류는 </w:t>
          </w:r>
        </w:sdtContent>
      </w:sdt>
      <w:sdt>
        <w:sdtPr>
          <w:id w:val="-1033838740"/>
          <w:tag w:val="goog_rdk_1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u w:val="single"/>
              <w:rtl w:val="0"/>
            </w:rPr>
            <w:t xml:space="preserve">운송인</w:t>
          </w:r>
        </w:sdtContent>
      </w:sdt>
      <w:sdt>
        <w:sdtPr>
          <w:id w:val="-1561816681"/>
          <w:tag w:val="goog_rdk_1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이나 </w:t>
          </w:r>
        </w:sdtContent>
      </w:sdt>
      <w:sdt>
        <w:sdtPr>
          <w:id w:val="-1679075981"/>
          <w:tag w:val="goog_rdk_1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u w:val="single"/>
              <w:rtl w:val="0"/>
            </w:rPr>
            <w:t xml:space="preserve">운송인을 대리하는 기명 대리인(named agent for or on behalf of the carrier)</w:t>
          </w:r>
        </w:sdtContent>
      </w:sdt>
      <w:sdt>
        <w:sdtPr>
          <w:id w:val="1198605803"/>
          <w:tag w:val="goog_rdk_1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, 또는 </w:t>
          </w:r>
        </w:sdtContent>
      </w:sdt>
      <w:sdt>
        <w:sdtPr>
          <w:id w:val="654429879"/>
          <w:tag w:val="goog_rdk_1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u w:val="single"/>
              <w:rtl w:val="0"/>
            </w:rPr>
            <w:t xml:space="preserve">선장(master)이나 선장을 대리하는 기명 대리인(named agent for or on behalf of the master)</w:t>
          </w:r>
        </w:sdtContent>
      </w:sdt>
      <w:sdt>
        <w:sdtPr>
          <w:id w:val="1800061713"/>
          <w:tag w:val="goog_rdk_1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에 의하여 서명되어야 합니다.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numPr>
          <w:ilvl w:val="0"/>
          <w:numId w:val="24"/>
        </w:numPr>
        <w:ind w:left="720" w:hanging="360"/>
        <w:rPr>
          <w:u w:val="none"/>
        </w:rPr>
      </w:pPr>
      <w:sdt>
        <w:sdtPr>
          <w:id w:val="1601207177"/>
          <w:tag w:val="goog_rdk_1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rtl w:val="0"/>
            </w:rPr>
            <w:t xml:space="preserve">(서명특정)</w:t>
          </w:r>
        </w:sdtContent>
      </w:sdt>
      <w:sdt>
        <w:sdtPr>
          <w:id w:val="-2143111924"/>
          <w:tag w:val="goog_rdk_1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 운송인, 선장 또는 대리인에 의한 모든 서명은 해당 서명이 운송인, 선장 또는 대리인의 것이라는 점을 명확히 </w:t>
          </w:r>
        </w:sdtContent>
      </w:sdt>
      <w:sdt>
        <w:sdtPr>
          <w:id w:val="-1001443683"/>
          <w:tag w:val="goog_rdk_1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u w:val="single"/>
              <w:rtl w:val="0"/>
            </w:rPr>
            <w:t xml:space="preserve">확인(identified)</w:t>
          </w:r>
        </w:sdtContent>
      </w:sdt>
      <w:sdt>
        <w:sdtPr>
          <w:id w:val="1067026768"/>
          <w:tag w:val="goog_rdk_2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할 수 있어야 합니다.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numPr>
          <w:ilvl w:val="0"/>
          <w:numId w:val="24"/>
        </w:numPr>
        <w:ind w:left="720" w:hanging="360"/>
        <w:rPr>
          <w:u w:val="none"/>
        </w:rPr>
      </w:pPr>
      <w:sdt>
        <w:sdtPr>
          <w:id w:val="959477311"/>
          <w:tag w:val="goog_rdk_2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rtl w:val="0"/>
            </w:rPr>
            <w:t xml:space="preserve">(대리권표시)</w:t>
          </w:r>
        </w:sdtContent>
      </w:sdt>
      <w:r w:rsidDel="00000000" w:rsidR="00000000" w:rsidRPr="00000000">
        <w:rPr>
          <w:rFonts w:ascii="Arimo" w:cs="Arimo" w:eastAsia="Arimo" w:hAnsi="Arimo"/>
          <w:rtl w:val="0"/>
        </w:rPr>
        <w:t xml:space="preserve"> </w:t>
      </w:r>
      <w:sdt>
        <w:sdtPr>
          <w:id w:val="1456842901"/>
          <w:tag w:val="goog_rdk_2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u w:val="single"/>
              <w:rtl w:val="0"/>
            </w:rPr>
            <w:t xml:space="preserve">대리인(agent)</w:t>
          </w:r>
        </w:sdtContent>
      </w:sdt>
      <w:sdt>
        <w:sdtPr>
          <w:id w:val="-25031011"/>
          <w:tag w:val="goog_rdk_2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에 의한 모든 서명은 그 대리인이 운송인을 대리하여 서명하였는지 또는 선장을 대리하여 서명하였는지를 반드시 표시하여야 합니다,.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rFonts w:ascii="Arimo" w:cs="Arimo" w:eastAsia="Arimo" w:hAnsi="Arimo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b w:val="1"/>
          <w:bCs w:val="1"/>
        </w:rPr>
      </w:pPr>
      <w:sdt>
        <w:sdtPr>
          <w:id w:val="-1656331653"/>
          <w:tag w:val="goog_rdk_2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rtl w:val="0"/>
            </w:rPr>
            <w:t xml:space="preserve">(2) 환적의 의미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numPr>
          <w:ilvl w:val="0"/>
          <w:numId w:val="27"/>
        </w:numPr>
        <w:ind w:left="720" w:hanging="360"/>
        <w:rPr>
          <w:u w:val="none"/>
        </w:rPr>
      </w:pPr>
      <w:sdt>
        <w:sdtPr>
          <w:id w:val="1861480592"/>
          <w:tag w:val="goog_rdk_2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rtl w:val="0"/>
            </w:rPr>
            <w:t xml:space="preserve">(핵심요약)</w:t>
          </w:r>
        </w:sdtContent>
      </w:sdt>
      <w:sdt>
        <w:sdtPr>
          <w:id w:val="-212373840"/>
          <w:tag w:val="goog_rdk_2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 화환신용장통일규칙(UCP 600) 제19조 b항에 따른 환적(transhipment)은 신용장에 명기된 </w:t>
          </w:r>
        </w:sdtContent>
      </w:sdt>
      <w:sdt>
        <w:sdtPr>
          <w:id w:val="-515145924"/>
          <w:tag w:val="goog_rdk_2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u w:val="single"/>
              <w:rtl w:val="0"/>
            </w:rPr>
            <w:t xml:space="preserve">출발지에서 목적지까지의 운송 중 하나의 운송수단에서 양하되어 다른 운송수단으로 재적재</w:t>
          </w:r>
        </w:sdtContent>
      </w:sdt>
      <w:sdt>
        <w:sdtPr>
          <w:id w:val="1669343908"/>
          <w:tag w:val="goog_rdk_2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되는 것을 의미합니다,.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numPr>
          <w:ilvl w:val="0"/>
          <w:numId w:val="27"/>
        </w:numPr>
        <w:ind w:left="720" w:hanging="360"/>
        <w:rPr>
          <w:u w:val="none"/>
        </w:rPr>
      </w:pPr>
      <w:sdt>
        <w:sdtPr>
          <w:id w:val="1616681745"/>
          <w:tag w:val="goog_rdk_2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rtl w:val="0"/>
            </w:rPr>
            <w:t xml:space="preserve">(환적정의)</w:t>
          </w:r>
        </w:sdtContent>
      </w:sdt>
      <w:sdt>
        <w:sdtPr>
          <w:id w:val="732426766"/>
          <w:tag w:val="goog_rdk_3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 환적이란 신용장에 명기된 발송, 수탁 또는 선적지로부터 최종 목적지까지의 운송 과정 중에 일어나는 </w:t>
          </w:r>
        </w:sdtContent>
      </w:sdt>
      <w:sdt>
        <w:sdtPr>
          <w:id w:val="-1506108002"/>
          <w:tag w:val="goog_rdk_3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u w:val="single"/>
              <w:rtl w:val="0"/>
            </w:rPr>
            <w:t xml:space="preserve">하나의 운송수단으로부터의 양하(unloading from one means of conveyance) 및 다른 운송수단으로의 재적재(reloading to another means of conveyance)</w:t>
          </w:r>
        </w:sdtContent>
      </w:sdt>
      <w:sdt>
        <w:sdtPr>
          <w:id w:val="-1618264734"/>
          <w:tag w:val="goog_rdk_3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를 말합니다,.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numPr>
          <w:ilvl w:val="0"/>
          <w:numId w:val="27"/>
        </w:numPr>
        <w:ind w:left="720" w:hanging="360"/>
        <w:rPr>
          <w:u w:val="none"/>
        </w:rPr>
      </w:pPr>
      <w:sdt>
        <w:sdtPr>
          <w:id w:val="-129007780"/>
          <w:tag w:val="goog_rdk_3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rtl w:val="0"/>
            </w:rPr>
            <w:t xml:space="preserve">(방식불문)</w:t>
          </w:r>
        </w:sdtContent>
      </w:sdt>
      <w:sdt>
        <w:sdtPr>
          <w:id w:val="-549231913"/>
          <w:tag w:val="goog_rdk_3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 이러한 양하 및 재적재 과정에 있어서 운송수단이 다른 운송방식인지의 여부(whether or not in different modes of transport)는 불문하고 환적으로 인정합니다,.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rFonts w:ascii="Arimo" w:cs="Arimo" w:eastAsia="Arimo" w:hAnsi="Arimo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b w:val="1"/>
          <w:bCs w:val="1"/>
        </w:rPr>
      </w:pPr>
      <w:sdt>
        <w:sdtPr>
          <w:id w:val="-1205358458"/>
          <w:tag w:val="goog_rdk_3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rtl w:val="0"/>
            </w:rPr>
            <w:t xml:space="preserve">(3) 특송수령증의 서명요건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numPr>
          <w:ilvl w:val="0"/>
          <w:numId w:val="20"/>
        </w:numPr>
        <w:ind w:left="720" w:hanging="360"/>
        <w:rPr>
          <w:u w:val="none"/>
        </w:rPr>
      </w:pPr>
      <w:sdt>
        <w:sdtPr>
          <w:id w:val="-758307523"/>
          <w:tag w:val="goog_rdk_3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rtl w:val="0"/>
            </w:rPr>
            <w:t xml:space="preserve">(핵심요약)</w:t>
          </w:r>
        </w:sdtContent>
      </w:sdt>
      <w:sdt>
        <w:sdtPr>
          <w:id w:val="212165761"/>
          <w:tag w:val="goog_rdk_3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 화환신용장통일규칙(UCP 600) 제25조 a항 1호에 따른 특송수령증(Courier Receipt)은 </w:t>
          </w:r>
        </w:sdtContent>
      </w:sdt>
      <w:sdt>
        <w:sdtPr>
          <w:id w:val="-897028638"/>
          <w:tag w:val="goog_rdk_3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u w:val="single"/>
              <w:rtl w:val="0"/>
            </w:rPr>
            <w:t xml:space="preserve">특송업자의 명칭</w:t>
          </w:r>
        </w:sdtContent>
      </w:sdt>
      <w:sdt>
        <w:sdtPr>
          <w:id w:val="1228297543"/>
          <w:tag w:val="goog_rdk_3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이 기재되어야 하며, 신용장에서 명기된 </w:t>
          </w:r>
        </w:sdtContent>
      </w:sdt>
      <w:sdt>
        <w:sdtPr>
          <w:id w:val="1064164284"/>
          <w:tag w:val="goog_rdk_4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u w:val="single"/>
              <w:rtl w:val="0"/>
            </w:rPr>
            <w:t xml:space="preserve">선적지에서 기명된 특송업자에 의해 스탬프 또는 서명</w:t>
          </w:r>
        </w:sdtContent>
      </w:sdt>
      <w:sdt>
        <w:sdtPr>
          <w:id w:val="1221805180"/>
          <w:tag w:val="goog_rdk_4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되어야 합니다,.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numPr>
          <w:ilvl w:val="0"/>
          <w:numId w:val="20"/>
        </w:numPr>
        <w:ind w:left="720" w:hanging="360"/>
        <w:rPr>
          <w:u w:val="none"/>
        </w:rPr>
      </w:pPr>
      <w:sdt>
        <w:sdtPr>
          <w:id w:val="173868541"/>
          <w:tag w:val="goog_rdk_4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rtl w:val="0"/>
            </w:rPr>
            <w:t xml:space="preserve">(명칭표시)</w:t>
          </w:r>
        </w:sdtContent>
      </w:sdt>
      <w:sdt>
        <w:sdtPr>
          <w:id w:val="-247416013"/>
          <w:tag w:val="goog_rdk_4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 운송을 위한 물품의 수취를 증명하는 특송수령증은 그 명칭에 관계없이 </w:t>
          </w:r>
        </w:sdtContent>
      </w:sdt>
      <w:sdt>
        <w:sdtPr>
          <w:id w:val="-1028613408"/>
          <w:tag w:val="goog_rdk_4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u w:val="single"/>
              <w:rtl w:val="0"/>
            </w:rPr>
            <w:t xml:space="preserve">특송업자(courier service)</w:t>
          </w:r>
        </w:sdtContent>
      </w:sdt>
      <w:sdt>
        <w:sdtPr>
          <w:id w:val="1685901101"/>
          <w:tag w:val="goog_rdk_4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의 명칭을 표시하여야 합니다,.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numPr>
          <w:ilvl w:val="0"/>
          <w:numId w:val="20"/>
        </w:numPr>
        <w:ind w:left="720" w:hanging="360"/>
        <w:rPr>
          <w:u w:val="none"/>
        </w:rPr>
      </w:pPr>
      <w:sdt>
        <w:sdtPr>
          <w:id w:val="-411845563"/>
          <w:tag w:val="goog_rdk_4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rtl w:val="0"/>
            </w:rPr>
            <w:t xml:space="preserve">(서명방식)</w:t>
          </w:r>
        </w:sdtContent>
      </w:sdt>
      <w:sdt>
        <w:sdtPr>
          <w:id w:val="-222433218"/>
          <w:tag w:val="goog_rdk_4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 당해 수령증은 기명된 특송업자(named courier service)에 의하여 </w:t>
          </w:r>
        </w:sdtContent>
      </w:sdt>
      <w:sdt>
        <w:sdtPr>
          <w:id w:val="-966377987"/>
          <w:tag w:val="goog_rdk_4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u w:val="single"/>
              <w:rtl w:val="0"/>
            </w:rPr>
            <w:t xml:space="preserve">스탬프(stamped)되거나 서명(signed)</w:t>
          </w:r>
        </w:sdtContent>
      </w:sdt>
      <w:sdt>
        <w:sdtPr>
          <w:id w:val="-752680894"/>
          <w:tag w:val="goog_rdk_4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된 것으로 보여야 합니다,.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numPr>
          <w:ilvl w:val="0"/>
          <w:numId w:val="20"/>
        </w:numPr>
        <w:ind w:left="720" w:hanging="360"/>
        <w:rPr>
          <w:u w:val="none"/>
        </w:rPr>
      </w:pPr>
      <w:sdt>
        <w:sdtPr>
          <w:id w:val="1723050410"/>
          <w:tag w:val="goog_rdk_5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rtl w:val="0"/>
            </w:rPr>
            <w:t xml:space="preserve">(서명장소)</w:t>
          </w:r>
        </w:sdtContent>
      </w:sdt>
      <w:sdt>
        <w:sdtPr>
          <w:id w:val="-1267384746"/>
          <w:tag w:val="goog_rdk_5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 이러한 스탬프 또는 서명은 신용장에서 물품이 </w:t>
          </w:r>
        </w:sdtContent>
      </w:sdt>
      <w:sdt>
        <w:sdtPr>
          <w:id w:val="-585420764"/>
          <w:tag w:val="goog_rdk_5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u w:val="single"/>
              <w:rtl w:val="0"/>
            </w:rPr>
            <w:t xml:space="preserve">선적</w:t>
          </w:r>
        </w:sdtContent>
      </w:sdt>
      <w:sdt>
        <w:sdtPr>
          <w:id w:val="-832519412"/>
          <w:tag w:val="goog_rdk_5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되어야 한다고 명기하고 있는 장소(place from which the credit states the goods are to be shipped)에서 이루어져야 합니다.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rFonts w:ascii="Arimo" w:cs="Arimo" w:eastAsia="Arimo" w:hAnsi="Arimo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rFonts w:ascii="Arimo" w:cs="Arimo" w:eastAsia="Arimo" w:hAnsi="Arimo"/>
        </w:rPr>
      </w:pPr>
      <w:sdt>
        <w:sdtPr>
          <w:id w:val="-1971002074"/>
          <w:tag w:val="goog_rdk_5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[문제1-문항2]</w:t>
          </w:r>
        </w:sdtContent>
      </w:sdt>
    </w:p>
    <w:p w:rsidR="00000000" w:rsidDel="00000000" w:rsidP="00000000" w:rsidRDefault="00000000" w:rsidRPr="00000000" w14:paraId="00000016">
      <w:pPr>
        <w:rPr>
          <w:rFonts w:ascii="Arimo" w:cs="Arimo" w:eastAsia="Arimo" w:hAnsi="Arim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b w:val="1"/>
          <w:bCs w:val="1"/>
        </w:rPr>
      </w:pPr>
      <w:sdt>
        <w:sdtPr>
          <w:id w:val="-1232037921"/>
          <w:tag w:val="goog_rdk_5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rtl w:val="0"/>
            </w:rPr>
            <w:t xml:space="preserve">(1) 원본서류의 수리요건 (UCP 600 제17조 c항)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numPr>
          <w:ilvl w:val="0"/>
          <w:numId w:val="19"/>
        </w:numPr>
        <w:ind w:left="720" w:hanging="360"/>
        <w:rPr>
          <w:u w:val="none"/>
        </w:rPr>
      </w:pPr>
      <w:sdt>
        <w:sdtPr>
          <w:id w:val="-1360859292"/>
          <w:tag w:val="goog_rdk_5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rtl w:val="0"/>
            </w:rPr>
            <w:t xml:space="preserve">(핵심요약)</w:t>
          </w:r>
        </w:sdtContent>
      </w:sdt>
      <w:sdt>
        <w:sdtPr>
          <w:id w:val="-1738037316"/>
          <w:tag w:val="goog_rdk_5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 화환신용장통일규칙(UCP 600) 제17조 c항에 따라 서류가 </w:t>
          </w:r>
        </w:sdtContent>
      </w:sdt>
      <w:sdt>
        <w:sdtPr>
          <w:id w:val="654544552"/>
          <w:tag w:val="goog_rdk_5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u w:val="single"/>
              <w:rtl w:val="0"/>
            </w:rPr>
            <w:t xml:space="preserve">원본이 아니라고 별도로 표시하지 아니하는 한, 은행은 서류발행인에 의하여 수기 등으로 직접 작성되었거나, 원본 용지에 기재되었거나, 원본이라는 명기가 있는 서류를 원본으로 수리</w:t>
          </w:r>
        </w:sdtContent>
      </w:sdt>
      <w:sdt>
        <w:sdtPr>
          <w:id w:val="-908061974"/>
          <w:tag w:val="goog_rdk_5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합니다.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numPr>
          <w:ilvl w:val="0"/>
          <w:numId w:val="19"/>
        </w:numPr>
        <w:ind w:left="720" w:hanging="360"/>
        <w:rPr>
          <w:u w:val="none"/>
        </w:rPr>
      </w:pPr>
      <w:sdt>
        <w:sdtPr>
          <w:id w:val="-152888491"/>
          <w:tag w:val="goog_rdk_6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rtl w:val="0"/>
            </w:rPr>
            <w:t xml:space="preserve">(수리원칙)</w:t>
          </w:r>
        </w:sdtContent>
      </w:sdt>
      <w:sdt>
        <w:sdtPr>
          <w:id w:val="414098896"/>
          <w:tag w:val="goog_rdk_6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 서류가 별도로 표시하지 아니하는 한(unless a document indicates otherwise), 은행은 다음 중 어느 하나에 해당하는 서류를 원본(original)으로서 수리합니다.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numPr>
          <w:ilvl w:val="0"/>
          <w:numId w:val="19"/>
        </w:numPr>
        <w:ind w:left="720" w:hanging="360"/>
        <w:rPr>
          <w:u w:val="none"/>
        </w:rPr>
      </w:pPr>
      <w:sdt>
        <w:sdtPr>
          <w:id w:val="-1453627939"/>
          <w:tag w:val="goog_rdk_6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rtl w:val="0"/>
            </w:rPr>
            <w:t xml:space="preserve">(작성방식)</w:t>
          </w:r>
        </w:sdtContent>
      </w:sdt>
      <w:sdt>
        <w:sdtPr>
          <w:id w:val="-1738508517"/>
          <w:tag w:val="goog_rdk_6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 서류발행인(issuer of the document)에 의하여 </w:t>
          </w:r>
        </w:sdtContent>
      </w:sdt>
      <w:sdt>
        <w:sdtPr>
          <w:id w:val="1946162803"/>
          <w:tag w:val="goog_rdk_6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u w:val="single"/>
              <w:rtl w:val="0"/>
            </w:rPr>
            <w:t xml:space="preserve">수기(written), 타자(typed), 천공(perforated) 또는 스탬프(stamped)</w:t>
          </w:r>
        </w:sdtContent>
      </w:sdt>
      <w:sdt>
        <w:sdtPr>
          <w:id w:val="-2130381978"/>
          <w:tag w:val="goog_rdk_6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된 것으로 보이는 서류는 원본으로 수리합니다.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numPr>
          <w:ilvl w:val="0"/>
          <w:numId w:val="19"/>
        </w:numPr>
        <w:ind w:left="720" w:hanging="360"/>
        <w:rPr>
          <w:u w:val="none"/>
        </w:rPr>
      </w:pPr>
      <w:sdt>
        <w:sdtPr>
          <w:id w:val="953021335"/>
          <w:tag w:val="goog_rdk_6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rtl w:val="0"/>
            </w:rPr>
            <w:t xml:space="preserve">(사용용지)</w:t>
          </w:r>
        </w:sdtContent>
      </w:sdt>
      <w:sdt>
        <w:sdtPr>
          <w:id w:val="-1638475409"/>
          <w:tag w:val="goog_rdk_6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 서류발행인의 </w:t>
          </w:r>
        </w:sdtContent>
      </w:sdt>
      <w:sdt>
        <w:sdtPr>
          <w:id w:val="-649251422"/>
          <w:tag w:val="goog_rdk_6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u w:val="single"/>
              <w:rtl w:val="0"/>
            </w:rPr>
            <w:t xml:space="preserve">원본용지(original stationery)</w:t>
          </w:r>
        </w:sdtContent>
      </w:sdt>
      <w:sdt>
        <w:sdtPr>
          <w:id w:val="2105206843"/>
          <w:tag w:val="goog_rdk_6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 상에 기재된 것으로 보이는 서류는 원본으로 수리합니다.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numPr>
          <w:ilvl w:val="0"/>
          <w:numId w:val="19"/>
        </w:numPr>
        <w:ind w:left="720" w:hanging="360"/>
        <w:rPr>
          <w:u w:val="none"/>
        </w:rPr>
      </w:pPr>
      <w:sdt>
        <w:sdtPr>
          <w:id w:val="639976003"/>
          <w:tag w:val="goog_rdk_7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rtl w:val="0"/>
            </w:rPr>
            <w:t xml:space="preserve">(원본명기)</w:t>
          </w:r>
        </w:sdtContent>
      </w:sdt>
      <w:sdt>
        <w:sdtPr>
          <w:id w:val="-1953281898"/>
          <w:tag w:val="goog_rdk_7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 제시된 서류에 적용되지 아니하는 것으로 보이지 아니하는 한,</w:t>
          </w:r>
        </w:sdtContent>
      </w:sdt>
      <w:sdt>
        <w:sdtPr>
          <w:id w:val="-48070109"/>
          <w:tag w:val="goog_rdk_7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u w:val="single"/>
              <w:rtl w:val="0"/>
            </w:rPr>
            <w:t xml:space="preserve"> 원본이라는 명기(indicates that it is original)</w:t>
          </w:r>
        </w:sdtContent>
      </w:sdt>
      <w:sdt>
        <w:sdtPr>
          <w:id w:val="-1915555583"/>
          <w:tag w:val="goog_rdk_7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가 있는 서류는 원본으로 수리합니다.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rFonts w:ascii="Arimo" w:cs="Arimo" w:eastAsia="Arimo" w:hAnsi="Arimo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b w:val="1"/>
          <w:bCs w:val="1"/>
        </w:rPr>
      </w:pPr>
      <w:sdt>
        <w:sdtPr>
          <w:id w:val="-1265293869"/>
          <w:tag w:val="goog_rdk_7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rtl w:val="0"/>
            </w:rPr>
            <w:t xml:space="preserve">(2) 상업송장의 발행요건 (UCP 600 제18조 a항)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numPr>
          <w:ilvl w:val="0"/>
          <w:numId w:val="23"/>
        </w:numPr>
        <w:ind w:left="720" w:hanging="360"/>
        <w:rPr>
          <w:u w:val="none"/>
        </w:rPr>
      </w:pPr>
      <w:sdt>
        <w:sdtPr>
          <w:id w:val="-1532196250"/>
          <w:tag w:val="goog_rdk_7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rtl w:val="0"/>
            </w:rPr>
            <w:t xml:space="preserve">(핵심요약)</w:t>
          </w:r>
        </w:sdtContent>
      </w:sdt>
      <w:sdt>
        <w:sdtPr>
          <w:id w:val="-1074132618"/>
          <w:tag w:val="goog_rdk_7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 화환신용장통일규칙(UCP 600) 제18조 a항에 따른 상업송장(Commercial Invoice)은 양도가능신용장의 예외 규정을 제외하고는 </w:t>
          </w:r>
        </w:sdtContent>
      </w:sdt>
      <w:sdt>
        <w:sdtPr>
          <w:id w:val="-1955817636"/>
          <w:tag w:val="goog_rdk_7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u w:val="single"/>
              <w:rtl w:val="0"/>
            </w:rPr>
            <w:t xml:space="preserve">수익자에 의해 개설의뢰인 앞으로 신용장과 동일한 통화로 작성</w:t>
          </w:r>
        </w:sdtContent>
      </w:sdt>
      <w:sdt>
        <w:sdtPr>
          <w:id w:val="-447933361"/>
          <w:tag w:val="goog_rdk_7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되어야 하며, </w:t>
          </w:r>
        </w:sdtContent>
      </w:sdt>
      <w:sdt>
        <w:sdtPr>
          <w:id w:val="608626493"/>
          <w:tag w:val="goog_rdk_7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u w:val="single"/>
              <w:rtl w:val="0"/>
            </w:rPr>
            <w:t xml:space="preserve">서명될 필요가 없습니다</w:t>
          </w:r>
        </w:sdtContent>
      </w:sdt>
      <w:r w:rsidDel="00000000" w:rsidR="00000000" w:rsidRPr="00000000">
        <w:rPr>
          <w:rFonts w:ascii="Arimo" w:cs="Arimo" w:eastAsia="Arimo" w:hAnsi="Arimo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numPr>
          <w:ilvl w:val="0"/>
          <w:numId w:val="23"/>
        </w:numPr>
        <w:ind w:left="720" w:hanging="360"/>
        <w:rPr>
          <w:u w:val="none"/>
        </w:rPr>
      </w:pPr>
      <w:sdt>
        <w:sdtPr>
          <w:id w:val="1719057710"/>
          <w:tag w:val="goog_rdk_8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rtl w:val="0"/>
            </w:rPr>
            <w:t xml:space="preserve">(발행주체)</w:t>
          </w:r>
        </w:sdtContent>
      </w:sdt>
      <w:sdt>
        <w:sdtPr>
          <w:id w:val="182162046"/>
          <w:tag w:val="goog_rdk_8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 상업송장은 화환신용장통일규칙 제38조(양도가능신용장)에 규정된 경우를 제외하고는 </w:t>
          </w:r>
        </w:sdtContent>
      </w:sdt>
      <w:sdt>
        <w:sdtPr>
          <w:id w:val="356290519"/>
          <w:tag w:val="goog_rdk_8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u w:val="single"/>
              <w:rtl w:val="0"/>
            </w:rPr>
            <w:t xml:space="preserve">수익자(beneficiary)</w:t>
          </w:r>
        </w:sdtContent>
      </w:sdt>
      <w:sdt>
        <w:sdtPr>
          <w:id w:val="-860354777"/>
          <w:tag w:val="goog_rdk_8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에 의하여 발행된 것으로 보여야 합니다.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numPr>
          <w:ilvl w:val="0"/>
          <w:numId w:val="23"/>
        </w:numPr>
        <w:ind w:left="720" w:hanging="360"/>
        <w:rPr>
          <w:u w:val="none"/>
        </w:rPr>
      </w:pPr>
      <w:sdt>
        <w:sdtPr>
          <w:id w:val="1815536674"/>
          <w:tag w:val="goog_rdk_8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rtl w:val="0"/>
            </w:rPr>
            <w:t xml:space="preserve">(발행대상)</w:t>
          </w:r>
        </w:sdtContent>
      </w:sdt>
      <w:sdt>
        <w:sdtPr>
          <w:id w:val="1016917351"/>
          <w:tag w:val="goog_rdk_8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 해당 서류는 제38조 g항에 규정된 경우를 제외하고는 </w:t>
          </w:r>
        </w:sdtContent>
      </w:sdt>
      <w:sdt>
        <w:sdtPr>
          <w:id w:val="-355722106"/>
          <w:tag w:val="goog_rdk_8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u w:val="single"/>
              <w:rtl w:val="0"/>
            </w:rPr>
            <w:t xml:space="preserve">개설의뢰인(applicant)</w:t>
          </w:r>
        </w:sdtContent>
      </w:sdt>
      <w:sdt>
        <w:sdtPr>
          <w:id w:val="-761668017"/>
          <w:tag w:val="goog_rdk_8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 앞으로 작성되어야 합니다.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numPr>
          <w:ilvl w:val="0"/>
          <w:numId w:val="23"/>
        </w:numPr>
        <w:ind w:left="720" w:hanging="360"/>
        <w:rPr>
          <w:u w:val="none"/>
        </w:rPr>
      </w:pPr>
      <w:sdt>
        <w:sdtPr>
          <w:id w:val="659823459"/>
          <w:tag w:val="goog_rdk_8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rtl w:val="0"/>
            </w:rPr>
            <w:t xml:space="preserve">(통화일치)</w:t>
          </w:r>
        </w:sdtContent>
      </w:sdt>
      <w:sdt>
        <w:sdtPr>
          <w:id w:val="748436585"/>
          <w:tag w:val="goog_rdk_8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 상업송장은 </w:t>
          </w:r>
        </w:sdtContent>
      </w:sdt>
      <w:sdt>
        <w:sdtPr>
          <w:id w:val="1200409476"/>
          <w:tag w:val="goog_rdk_9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u w:val="single"/>
              <w:rtl w:val="0"/>
            </w:rPr>
            <w:t xml:space="preserve">신용장(credit)과 동일한 통화(same currency)</w:t>
          </w:r>
        </w:sdtContent>
      </w:sdt>
      <w:sdt>
        <w:sdtPr>
          <w:id w:val="153004300"/>
          <w:tag w:val="goog_rdk_9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로 작성되어야 합니다.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numPr>
          <w:ilvl w:val="0"/>
          <w:numId w:val="23"/>
        </w:numPr>
        <w:ind w:left="720" w:hanging="360"/>
        <w:rPr>
          <w:u w:val="none"/>
        </w:rPr>
      </w:pPr>
      <w:sdt>
        <w:sdtPr>
          <w:id w:val="-290265725"/>
          <w:tag w:val="goog_rdk_9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rtl w:val="0"/>
            </w:rPr>
            <w:t xml:space="preserve">(서명생략)</w:t>
          </w:r>
        </w:sdtContent>
      </w:sdt>
      <w:sdt>
        <w:sdtPr>
          <w:id w:val="-998580169"/>
          <w:tag w:val="goog_rdk_9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 상업송장은 </w:t>
          </w:r>
        </w:sdtContent>
      </w:sdt>
      <w:sdt>
        <w:sdtPr>
          <w:id w:val="-1340059223"/>
          <w:tag w:val="goog_rdk_9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u w:val="single"/>
              <w:rtl w:val="0"/>
            </w:rPr>
            <w:t xml:space="preserve">별도로 서명될 필요가 없습니다</w:t>
          </w:r>
        </w:sdtContent>
      </w:sdt>
      <w:r w:rsidDel="00000000" w:rsidR="00000000" w:rsidRPr="00000000">
        <w:rPr>
          <w:rFonts w:ascii="Arimo" w:cs="Arimo" w:eastAsia="Arimo" w:hAnsi="Arimo"/>
          <w:rtl w:val="0"/>
        </w:rPr>
        <w:t xml:space="preserve">(need not be signed).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rFonts w:ascii="Arimo" w:cs="Arimo" w:eastAsia="Arimo" w:hAnsi="Arimo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rFonts w:ascii="Arimo" w:cs="Arimo" w:eastAsia="Arimo" w:hAnsi="Arimo"/>
        </w:rPr>
      </w:pPr>
      <w:sdt>
        <w:sdtPr>
          <w:id w:val="-1053296309"/>
          <w:tag w:val="goog_rdk_9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[문제1-문항3]</w:t>
          </w:r>
        </w:sdtContent>
      </w:sdt>
    </w:p>
    <w:p w:rsidR="00000000" w:rsidDel="00000000" w:rsidP="00000000" w:rsidRDefault="00000000" w:rsidRPr="00000000" w14:paraId="00000026">
      <w:pPr>
        <w:rPr>
          <w:rFonts w:ascii="Arimo" w:cs="Arimo" w:eastAsia="Arimo" w:hAnsi="Arim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b w:val="1"/>
          <w:bCs w:val="1"/>
        </w:rPr>
      </w:pPr>
      <w:sdt>
        <w:sdtPr>
          <w:id w:val="-679228352"/>
          <w:tag w:val="goog_rdk_9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rtl w:val="0"/>
            </w:rPr>
            <w:t xml:space="preserve">UCP 600 제29조 기일의 연장 및 제30조 금액·수량·단가의 과부족 허용 모범답안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numPr>
          <w:ilvl w:val="0"/>
          <w:numId w:val="3"/>
        </w:numPr>
        <w:ind w:left="720" w:hanging="360"/>
        <w:rPr>
          <w:rFonts w:ascii="Arimo" w:cs="Arimo" w:eastAsia="Arimo" w:hAnsi="Arimo"/>
          <w:u w:val="none"/>
        </w:rPr>
      </w:pPr>
      <w:sdt>
        <w:sdtPr>
          <w:id w:val="-1060415036"/>
          <w:tag w:val="goog_rdk_9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화환신용장통일규칙(UCP 600) 제29조는 불가항력 외의 사유로 </w:t>
          </w:r>
        </w:sdtContent>
      </w:sdt>
      <w:sdt>
        <w:sdtPr>
          <w:id w:val="-488918891"/>
          <w:tag w:val="goog_rdk_9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u w:val="single"/>
              <w:rtl w:val="0"/>
            </w:rPr>
            <w:t xml:space="preserve">은행이 휴업일인 경우 제시기일이 다음 영업일까지 자동 연장</w:t>
          </w:r>
        </w:sdtContent>
      </w:sdt>
      <w:sdt>
        <w:sdtPr>
          <w:id w:val="484626891"/>
          <w:tag w:val="goog_rdk_9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되나 </w:t>
          </w:r>
        </w:sdtContent>
      </w:sdt>
      <w:sdt>
        <w:sdtPr>
          <w:id w:val="-2003300493"/>
          <w:tag w:val="goog_rdk_10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u w:val="single"/>
              <w:rtl w:val="0"/>
            </w:rPr>
            <w:t xml:space="preserve">선적일은 연장되지 않음</w:t>
          </w:r>
        </w:sdtContent>
      </w:sdt>
      <w:sdt>
        <w:sdtPr>
          <w:id w:val="-575491654"/>
          <w:tag w:val="goog_rdk_10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을 명시하며, </w:t>
          </w:r>
        </w:sdtContent>
      </w:sdt>
    </w:p>
    <w:p w:rsidR="00000000" w:rsidDel="00000000" w:rsidP="00000000" w:rsidRDefault="00000000" w:rsidRPr="00000000" w14:paraId="00000029">
      <w:pPr>
        <w:numPr>
          <w:ilvl w:val="0"/>
          <w:numId w:val="3"/>
        </w:numPr>
        <w:ind w:left="720" w:hanging="360"/>
        <w:rPr>
          <w:rFonts w:ascii="Arimo" w:cs="Arimo" w:eastAsia="Arimo" w:hAnsi="Arimo"/>
          <w:u w:val="none"/>
        </w:rPr>
      </w:pPr>
      <w:sdt>
        <w:sdtPr>
          <w:id w:val="602304482"/>
          <w:tag w:val="goog_rdk_10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제30조는 신용장 상의 근사치 표현 및 포장 단위에 따른 </w:t>
          </w:r>
        </w:sdtContent>
      </w:sdt>
      <w:sdt>
        <w:sdtPr>
          <w:id w:val="-1339370485"/>
          <w:tag w:val="goog_rdk_10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u w:val="single"/>
              <w:rtl w:val="0"/>
            </w:rPr>
            <w:t xml:space="preserve">수량과 금액의 합리적인 과부족 허용 한도를 엄격하게 규정</w:t>
          </w:r>
        </w:sdtContent>
      </w:sdt>
      <w:sdt>
        <w:sdtPr>
          <w:id w:val="342615988"/>
          <w:tag w:val="goog_rdk_10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하고 있습니다.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rFonts w:ascii="Arimo" w:cs="Arimo" w:eastAsia="Arimo" w:hAnsi="Arimo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b w:val="1"/>
          <w:bCs w:val="1"/>
        </w:rPr>
      </w:pPr>
      <w:sdt>
        <w:sdtPr>
          <w:id w:val="-610146065"/>
          <w:tag w:val="goog_rdk_10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rtl w:val="0"/>
            </w:rPr>
            <w:t xml:space="preserve">(1) 제29조 유효기일 또는 최종제시일의 연장 (Extension of Expiry Date or Last Day for Presentation)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numPr>
          <w:ilvl w:val="0"/>
          <w:numId w:val="32"/>
        </w:numPr>
        <w:ind w:left="720" w:hanging="360"/>
        <w:rPr>
          <w:u w:val="none"/>
        </w:rPr>
      </w:pPr>
      <w:sdt>
        <w:sdtPr>
          <w:id w:val="467166454"/>
          <w:tag w:val="goog_rdk_10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rtl w:val="0"/>
            </w:rPr>
            <w:t xml:space="preserve">(핵심요약)</w:t>
          </w:r>
        </w:sdtContent>
      </w:sdt>
      <w:sdt>
        <w:sdtPr>
          <w:id w:val="699824980"/>
          <w:tag w:val="goog_rdk_10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 신용장의 유효기일이나 서류 제시 기한이 은행의 휴업일과 겹치는 경우, 서류 제시에 한정하여 다음 영업일까지 기한이 연장되며, 지정은행은 이를 증명해야 하지만 선적기일 자체는 연장되지 않습니다.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numPr>
          <w:ilvl w:val="0"/>
          <w:numId w:val="32"/>
        </w:numPr>
        <w:ind w:left="720" w:hanging="360"/>
        <w:rPr>
          <w:u w:val="none"/>
        </w:rPr>
      </w:pPr>
      <w:sdt>
        <w:sdtPr>
          <w:id w:val="1158174068"/>
          <w:tag w:val="goog_rdk_10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rtl w:val="0"/>
            </w:rPr>
            <w:t xml:space="preserve">(기일연장)</w:t>
          </w:r>
        </w:sdtContent>
      </w:sdt>
      <w:sdt>
        <w:sdtPr>
          <w:id w:val="-1592164229"/>
          <w:tag w:val="goog_rdk_10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 a항에 따라, 신용장의 유효기일(expiry date) 또는 제시를 위한 최종일(last day for presentation)이 제36조의 불가항력 사유 이외의 사유로 </w:t>
          </w:r>
        </w:sdtContent>
      </w:sdt>
      <w:sdt>
        <w:sdtPr>
          <w:id w:val="68684433"/>
          <w:tag w:val="goog_rdk_11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u w:val="single"/>
              <w:rtl w:val="0"/>
            </w:rPr>
            <w:t xml:space="preserve">제시를 받아야 하는 은행의 휴업일(closed)에 해당하는 경우에는, 그 유효기일 또는 제시를 위한 최종일은 최초의 다음 은행영업일(first following banking day)까지 연장</w:t>
          </w:r>
        </w:sdtContent>
      </w:sdt>
      <w:sdt>
        <w:sdtPr>
          <w:id w:val="1693346424"/>
          <w:tag w:val="goog_rdk_11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됩니다.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numPr>
          <w:ilvl w:val="0"/>
          <w:numId w:val="32"/>
        </w:numPr>
        <w:ind w:left="720" w:hanging="360"/>
        <w:rPr>
          <w:u w:val="none"/>
        </w:rPr>
      </w:pPr>
      <w:sdt>
        <w:sdtPr>
          <w:id w:val="1193181523"/>
          <w:tag w:val="goog_rdk_11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rtl w:val="0"/>
            </w:rPr>
            <w:t xml:space="preserve">(연장증명)</w:t>
          </w:r>
        </w:sdtContent>
      </w:sdt>
      <w:sdt>
        <w:sdtPr>
          <w:id w:val="-1431761989"/>
          <w:tag w:val="goog_rdk_11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 b항에 따라, 제시가 최초의 다음 은행영업일에 행해지는 경우 지정은행(nominated bank)은 개설은행(issuing bank) 또는 확인은행(confirming bank)에게 제시가 a항에 따라 연장된 기간 내에 행해졌다는 설명을 서류송부장(covering schedule)상에 제공하여야 합니다.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numPr>
          <w:ilvl w:val="0"/>
          <w:numId w:val="32"/>
        </w:numPr>
        <w:ind w:left="720" w:hanging="360"/>
        <w:rPr>
          <w:u w:val="none"/>
        </w:rPr>
      </w:pPr>
      <w:sdt>
        <w:sdtPr>
          <w:id w:val="1115384919"/>
          <w:tag w:val="goog_rdk_11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rtl w:val="0"/>
            </w:rPr>
            <w:t xml:space="preserve">(선적일불가)</w:t>
          </w:r>
        </w:sdtContent>
      </w:sdt>
      <w:sdt>
        <w:sdtPr>
          <w:id w:val="-1206794382"/>
          <w:tag w:val="goog_rdk_11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 c항에 따라, 선적을 위한 최종일(latest date for shipment)은 a항의 결과로서 연장되지 아니합니다.</w:t>
          </w:r>
        </w:sdtContent>
      </w:sdt>
    </w:p>
    <w:p w:rsidR="00000000" w:rsidDel="00000000" w:rsidP="00000000" w:rsidRDefault="00000000" w:rsidRPr="00000000" w14:paraId="00000030">
      <w:pPr>
        <w:rPr>
          <w:rFonts w:ascii="Arimo" w:cs="Arimo" w:eastAsia="Arimo" w:hAnsi="Arim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>
          <w:b w:val="1"/>
          <w:bCs w:val="1"/>
        </w:rPr>
      </w:pPr>
      <w:sdt>
        <w:sdtPr>
          <w:id w:val="738110938"/>
          <w:tag w:val="goog_rdk_11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rtl w:val="0"/>
            </w:rPr>
            <w:t xml:space="preserve">(2) 제30조 신용장 금액, 수량 그리고 단가의 허용 (Tolerance in Credit Amount, Quantity and Unit Prices)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numPr>
          <w:ilvl w:val="0"/>
          <w:numId w:val="35"/>
        </w:numPr>
        <w:ind w:left="720" w:hanging="360"/>
        <w:rPr>
          <w:b w:val="1"/>
          <w:bCs w:val="1"/>
          <w:u w:val="none"/>
        </w:rPr>
      </w:pPr>
      <w:sdt>
        <w:sdtPr>
          <w:id w:val="782030544"/>
          <w:tag w:val="goog_rdk_11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rtl w:val="0"/>
            </w:rPr>
            <w:t xml:space="preserve">(핵심요약)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numPr>
          <w:ilvl w:val="1"/>
          <w:numId w:val="35"/>
        </w:numPr>
        <w:ind w:left="1440" w:hanging="360"/>
        <w:rPr>
          <w:u w:val="none"/>
        </w:rPr>
      </w:pPr>
      <w:sdt>
        <w:sdtPr>
          <w:id w:val="-2081580195"/>
          <w:tag w:val="goog_rdk_11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신용장에 금액, 수량, 단가에 특정 수식어가 쓰인 경우 10%의 과부족을 허용하고,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numPr>
          <w:ilvl w:val="1"/>
          <w:numId w:val="35"/>
        </w:numPr>
        <w:ind w:left="1440" w:hanging="360"/>
        <w:rPr>
          <w:u w:val="none"/>
        </w:rPr>
      </w:pPr>
      <w:sdt>
        <w:sdtPr>
          <w:id w:val="-2000050088"/>
          <w:tag w:val="goog_rdk_11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포장단위가 아닌 산물(벌크화물)의 경우 수량의 5% 과부족을 허용하며,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numPr>
          <w:ilvl w:val="1"/>
          <w:numId w:val="35"/>
        </w:numPr>
        <w:ind w:left="1440" w:hanging="360"/>
        <w:rPr>
          <w:u w:val="none"/>
        </w:rPr>
      </w:pPr>
      <w:sdt>
        <w:sdtPr>
          <w:id w:val="1280095853"/>
          <w:tag w:val="goog_rdk_12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분할선적이 금지된 경우에도 조건에 따라 신용장 금액의 5% 감액을 허용합니다.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numPr>
          <w:ilvl w:val="0"/>
          <w:numId w:val="35"/>
        </w:numPr>
        <w:ind w:left="720" w:hanging="360"/>
        <w:rPr>
          <w:u w:val="none"/>
        </w:rPr>
      </w:pPr>
      <w:sdt>
        <w:sdtPr>
          <w:id w:val="-703882943"/>
          <w:tag w:val="goog_rdk_12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rtl w:val="0"/>
            </w:rPr>
            <w:t xml:space="preserve">(근사치표현)</w:t>
          </w:r>
        </w:sdtContent>
      </w:sdt>
      <w:sdt>
        <w:sdtPr>
          <w:id w:val="-602228330"/>
          <w:tag w:val="goog_rdk_12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 a항에 따라, 신용장 금액, 수량 또는 단가와 관련하여 사용된 "약(about)" 또는 "대략(approximately)"이라는 단어는 이에 언급된 금액, 수량 또는 단가의 10%를 초과하지 아니하는 과부족(tolerance not to exceed 10% more or 10% less)을 허용하는 것으로 해석됩니다.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numPr>
          <w:ilvl w:val="0"/>
          <w:numId w:val="35"/>
        </w:numPr>
        <w:ind w:left="720" w:hanging="360"/>
        <w:rPr>
          <w:u w:val="none"/>
        </w:rPr>
      </w:pPr>
      <w:sdt>
        <w:sdtPr>
          <w:id w:val="839749727"/>
          <w:tag w:val="goog_rdk_12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rtl w:val="0"/>
            </w:rPr>
            <w:t xml:space="preserve">(산적화물허용)</w:t>
          </w:r>
        </w:sdtContent>
      </w:sdt>
      <w:sdt>
        <w:sdtPr>
          <w:id w:val="798237046"/>
          <w:tag w:val="goog_rdk_12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 b항에 따라, 신용장이 명시된 포장단위(packing units) 또는 개개의 품목(individual items)의 개수로 수량을 명기하지 아니하고 어음발행의 총액이 신용장의 금액을 초과하지 아니하는 경우에는 물품 수량에 있어 5%를 초과하지 아니하는 과부족(tolerance not to exceed 5% more or 5% less)이 허용됩니다.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numPr>
          <w:ilvl w:val="0"/>
          <w:numId w:val="35"/>
        </w:numPr>
        <w:ind w:left="720" w:hanging="360"/>
        <w:rPr>
          <w:u w:val="none"/>
        </w:rPr>
      </w:pPr>
      <w:sdt>
        <w:sdtPr>
          <w:id w:val="-1321845702"/>
          <w:tag w:val="goog_rdk_12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rtl w:val="0"/>
            </w:rPr>
            <w:t xml:space="preserve">(금액부족허용)</w:t>
          </w:r>
        </w:sdtContent>
      </w:sdt>
      <w:sdt>
        <w:sdtPr>
          <w:id w:val="1852084593"/>
          <w:tag w:val="goog_rdk_12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 c항에 따라, 분할선적(partial shipments)이 허용되지 아니하는 경우에도 신용장 금액의 5%를 초과하지 아니하는 부족(tolerance not to exceed 5% less)은 허용됩니다.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numPr>
          <w:ilvl w:val="0"/>
          <w:numId w:val="35"/>
        </w:numPr>
        <w:ind w:left="720" w:hanging="360"/>
        <w:rPr>
          <w:u w:val="none"/>
        </w:rPr>
      </w:pPr>
      <w:sdt>
        <w:sdtPr>
          <w:id w:val="241892066"/>
          <w:tag w:val="goog_rdk_12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rtl w:val="0"/>
            </w:rPr>
            <w:t xml:space="preserve">(허용조건)</w:t>
          </w:r>
        </w:sdtContent>
      </w:sdt>
      <w:sdt>
        <w:sdtPr>
          <w:id w:val="1058914031"/>
          <w:tag w:val="goog_rdk_12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 단, 이러한 c항의 적용은 신용장에 명기된 물품 수량이 전부 선적되고 명기된 단가가 감액되지 않아야 하며, b항이 적용될 수 없어야 합니다.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numPr>
          <w:ilvl w:val="0"/>
          <w:numId w:val="35"/>
        </w:numPr>
        <w:ind w:left="720" w:hanging="360"/>
        <w:rPr>
          <w:u w:val="none"/>
        </w:rPr>
      </w:pPr>
      <w:sdt>
        <w:sdtPr>
          <w:id w:val="426486992"/>
          <w:tag w:val="goog_rdk_12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rtl w:val="0"/>
            </w:rPr>
            <w:t xml:space="preserve">(적용배제)</w:t>
          </w:r>
        </w:sdtContent>
      </w:sdt>
      <w:sdt>
        <w:sdtPr>
          <w:id w:val="-1432240751"/>
          <w:tag w:val="goog_rdk_13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 또한 c항의 허용 규정은 신용장이 특정한 과부족 한도를 명시하거나, a항에 언급된 "약" 또는 "대략" 등의 표현을 사용하는 경우에는 적용되지 아니합니다.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>
          <w:rFonts w:ascii="Arimo" w:cs="Arimo" w:eastAsia="Arimo" w:hAnsi="Arim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>
          <w:rFonts w:ascii="Arimo" w:cs="Arimo" w:eastAsia="Arimo" w:hAnsi="Arimo"/>
        </w:rPr>
      </w:pPr>
      <w:r w:rsidDel="00000000" w:rsidR="00000000" w:rsidRPr="00000000">
        <w:rPr>
          <w:rtl w:val="0"/>
        </w:rPr>
      </w:r>
    </w:p>
    <w:sdt>
      <w:sdtPr>
        <w:lock w:val="contentLocked"/>
        <w:id w:val="452062527"/>
        <w:tag w:val="goog_rdk_150"/>
      </w:sdtPr>
      <w:sdtContent>
        <w:tbl>
          <w:tblPr>
            <w:tblStyle w:val="Table1"/>
            <w:tblW w:w="9029.0" w:type="dxa"/>
            <w:jc w:val="left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9029"/>
            <w:tblGridChange w:id="0">
              <w:tblGrid>
                <w:gridCol w:w="9029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3D">
                <w:pPr>
                  <w:rPr>
                    <w:b w:val="1"/>
                    <w:bCs w:val="1"/>
                  </w:rPr>
                </w:pPr>
                <w:sdt>
                  <w:sdtPr>
                    <w:id w:val="167901499"/>
                    <w:tag w:val="goog_rdk_131"/>
                  </w:sdtPr>
                  <w:sdtContent>
                    <w:r w:rsidDel="00000000" w:rsidR="00000000" w:rsidRPr="00000000">
                      <w:rPr>
                        <w:rFonts w:ascii="Arial Unicode MS" w:cs="Arial Unicode MS" w:eastAsia="Arial Unicode MS" w:hAnsi="Arial Unicode MS"/>
                        <w:b w:val="1"/>
                        <w:bCs w:val="1"/>
                        <w:rtl w:val="0"/>
                      </w:rPr>
                      <w:t xml:space="preserve">[참고] UCP 600 제29조 유효기일 또는 최종제시일의 연장 규정 제정 이유</w:t>
                    </w:r>
                  </w:sdtContent>
                </w:sdt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3E">
                <w:pPr>
                  <w:numPr>
                    <w:ilvl w:val="0"/>
                    <w:numId w:val="30"/>
                  </w:numPr>
                  <w:ind w:left="720" w:hanging="360"/>
                </w:pPr>
                <w:sdt>
                  <w:sdtPr>
                    <w:id w:val="883481263"/>
                    <w:tag w:val="goog_rdk_132"/>
                  </w:sdtPr>
                  <w:sdtContent>
                    <w:r w:rsidDel="00000000" w:rsidR="00000000" w:rsidRPr="00000000">
                      <w:rPr>
                        <w:rFonts w:ascii="Arial Unicode MS" w:cs="Arial Unicode MS" w:eastAsia="Arial Unicode MS" w:hAnsi="Arial Unicode MS"/>
                        <w:rtl w:val="0"/>
                      </w:rPr>
                      <w:t xml:space="preserve">(핵심요약) 화환신용장통일규칙(UCP 600) 제29조(Extension of Expiry Date or Last Day for Presentation)는 </w:t>
                    </w:r>
                  </w:sdtContent>
                </w:sdt>
              </w:p>
              <w:p w:rsidR="00000000" w:rsidDel="00000000" w:rsidP="00000000" w:rsidRDefault="00000000" w:rsidRPr="00000000" w14:paraId="0000003F">
                <w:pPr>
                  <w:numPr>
                    <w:ilvl w:val="1"/>
                    <w:numId w:val="30"/>
                  </w:numPr>
                  <w:ind w:left="1440" w:hanging="360"/>
                </w:pPr>
                <w:sdt>
                  <w:sdtPr>
                    <w:id w:val="-2031959206"/>
                    <w:tag w:val="goog_rdk_133"/>
                  </w:sdtPr>
                  <w:sdtContent>
                    <w:r w:rsidDel="00000000" w:rsidR="00000000" w:rsidRPr="00000000">
                      <w:rPr>
                        <w:rFonts w:ascii="Arial Unicode MS" w:cs="Arial Unicode MS" w:eastAsia="Arial Unicode MS" w:hAnsi="Arial Unicode MS"/>
                        <w:rtl w:val="0"/>
                      </w:rPr>
                      <w:t xml:space="preserve">은행의 휴업으로 인해 </w:t>
                    </w:r>
                  </w:sdtContent>
                </w:sdt>
                <w:sdt>
                  <w:sdtPr>
                    <w:id w:val="912876191"/>
                    <w:tag w:val="goog_rdk_134"/>
                  </w:sdtPr>
                  <w:sdtContent>
                    <w:r w:rsidDel="00000000" w:rsidR="00000000" w:rsidRPr="00000000">
                      <w:rPr>
                        <w:rFonts w:ascii="Arial Unicode MS" w:cs="Arial Unicode MS" w:eastAsia="Arial Unicode MS" w:hAnsi="Arial Unicode MS"/>
                        <w:u w:val="single"/>
                        <w:rtl w:val="0"/>
                      </w:rPr>
                      <w:t xml:space="preserve">수익자</w:t>
                    </w:r>
                  </w:sdtContent>
                </w:sdt>
                <w:sdt>
                  <w:sdtPr>
                    <w:id w:val="2009652839"/>
                    <w:tag w:val="goog_rdk_135"/>
                  </w:sdtPr>
                  <w:sdtContent>
                    <w:r w:rsidDel="00000000" w:rsidR="00000000" w:rsidRPr="00000000">
                      <w:rPr>
                        <w:rFonts w:ascii="Arial Unicode MS" w:cs="Arial Unicode MS" w:eastAsia="Arial Unicode MS" w:hAnsi="Arial Unicode MS"/>
                        <w:rtl w:val="0"/>
                      </w:rPr>
                      <w:t xml:space="preserve">가 제때 서류를 제시하지 못하는 </w:t>
                    </w:r>
                  </w:sdtContent>
                </w:sdt>
                <w:sdt>
                  <w:sdtPr>
                    <w:id w:val="-404095970"/>
                    <w:tag w:val="goog_rdk_136"/>
                  </w:sdtPr>
                  <w:sdtContent>
                    <w:r w:rsidDel="00000000" w:rsidR="00000000" w:rsidRPr="00000000">
                      <w:rPr>
                        <w:rFonts w:ascii="Arial Unicode MS" w:cs="Arial Unicode MS" w:eastAsia="Arial Unicode MS" w:hAnsi="Arial Unicode MS"/>
                        <w:u w:val="single"/>
                        <w:rtl w:val="0"/>
                      </w:rPr>
                      <w:t xml:space="preserve">불이익을 구제</w:t>
                    </w:r>
                  </w:sdtContent>
                </w:sdt>
                <w:sdt>
                  <w:sdtPr>
                    <w:id w:val="-46385731"/>
                    <w:tag w:val="goog_rdk_137"/>
                  </w:sdtPr>
                  <w:sdtContent>
                    <w:r w:rsidDel="00000000" w:rsidR="00000000" w:rsidRPr="00000000">
                      <w:rPr>
                        <w:rFonts w:ascii="Arial Unicode MS" w:cs="Arial Unicode MS" w:eastAsia="Arial Unicode MS" w:hAnsi="Arial Unicode MS"/>
                        <w:rtl w:val="0"/>
                      </w:rPr>
                      <w:t xml:space="preserve">하되,</w:t>
                    </w:r>
                  </w:sdtContent>
                </w:sdt>
              </w:p>
              <w:p w:rsidR="00000000" w:rsidDel="00000000" w:rsidP="00000000" w:rsidRDefault="00000000" w:rsidRPr="00000000" w14:paraId="00000040">
                <w:pPr>
                  <w:numPr>
                    <w:ilvl w:val="1"/>
                    <w:numId w:val="30"/>
                  </w:numPr>
                  <w:ind w:left="1440" w:hanging="360"/>
                </w:pPr>
                <w:sdt>
                  <w:sdtPr>
                    <w:id w:val="837646130"/>
                    <w:tag w:val="goog_rdk_138"/>
                  </w:sdtPr>
                  <w:sdtContent>
                    <w:r w:rsidDel="00000000" w:rsidR="00000000" w:rsidRPr="00000000">
                      <w:rPr>
                        <w:rFonts w:ascii="Arial Unicode MS" w:cs="Arial Unicode MS" w:eastAsia="Arial Unicode MS" w:hAnsi="Arial Unicode MS"/>
                        <w:rtl w:val="0"/>
                      </w:rPr>
                      <w:t xml:space="preserve">은행 업무와 무관한 물류의 특성을 반영하여 </w:t>
                    </w:r>
                  </w:sdtContent>
                </w:sdt>
                <w:sdt>
                  <w:sdtPr>
                    <w:id w:val="99154969"/>
                    <w:tag w:val="goog_rdk_139"/>
                  </w:sdtPr>
                  <w:sdtContent>
                    <w:r w:rsidDel="00000000" w:rsidR="00000000" w:rsidRPr="00000000">
                      <w:rPr>
                        <w:rFonts w:ascii="Arial Unicode MS" w:cs="Arial Unicode MS" w:eastAsia="Arial Unicode MS" w:hAnsi="Arial Unicode MS"/>
                        <w:u w:val="single"/>
                        <w:rtl w:val="0"/>
                      </w:rPr>
                      <w:t xml:space="preserve">선적일 자체는 연장하지 않음</w:t>
                    </w:r>
                  </w:sdtContent>
                </w:sdt>
                <w:sdt>
                  <w:sdtPr>
                    <w:id w:val="-672057634"/>
                    <w:tag w:val="goog_rdk_140"/>
                  </w:sdtPr>
                  <w:sdtContent>
                    <w:r w:rsidDel="00000000" w:rsidR="00000000" w:rsidRPr="00000000">
                      <w:rPr>
                        <w:rFonts w:ascii="Arial Unicode MS" w:cs="Arial Unicode MS" w:eastAsia="Arial Unicode MS" w:hAnsi="Arial Unicode MS"/>
                        <w:rtl w:val="0"/>
                      </w:rPr>
                      <w:t xml:space="preserve">으로써 </w:t>
                    </w:r>
                  </w:sdtContent>
                </w:sdt>
              </w:p>
              <w:p w:rsidR="00000000" w:rsidDel="00000000" w:rsidP="00000000" w:rsidRDefault="00000000" w:rsidRPr="00000000" w14:paraId="00000041">
                <w:pPr>
                  <w:numPr>
                    <w:ilvl w:val="1"/>
                    <w:numId w:val="30"/>
                  </w:numPr>
                  <w:ind w:left="1440" w:hanging="360"/>
                </w:pPr>
                <w:sdt>
                  <w:sdtPr>
                    <w:id w:val="-1784767486"/>
                    <w:tag w:val="goog_rdk_141"/>
                  </w:sdtPr>
                  <w:sdtContent>
                    <w:r w:rsidDel="00000000" w:rsidR="00000000" w:rsidRPr="00000000">
                      <w:rPr>
                        <w:rFonts w:ascii="Arial Unicode MS" w:cs="Arial Unicode MS" w:eastAsia="Arial Unicode MS" w:hAnsi="Arial Unicode MS"/>
                        <w:rtl w:val="0"/>
                      </w:rPr>
                      <w:t xml:space="preserve">당사자 간의 권리 의무를 합리적으로 조율하기 위해 제정되었습니다.</w:t>
                    </w:r>
                  </w:sdtContent>
                </w:sdt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42">
                <w:pPr>
                  <w:numPr>
                    <w:ilvl w:val="0"/>
                    <w:numId w:val="30"/>
                  </w:numPr>
                  <w:ind w:left="720" w:hanging="360"/>
                </w:pPr>
                <w:sdt>
                  <w:sdtPr>
                    <w:id w:val="-1515873428"/>
                    <w:tag w:val="goog_rdk_142"/>
                  </w:sdtPr>
                  <w:sdtContent>
                    <w:r w:rsidDel="00000000" w:rsidR="00000000" w:rsidRPr="00000000">
                      <w:rPr>
                        <w:rFonts w:ascii="Arial Unicode MS" w:cs="Arial Unicode MS" w:eastAsia="Arial Unicode MS" w:hAnsi="Arial Unicode MS"/>
                        <w:b w:val="1"/>
                        <w:bCs w:val="1"/>
                        <w:rtl w:val="0"/>
                      </w:rPr>
                      <w:t xml:space="preserve">(수익자보호)</w:t>
                    </w:r>
                  </w:sdtContent>
                </w:sdt>
                <w:sdt>
                  <w:sdtPr>
                    <w:id w:val="-1790546046"/>
                    <w:tag w:val="goog_rdk_143"/>
                  </w:sdtPr>
                  <w:sdtContent>
                    <w:r w:rsidDel="00000000" w:rsidR="00000000" w:rsidRPr="00000000">
                      <w:rPr>
                        <w:rFonts w:ascii="Arial Unicode MS" w:cs="Arial Unicode MS" w:eastAsia="Arial Unicode MS" w:hAnsi="Arial Unicode MS"/>
                        <w:rtl w:val="0"/>
                      </w:rPr>
                      <w:t xml:space="preserve"> 제29조 a항에 따라 서류 제시를 받아야 하는 지정은행(nominated bank) 등이 제36조의 불가항력(force majeure) 외의 사유로 영업을 하지 않는 경우(closed), 수익자(beneficiary)가 서류를 제시하더라도 은행이 심사를 할 수 없게 되므로, 최초의 다음 은행영업일(first following banking day)까지 유효기일(expiry date) 또는 제시를 위한 최종일(last day for presentation)을 연장해 주어 수익자를 구제하기 위함입니다.</w:t>
                    </w:r>
                  </w:sdtContent>
                </w:sdt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43">
                <w:pPr>
                  <w:numPr>
                    <w:ilvl w:val="0"/>
                    <w:numId w:val="30"/>
                  </w:numPr>
                  <w:ind w:left="720" w:hanging="360"/>
                </w:pPr>
                <w:sdt>
                  <w:sdtPr>
                    <w:id w:val="-1881535868"/>
                    <w:tag w:val="goog_rdk_144"/>
                  </w:sdtPr>
                  <w:sdtContent>
                    <w:r w:rsidDel="00000000" w:rsidR="00000000" w:rsidRPr="00000000">
                      <w:rPr>
                        <w:rFonts w:ascii="Arial Unicode MS" w:cs="Arial Unicode MS" w:eastAsia="Arial Unicode MS" w:hAnsi="Arial Unicode MS"/>
                        <w:b w:val="1"/>
                        <w:bCs w:val="1"/>
                        <w:rtl w:val="0"/>
                      </w:rPr>
                      <w:t xml:space="preserve">(물류특성반영)</w:t>
                    </w:r>
                  </w:sdtContent>
                </w:sdt>
                <w:sdt>
                  <w:sdtPr>
                    <w:id w:val="-643922219"/>
                    <w:tag w:val="goog_rdk_145"/>
                  </w:sdtPr>
                  <w:sdtContent>
                    <w:r w:rsidDel="00000000" w:rsidR="00000000" w:rsidRPr="00000000">
                      <w:rPr>
                        <w:rFonts w:ascii="Arial Unicode MS" w:cs="Arial Unicode MS" w:eastAsia="Arial Unicode MS" w:hAnsi="Arial Unicode MS"/>
                        <w:rtl w:val="0"/>
                      </w:rPr>
                      <w:t xml:space="preserve"> 제29조 c항에서 선적을 위한 최종일(latest date for shipment)은 연장되지 않는다고 규정한 이유는, 통상적인 물류 및 운송 업무는 24시간 365일 내내 이루어지며 은행의 휴업 여부와 운송인의 화물 선적 업무 간에는 아무런 상관관계가 없기 때문입니다.</w:t>
                    </w:r>
                  </w:sdtContent>
                </w:sdt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44">
                <w:pPr>
                  <w:numPr>
                    <w:ilvl w:val="0"/>
                    <w:numId w:val="30"/>
                  </w:numPr>
                  <w:ind w:left="720" w:hanging="360"/>
                </w:pPr>
                <w:sdt>
                  <w:sdtPr>
                    <w:id w:val="-1941142769"/>
                    <w:tag w:val="goog_rdk_146"/>
                  </w:sdtPr>
                  <w:sdtContent>
                    <w:r w:rsidDel="00000000" w:rsidR="00000000" w:rsidRPr="00000000">
                      <w:rPr>
                        <w:rFonts w:ascii="Arial Unicode MS" w:cs="Arial Unicode MS" w:eastAsia="Arial Unicode MS" w:hAnsi="Arial Unicode MS"/>
                        <w:b w:val="1"/>
                        <w:bCs w:val="1"/>
                        <w:rtl w:val="0"/>
                      </w:rPr>
                      <w:t xml:space="preserve">(분쟁사전방지)</w:t>
                    </w:r>
                  </w:sdtContent>
                </w:sdt>
                <w:sdt>
                  <w:sdtPr>
                    <w:id w:val="1753545919"/>
                    <w:tag w:val="goog_rdk_147"/>
                  </w:sdtPr>
                  <w:sdtContent>
                    <w:r w:rsidDel="00000000" w:rsidR="00000000" w:rsidRPr="00000000">
                      <w:rPr>
                        <w:rFonts w:ascii="Arial Unicode MS" w:cs="Arial Unicode MS" w:eastAsia="Arial Unicode MS" w:hAnsi="Arial Unicode MS"/>
                        <w:rtl w:val="0"/>
                      </w:rPr>
                      <w:t xml:space="preserve"> 제29조 b항에서 연장된 기간에 제시가 이루어진 경우 </w:t>
                    </w:r>
                  </w:sdtContent>
                </w:sdt>
                <w:sdt>
                  <w:sdtPr>
                    <w:id w:val="-798567143"/>
                    <w:tag w:val="goog_rdk_148"/>
                  </w:sdtPr>
                  <w:sdtContent>
                    <w:r w:rsidDel="00000000" w:rsidR="00000000" w:rsidRPr="00000000">
                      <w:rPr>
                        <w:rFonts w:ascii="Arial Unicode MS" w:cs="Arial Unicode MS" w:eastAsia="Arial Unicode MS" w:hAnsi="Arial Unicode MS"/>
                        <w:u w:val="single"/>
                        <w:rtl w:val="0"/>
                      </w:rPr>
                      <w:t xml:space="preserve">지정은행이 개설은행(issuing bank) 또는 확인은행(confirming bank)에게 서류송부장(covering schedule) 상에 연장 사실을 설명하도록 한 것은, 개설은행 측이 기일 연장 사실을 알지 못해 지연 제시로 오인하고 결제를 거절하는 실무적 분쟁을 차단하기 위함</w:t>
                    </w:r>
                  </w:sdtContent>
                </w:sdt>
                <w:sdt>
                  <w:sdtPr>
                    <w:id w:val="375693789"/>
                    <w:tag w:val="goog_rdk_149"/>
                  </w:sdtPr>
                  <w:sdtContent>
                    <w:r w:rsidDel="00000000" w:rsidR="00000000" w:rsidRPr="00000000">
                      <w:rPr>
                        <w:rFonts w:ascii="Arial Unicode MS" w:cs="Arial Unicode MS" w:eastAsia="Arial Unicode MS" w:hAnsi="Arial Unicode MS"/>
                        <w:rtl w:val="0"/>
                      </w:rPr>
                      <w:t xml:space="preserve">입니다.</w:t>
                    </w:r>
                  </w:sdtContent>
                </w:sdt>
              </w:p>
            </w:tc>
          </w:tr>
        </w:tbl>
      </w:sdtContent>
    </w:sdt>
    <w:p w:rsidR="00000000" w:rsidDel="00000000" w:rsidP="00000000" w:rsidRDefault="00000000" w:rsidRPr="00000000" w14:paraId="00000045">
      <w:pPr>
        <w:rPr>
          <w:rFonts w:ascii="Arimo" w:cs="Arimo" w:eastAsia="Arimo" w:hAnsi="Arim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ind w:left="0" w:firstLine="0"/>
        <w:rPr/>
      </w:pPr>
      <w:r w:rsidDel="00000000" w:rsidR="00000000" w:rsidRPr="00000000">
        <w:rPr>
          <w:rtl w:val="0"/>
        </w:rPr>
      </w:r>
    </w:p>
    <w:sdt>
      <w:sdtPr>
        <w:lock w:val="contentLocked"/>
        <w:id w:val="-35135738"/>
        <w:tag w:val="goog_rdk_182"/>
      </w:sdtPr>
      <w:sdtContent>
        <w:tbl>
          <w:tblPr>
            <w:tblStyle w:val="Table2"/>
            <w:tblW w:w="9029.0" w:type="dxa"/>
            <w:jc w:val="left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9029"/>
            <w:tblGridChange w:id="0">
              <w:tblGrid>
                <w:gridCol w:w="9029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47">
                <w:pPr>
                  <w:rPr>
                    <w:rFonts w:ascii="Arimo" w:cs="Arimo" w:eastAsia="Arimo" w:hAnsi="Arimo"/>
                    <w:b w:val="1"/>
                    <w:bCs w:val="1"/>
                  </w:rPr>
                </w:pPr>
                <w:sdt>
                  <w:sdtPr>
                    <w:id w:val="-1759773601"/>
                    <w:tag w:val="goog_rdk_151"/>
                  </w:sdtPr>
                  <w:sdtContent>
                    <w:r w:rsidDel="00000000" w:rsidR="00000000" w:rsidRPr="00000000">
                      <w:rPr>
                        <w:rFonts w:ascii="Arial Unicode MS" w:cs="Arial Unicode MS" w:eastAsia="Arial Unicode MS" w:hAnsi="Arial Unicode MS"/>
                        <w:b w:val="1"/>
                        <w:bCs w:val="1"/>
                        <w:rtl w:val="0"/>
                      </w:rPr>
                      <w:t xml:space="preserve">[참고] 개설은행, 확인은행, 지정은행의 역할 비교</w:t>
                    </w:r>
                  </w:sdtContent>
                </w:sdt>
              </w:p>
              <w:p w:rsidR="00000000" w:rsidDel="00000000" w:rsidP="00000000" w:rsidRDefault="00000000" w:rsidRPr="00000000" w14:paraId="00000048">
                <w:pPr>
                  <w:rPr>
                    <w:rFonts w:ascii="Arimo" w:cs="Arimo" w:eastAsia="Arimo" w:hAnsi="Arimo"/>
                    <w:b w:val="1"/>
                    <w:bCs w:val="1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49">
                <w:pPr>
                  <w:rPr>
                    <w:rFonts w:ascii="Arimo" w:cs="Arimo" w:eastAsia="Arimo" w:hAnsi="Arimo"/>
                  </w:rPr>
                </w:pPr>
                <w:sdt>
                  <w:sdtPr>
                    <w:id w:val="980013298"/>
                    <w:tag w:val="goog_rdk_152"/>
                  </w:sdtPr>
                  <w:sdtContent>
                    <w:r w:rsidDel="00000000" w:rsidR="00000000" w:rsidRPr="00000000">
                      <w:rPr>
                        <w:rFonts w:ascii="Arial Unicode MS" w:cs="Arial Unicode MS" w:eastAsia="Arial Unicode MS" w:hAnsi="Arial Unicode MS"/>
                        <w:rtl w:val="0"/>
                      </w:rPr>
                      <w:t xml:space="preserve">화환신용장통일규칙(UCP 600)에 따른 개설은행, 확인은행, 지정은행은 신용장 거래에서 일치하는 제시(complying presentation)에 대한 처리 역할을 분담하며, </w:t>
                    </w:r>
                  </w:sdtContent>
                </w:sdt>
              </w:p>
              <w:p w:rsidR="00000000" w:rsidDel="00000000" w:rsidP="00000000" w:rsidRDefault="00000000" w:rsidRPr="00000000" w14:paraId="0000004A">
                <w:pPr>
                  <w:numPr>
                    <w:ilvl w:val="0"/>
                    <w:numId w:val="2"/>
                  </w:numPr>
                  <w:ind w:left="720" w:hanging="360"/>
                  <w:rPr>
                    <w:rFonts w:ascii="Arimo" w:cs="Arimo" w:eastAsia="Arimo" w:hAnsi="Arimo"/>
                    <w:u w:val="none"/>
                  </w:rPr>
                </w:pPr>
                <w:sdt>
                  <w:sdtPr>
                    <w:id w:val="-1950095209"/>
                    <w:tag w:val="goog_rdk_153"/>
                  </w:sdtPr>
                  <w:sdtContent>
                    <w:r w:rsidDel="00000000" w:rsidR="00000000" w:rsidRPr="00000000">
                      <w:rPr>
                        <w:rFonts w:ascii="Arial Unicode MS" w:cs="Arial Unicode MS" w:eastAsia="Arial Unicode MS" w:hAnsi="Arial Unicode MS"/>
                        <w:rtl w:val="0"/>
                      </w:rPr>
                      <w:t xml:space="preserve">개설은행과 확인은행이 각각 제7조와 제8조에 따라 독립적이고 취소불능적인 결제 및 매입 의무를 부담하는 반면, </w:t>
                    </w:r>
                  </w:sdtContent>
                </w:sdt>
              </w:p>
              <w:p w:rsidR="00000000" w:rsidDel="00000000" w:rsidP="00000000" w:rsidRDefault="00000000" w:rsidRPr="00000000" w14:paraId="0000004B">
                <w:pPr>
                  <w:numPr>
                    <w:ilvl w:val="0"/>
                    <w:numId w:val="2"/>
                  </w:numPr>
                  <w:ind w:left="720" w:hanging="360"/>
                  <w:rPr>
                    <w:rFonts w:ascii="Arimo" w:cs="Arimo" w:eastAsia="Arimo" w:hAnsi="Arimo"/>
                    <w:u w:val="none"/>
                  </w:rPr>
                </w:pPr>
                <w:sdt>
                  <w:sdtPr>
                    <w:id w:val="-1625084552"/>
                    <w:tag w:val="goog_rdk_154"/>
                  </w:sdtPr>
                  <w:sdtContent>
                    <w:r w:rsidDel="00000000" w:rsidR="00000000" w:rsidRPr="00000000">
                      <w:rPr>
                        <w:rFonts w:ascii="Arial Unicode MS" w:cs="Arial Unicode MS" w:eastAsia="Arial Unicode MS" w:hAnsi="Arial Unicode MS"/>
                        <w:rtl w:val="0"/>
                      </w:rPr>
                      <w:t xml:space="preserve">지정은행은 제12조에 따라 명시적인 합의나 확인이 없는 한 결제 또는 매입의 법적 의무를 부담하지 않는다는 점에서 본질적인 차이가 있습니다.</w:t>
                    </w:r>
                  </w:sdtContent>
                </w:sdt>
              </w:p>
              <w:p w:rsidR="00000000" w:rsidDel="00000000" w:rsidP="00000000" w:rsidRDefault="00000000" w:rsidRPr="00000000" w14:paraId="0000004C">
                <w:pPr>
                  <w:rPr>
                    <w:rFonts w:ascii="Arimo" w:cs="Arimo" w:eastAsia="Arimo" w:hAnsi="Arimo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4D">
                <w:pPr>
                  <w:rPr>
                    <w:b w:val="1"/>
                    <w:bCs w:val="1"/>
                  </w:rPr>
                </w:pPr>
                <w:sdt>
                  <w:sdtPr>
                    <w:id w:val="-246720889"/>
                    <w:tag w:val="goog_rdk_155"/>
                  </w:sdtPr>
                  <w:sdtContent>
                    <w:r w:rsidDel="00000000" w:rsidR="00000000" w:rsidRPr="00000000">
                      <w:rPr>
                        <w:rFonts w:ascii="Arial Unicode MS" w:cs="Arial Unicode MS" w:eastAsia="Arial Unicode MS" w:hAnsi="Arial Unicode MS"/>
                        <w:b w:val="1"/>
                        <w:bCs w:val="1"/>
                        <w:rtl w:val="0"/>
                      </w:rPr>
                      <w:t xml:space="preserve">1. 개설은행(Issuing Bank)의 역할 및 확약 (UCP 600 제7조)</w:t>
                    </w:r>
                  </w:sdtContent>
                </w:sdt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4E">
                <w:pPr>
                  <w:numPr>
                    <w:ilvl w:val="0"/>
                    <w:numId w:val="29"/>
                  </w:numPr>
                  <w:ind w:left="720" w:hanging="360"/>
                </w:pPr>
                <w:sdt>
                  <w:sdtPr>
                    <w:id w:val="270378750"/>
                    <w:tag w:val="goog_rdk_156"/>
                  </w:sdtPr>
                  <w:sdtContent>
                    <w:r w:rsidDel="00000000" w:rsidR="00000000" w:rsidRPr="00000000">
                      <w:rPr>
                        <w:rFonts w:ascii="Arial Unicode MS" w:cs="Arial Unicode MS" w:eastAsia="Arial Unicode MS" w:hAnsi="Arial Unicode MS"/>
                        <w:b w:val="1"/>
                        <w:bCs w:val="1"/>
                        <w:rtl w:val="0"/>
                      </w:rPr>
                      <w:t xml:space="preserve">(원문정의)</w:t>
                    </w:r>
                  </w:sdtContent>
                </w:sdt>
                <w:sdt>
                  <w:sdtPr>
                    <w:id w:val="1597107316"/>
                    <w:tag w:val="goog_rdk_157"/>
                  </w:sdtPr>
                  <w:sdtContent>
                    <w:r w:rsidDel="00000000" w:rsidR="00000000" w:rsidRPr="00000000">
                      <w:rPr>
                        <w:rFonts w:ascii="Arial Unicode MS" w:cs="Arial Unicode MS" w:eastAsia="Arial Unicode MS" w:hAnsi="Arial Unicode MS"/>
                        <w:rtl w:val="0"/>
                      </w:rPr>
                      <w:t xml:space="preserve"> 개설은행이라 함은 개설의뢰인(applicant)의 요청에 따르거나 또는 그 자신을 위하여 신용장(credit)을 개설하는 은행을 말합니다.</w:t>
                    </w:r>
                  </w:sdtContent>
                </w:sdt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4F">
                <w:pPr>
                  <w:numPr>
                    <w:ilvl w:val="0"/>
                    <w:numId w:val="29"/>
                  </w:numPr>
                  <w:ind w:left="720" w:hanging="360"/>
                </w:pPr>
                <w:sdt>
                  <w:sdtPr>
                    <w:id w:val="-1989393983"/>
                    <w:tag w:val="goog_rdk_158"/>
                  </w:sdtPr>
                  <w:sdtContent>
                    <w:r w:rsidDel="00000000" w:rsidR="00000000" w:rsidRPr="00000000">
                      <w:rPr>
                        <w:rFonts w:ascii="Arial Unicode MS" w:cs="Arial Unicode MS" w:eastAsia="Arial Unicode MS" w:hAnsi="Arial Unicode MS"/>
                        <w:b w:val="1"/>
                        <w:bCs w:val="1"/>
                        <w:rtl w:val="0"/>
                      </w:rPr>
                      <w:t xml:space="preserve">(결제의무)</w:t>
                    </w:r>
                  </w:sdtContent>
                </w:sdt>
                <w:sdt>
                  <w:sdtPr>
                    <w:id w:val="-1979477574"/>
                    <w:tag w:val="goog_rdk_159"/>
                  </w:sdtPr>
                  <w:sdtContent>
                    <w:r w:rsidDel="00000000" w:rsidR="00000000" w:rsidRPr="00000000">
                      <w:rPr>
                        <w:rFonts w:ascii="Arial Unicode MS" w:cs="Arial Unicode MS" w:eastAsia="Arial Unicode MS" w:hAnsi="Arial Unicode MS"/>
                        <w:rtl w:val="0"/>
                      </w:rPr>
                      <w:t xml:space="preserve"> 제7조 a항에 따라 개설은행은 명시된 서류가 지정은행 또는 개설은행에 제시되고 그것이 일치하는 제시를 구성하는 경우, 해당 신용장의 조건(일람지급, 연지급, 인수 등)에 따라 결제(honour)하여야 합니다.</w:t>
                    </w:r>
                  </w:sdtContent>
                </w:sdt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50">
                <w:pPr>
                  <w:numPr>
                    <w:ilvl w:val="0"/>
                    <w:numId w:val="29"/>
                  </w:numPr>
                  <w:ind w:left="720" w:hanging="360"/>
                </w:pPr>
                <w:sdt>
                  <w:sdtPr>
                    <w:id w:val="-2049995070"/>
                    <w:tag w:val="goog_rdk_160"/>
                  </w:sdtPr>
                  <w:sdtContent>
                    <w:r w:rsidDel="00000000" w:rsidR="00000000" w:rsidRPr="00000000">
                      <w:rPr>
                        <w:rFonts w:ascii="Arial Unicode MS" w:cs="Arial Unicode MS" w:eastAsia="Arial Unicode MS" w:hAnsi="Arial Unicode MS"/>
                        <w:b w:val="1"/>
                        <w:bCs w:val="1"/>
                        <w:rtl w:val="0"/>
                      </w:rPr>
                      <w:t xml:space="preserve">(부담시점)</w:t>
                    </w:r>
                  </w:sdtContent>
                </w:sdt>
                <w:sdt>
                  <w:sdtPr>
                    <w:id w:val="-2032982285"/>
                    <w:tag w:val="goog_rdk_161"/>
                  </w:sdtPr>
                  <w:sdtContent>
                    <w:r w:rsidDel="00000000" w:rsidR="00000000" w:rsidRPr="00000000">
                      <w:rPr>
                        <w:rFonts w:ascii="Arial Unicode MS" w:cs="Arial Unicode MS" w:eastAsia="Arial Unicode MS" w:hAnsi="Arial Unicode MS"/>
                        <w:rtl w:val="0"/>
                      </w:rPr>
                      <w:t xml:space="preserve"> 개설은행은 신용장을 개설하는 시점부터 결제할 취소불능의 의무(irrevocably bound to honour)를 부담합니다.</w:t>
                    </w:r>
                  </w:sdtContent>
                </w:sdt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51">
                <w:pPr>
                  <w:numPr>
                    <w:ilvl w:val="0"/>
                    <w:numId w:val="29"/>
                  </w:numPr>
                  <w:ind w:left="720" w:hanging="360"/>
                </w:pPr>
                <w:sdt>
                  <w:sdtPr>
                    <w:id w:val="11763482"/>
                    <w:tag w:val="goog_rdk_162"/>
                  </w:sdtPr>
                  <w:sdtContent>
                    <w:r w:rsidDel="00000000" w:rsidR="00000000" w:rsidRPr="00000000">
                      <w:rPr>
                        <w:rFonts w:ascii="Arial Unicode MS" w:cs="Arial Unicode MS" w:eastAsia="Arial Unicode MS" w:hAnsi="Arial Unicode MS"/>
                        <w:b w:val="1"/>
                        <w:bCs w:val="1"/>
                        <w:rtl w:val="0"/>
                      </w:rPr>
                      <w:t xml:space="preserve">(상환약정)</w:t>
                    </w:r>
                  </w:sdtContent>
                </w:sdt>
                <w:sdt>
                  <w:sdtPr>
                    <w:id w:val="-334304029"/>
                    <w:tag w:val="goog_rdk_163"/>
                  </w:sdtPr>
                  <w:sdtContent>
                    <w:r w:rsidDel="00000000" w:rsidR="00000000" w:rsidRPr="00000000">
                      <w:rPr>
                        <w:rFonts w:ascii="Arial Unicode MS" w:cs="Arial Unicode MS" w:eastAsia="Arial Unicode MS" w:hAnsi="Arial Unicode MS"/>
                        <w:rtl w:val="0"/>
                      </w:rPr>
                      <w:t xml:space="preserve"> 개설은행은 일치하는 제시를 결제 또는 매입(negotiate)하고 그 서류를 개설은행에 발송하는 지정은행에게 상환(reimburse)할 것을 약정하며, 이 상환 확약은 수익자에 대한 확약으로부터 독립됩니다.</w:t>
                    </w:r>
                  </w:sdtContent>
                </w:sdt>
              </w:p>
              <w:p w:rsidR="00000000" w:rsidDel="00000000" w:rsidP="00000000" w:rsidRDefault="00000000" w:rsidRPr="00000000" w14:paraId="00000052">
                <w:pPr>
                  <w:rPr>
                    <w:rFonts w:ascii="Arimo" w:cs="Arimo" w:eastAsia="Arimo" w:hAnsi="Arimo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53">
                <w:pPr>
                  <w:rPr>
                    <w:b w:val="1"/>
                    <w:bCs w:val="1"/>
                  </w:rPr>
                </w:pPr>
                <w:sdt>
                  <w:sdtPr>
                    <w:id w:val="75300816"/>
                    <w:tag w:val="goog_rdk_164"/>
                  </w:sdtPr>
                  <w:sdtContent>
                    <w:r w:rsidDel="00000000" w:rsidR="00000000" w:rsidRPr="00000000">
                      <w:rPr>
                        <w:rFonts w:ascii="Arial Unicode MS" w:cs="Arial Unicode MS" w:eastAsia="Arial Unicode MS" w:hAnsi="Arial Unicode MS"/>
                        <w:b w:val="1"/>
                        <w:bCs w:val="1"/>
                        <w:rtl w:val="0"/>
                      </w:rPr>
                      <w:t xml:space="preserve">2. 확인은행(Confirming Bank)의 역할 및 확약 (UCP 600 제8조)</w:t>
                    </w:r>
                  </w:sdtContent>
                </w:sdt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54">
                <w:pPr>
                  <w:numPr>
                    <w:ilvl w:val="0"/>
                    <w:numId w:val="28"/>
                  </w:numPr>
                  <w:ind w:left="720" w:hanging="360"/>
                </w:pPr>
                <w:sdt>
                  <w:sdtPr>
                    <w:id w:val="1963810836"/>
                    <w:tag w:val="goog_rdk_165"/>
                  </w:sdtPr>
                  <w:sdtContent>
                    <w:r w:rsidDel="00000000" w:rsidR="00000000" w:rsidRPr="00000000">
                      <w:rPr>
                        <w:rFonts w:ascii="Arial Unicode MS" w:cs="Arial Unicode MS" w:eastAsia="Arial Unicode MS" w:hAnsi="Arial Unicode MS"/>
                        <w:b w:val="1"/>
                        <w:bCs w:val="1"/>
                        <w:rtl w:val="0"/>
                      </w:rPr>
                      <w:t xml:space="preserve">(원문정의)</w:t>
                    </w:r>
                  </w:sdtContent>
                </w:sdt>
                <w:sdt>
                  <w:sdtPr>
                    <w:id w:val="-1456355539"/>
                    <w:tag w:val="goog_rdk_166"/>
                  </w:sdtPr>
                  <w:sdtContent>
                    <w:r w:rsidDel="00000000" w:rsidR="00000000" w:rsidRPr="00000000">
                      <w:rPr>
                        <w:rFonts w:ascii="Arial Unicode MS" w:cs="Arial Unicode MS" w:eastAsia="Arial Unicode MS" w:hAnsi="Arial Unicode MS"/>
                        <w:rtl w:val="0"/>
                      </w:rPr>
                      <w:t xml:space="preserve"> 확인은행이라 함은 개설은행의 수권 또는 요청(authorization or request)에 따라 신용장에 확인(confirmation)을 추가하는 은행을 말합니다.</w:t>
                    </w:r>
                  </w:sdtContent>
                </w:sdt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55">
                <w:pPr>
                  <w:numPr>
                    <w:ilvl w:val="0"/>
                    <w:numId w:val="28"/>
                  </w:numPr>
                  <w:ind w:left="720" w:hanging="360"/>
                </w:pPr>
                <w:sdt>
                  <w:sdtPr>
                    <w:id w:val="-1742107268"/>
                    <w:tag w:val="goog_rdk_167"/>
                  </w:sdtPr>
                  <w:sdtContent>
                    <w:r w:rsidDel="00000000" w:rsidR="00000000" w:rsidRPr="00000000">
                      <w:rPr>
                        <w:rFonts w:ascii="Arial Unicode MS" w:cs="Arial Unicode MS" w:eastAsia="Arial Unicode MS" w:hAnsi="Arial Unicode MS"/>
                        <w:b w:val="1"/>
                        <w:bCs w:val="1"/>
                        <w:rtl w:val="0"/>
                      </w:rPr>
                      <w:t xml:space="preserve">(결제및매입)</w:t>
                    </w:r>
                  </w:sdtContent>
                </w:sdt>
                <w:sdt>
                  <w:sdtPr>
                    <w:id w:val="-1287196624"/>
                    <w:tag w:val="goog_rdk_168"/>
                  </w:sdtPr>
                  <w:sdtContent>
                    <w:r w:rsidDel="00000000" w:rsidR="00000000" w:rsidRPr="00000000">
                      <w:rPr>
                        <w:rFonts w:ascii="Arial Unicode MS" w:cs="Arial Unicode MS" w:eastAsia="Arial Unicode MS" w:hAnsi="Arial Unicode MS"/>
                        <w:rtl w:val="0"/>
                      </w:rPr>
                      <w:t xml:space="preserve"> 제8조 a항에 따라 확인은행은 명시된 서류가 확인은행 또는 기타 모든 지정은행에 제시되고 일치하는 제시를 구성하는 경우, 결제하거나 상환청구 없이 매입(negotiate, without recourse)하여야 합니다.</w:t>
                    </w:r>
                  </w:sdtContent>
                </w:sdt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56">
                <w:pPr>
                  <w:numPr>
                    <w:ilvl w:val="0"/>
                    <w:numId w:val="28"/>
                  </w:numPr>
                  <w:ind w:left="720" w:hanging="360"/>
                </w:pPr>
                <w:sdt>
                  <w:sdtPr>
                    <w:id w:val="693248463"/>
                    <w:tag w:val="goog_rdk_169"/>
                  </w:sdtPr>
                  <w:sdtContent>
                    <w:r w:rsidDel="00000000" w:rsidR="00000000" w:rsidRPr="00000000">
                      <w:rPr>
                        <w:rFonts w:ascii="Arial Unicode MS" w:cs="Arial Unicode MS" w:eastAsia="Arial Unicode MS" w:hAnsi="Arial Unicode MS"/>
                        <w:b w:val="1"/>
                        <w:bCs w:val="1"/>
                        <w:rtl w:val="0"/>
                      </w:rPr>
                      <w:t xml:space="preserve">(부담시점)</w:t>
                    </w:r>
                  </w:sdtContent>
                </w:sdt>
                <w:sdt>
                  <w:sdtPr>
                    <w:id w:val="537481465"/>
                    <w:tag w:val="goog_rdk_170"/>
                  </w:sdtPr>
                  <w:sdtContent>
                    <w:r w:rsidDel="00000000" w:rsidR="00000000" w:rsidRPr="00000000">
                      <w:rPr>
                        <w:rFonts w:ascii="Arial Unicode MS" w:cs="Arial Unicode MS" w:eastAsia="Arial Unicode MS" w:hAnsi="Arial Unicode MS"/>
                        <w:rtl w:val="0"/>
                      </w:rPr>
                      <w:t xml:space="preserve"> 확인은행은 신용장에 자행의 확인을 추가하는 시점부터 결제 이행 또는 매입할 취소불능의 의무를 부담합니다.</w:t>
                    </w:r>
                  </w:sdtContent>
                </w:sdt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57">
                <w:pPr>
                  <w:numPr>
                    <w:ilvl w:val="0"/>
                    <w:numId w:val="28"/>
                  </w:numPr>
                  <w:ind w:left="720" w:hanging="360"/>
                </w:pPr>
                <w:sdt>
                  <w:sdtPr>
                    <w:id w:val="-913917103"/>
                    <w:tag w:val="goog_rdk_171"/>
                  </w:sdtPr>
                  <w:sdtContent>
                    <w:r w:rsidDel="00000000" w:rsidR="00000000" w:rsidRPr="00000000">
                      <w:rPr>
                        <w:rFonts w:ascii="Arial Unicode MS" w:cs="Arial Unicode MS" w:eastAsia="Arial Unicode MS" w:hAnsi="Arial Unicode MS"/>
                        <w:b w:val="1"/>
                        <w:bCs w:val="1"/>
                        <w:rtl w:val="0"/>
                      </w:rPr>
                      <w:t xml:space="preserve">(상환약정)</w:t>
                    </w:r>
                  </w:sdtContent>
                </w:sdt>
                <w:sdt>
                  <w:sdtPr>
                    <w:id w:val="-1763924362"/>
                    <w:tag w:val="goog_rdk_172"/>
                  </w:sdtPr>
                  <w:sdtContent>
                    <w:r w:rsidDel="00000000" w:rsidR="00000000" w:rsidRPr="00000000">
                      <w:rPr>
                        <w:rFonts w:ascii="Arial Unicode MS" w:cs="Arial Unicode MS" w:eastAsia="Arial Unicode MS" w:hAnsi="Arial Unicode MS"/>
                        <w:rtl w:val="0"/>
                      </w:rPr>
                      <w:t xml:space="preserve"> 확인은행은 일치하는 제시를 결제 또는 매입하고 그 서류를 확인은행에 발송하는 다른 지정은행에게 상환할 것을 약정하며, 이는 개설은행의 확약으로부터 독립됩니다.</w:t>
                    </w:r>
                  </w:sdtContent>
                </w:sdt>
              </w:p>
              <w:p w:rsidR="00000000" w:rsidDel="00000000" w:rsidP="00000000" w:rsidRDefault="00000000" w:rsidRPr="00000000" w14:paraId="00000058">
                <w:pPr>
                  <w:rPr>
                    <w:rFonts w:ascii="Arimo" w:cs="Arimo" w:eastAsia="Arimo" w:hAnsi="Arimo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59">
                <w:pPr>
                  <w:rPr>
                    <w:b w:val="1"/>
                    <w:bCs w:val="1"/>
                  </w:rPr>
                </w:pPr>
                <w:sdt>
                  <w:sdtPr>
                    <w:id w:val="1863531816"/>
                    <w:tag w:val="goog_rdk_173"/>
                  </w:sdtPr>
                  <w:sdtContent>
                    <w:r w:rsidDel="00000000" w:rsidR="00000000" w:rsidRPr="00000000">
                      <w:rPr>
                        <w:rFonts w:ascii="Arial Unicode MS" w:cs="Arial Unicode MS" w:eastAsia="Arial Unicode MS" w:hAnsi="Arial Unicode MS"/>
                        <w:b w:val="1"/>
                        <w:bCs w:val="1"/>
                        <w:rtl w:val="0"/>
                      </w:rPr>
                      <w:t xml:space="preserve">3. 지정은행(Nominated Bank)의 역할 및 한계 (UCP 600 제12조)</w:t>
                    </w:r>
                  </w:sdtContent>
                </w:sdt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5A">
                <w:pPr>
                  <w:numPr>
                    <w:ilvl w:val="0"/>
                    <w:numId w:val="10"/>
                  </w:numPr>
                  <w:ind w:left="720" w:hanging="360"/>
                </w:pPr>
                <w:sdt>
                  <w:sdtPr>
                    <w:id w:val="180159043"/>
                    <w:tag w:val="goog_rdk_174"/>
                  </w:sdtPr>
                  <w:sdtContent>
                    <w:r w:rsidDel="00000000" w:rsidR="00000000" w:rsidRPr="00000000">
                      <w:rPr>
                        <w:rFonts w:ascii="Arial Unicode MS" w:cs="Arial Unicode MS" w:eastAsia="Arial Unicode MS" w:hAnsi="Arial Unicode MS"/>
                        <w:b w:val="1"/>
                        <w:bCs w:val="1"/>
                        <w:rtl w:val="0"/>
                      </w:rPr>
                      <w:t xml:space="preserve">(원문정의)</w:t>
                    </w:r>
                  </w:sdtContent>
                </w:sdt>
                <w:sdt>
                  <w:sdtPr>
                    <w:id w:val="-1486803565"/>
                    <w:tag w:val="goog_rdk_175"/>
                  </w:sdtPr>
                  <w:sdtContent>
                    <w:r w:rsidDel="00000000" w:rsidR="00000000" w:rsidRPr="00000000">
                      <w:rPr>
                        <w:rFonts w:ascii="Arial Unicode MS" w:cs="Arial Unicode MS" w:eastAsia="Arial Unicode MS" w:hAnsi="Arial Unicode MS"/>
                        <w:rtl w:val="0"/>
                      </w:rPr>
                      <w:t xml:space="preserve"> 지정은행이라 함은 신용장이 사용될 수 있는 은행, 또는 모든 은행에서 사용될 수 있는 신용장(credit available with any bank)의 경우에는 모든 은행을 말합니다.</w:t>
                    </w:r>
                  </w:sdtContent>
                </w:sdt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5B">
                <w:pPr>
                  <w:numPr>
                    <w:ilvl w:val="0"/>
                    <w:numId w:val="10"/>
                  </w:numPr>
                  <w:ind w:left="720" w:hanging="360"/>
                </w:pPr>
                <w:sdt>
                  <w:sdtPr>
                    <w:id w:val="-1740629603"/>
                    <w:tag w:val="goog_rdk_176"/>
                  </w:sdtPr>
                  <w:sdtContent>
                    <w:r w:rsidDel="00000000" w:rsidR="00000000" w:rsidRPr="00000000">
                      <w:rPr>
                        <w:rFonts w:ascii="Arial Unicode MS" w:cs="Arial Unicode MS" w:eastAsia="Arial Unicode MS" w:hAnsi="Arial Unicode MS"/>
                        <w:b w:val="1"/>
                        <w:bCs w:val="1"/>
                        <w:rtl w:val="0"/>
                      </w:rPr>
                      <w:t xml:space="preserve">(의무면제)</w:t>
                    </w:r>
                  </w:sdtContent>
                </w:sdt>
                <w:sdt>
                  <w:sdtPr>
                    <w:id w:val="-2146214379"/>
                    <w:tag w:val="goog_rdk_177"/>
                  </w:sdtPr>
                  <w:sdtContent>
                    <w:r w:rsidDel="00000000" w:rsidR="00000000" w:rsidRPr="00000000">
                      <w:rPr>
                        <w:rFonts w:ascii="Arial Unicode MS" w:cs="Arial Unicode MS" w:eastAsia="Arial Unicode MS" w:hAnsi="Arial Unicode MS"/>
                        <w:rtl w:val="0"/>
                      </w:rPr>
                      <w:t xml:space="preserve"> 제12조 a항에 따라 지정은행이 확인은행이 아닌 한, 결제 또는 매입할 수권은 그 지정은행이 명시적으로 합의하고 이를 수익자에게 통보하는 경우를 제외하고는 그 지정은행에게 어떠한 의무도 부과하지 아니합니다.</w:t>
                    </w:r>
                  </w:sdtContent>
                </w:sdt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5C">
                <w:pPr>
                  <w:numPr>
                    <w:ilvl w:val="0"/>
                    <w:numId w:val="10"/>
                  </w:numPr>
                  <w:ind w:left="720" w:hanging="360"/>
                </w:pPr>
                <w:sdt>
                  <w:sdtPr>
                    <w:id w:val="-2146805640"/>
                    <w:tag w:val="goog_rdk_178"/>
                  </w:sdtPr>
                  <w:sdtContent>
                    <w:r w:rsidDel="00000000" w:rsidR="00000000" w:rsidRPr="00000000">
                      <w:rPr>
                        <w:rFonts w:ascii="Arial Unicode MS" w:cs="Arial Unicode MS" w:eastAsia="Arial Unicode MS" w:hAnsi="Arial Unicode MS"/>
                        <w:b w:val="1"/>
                        <w:bCs w:val="1"/>
                        <w:rtl w:val="0"/>
                      </w:rPr>
                      <w:t xml:space="preserve">(권한부여)</w:t>
                    </w:r>
                  </w:sdtContent>
                </w:sdt>
                <w:sdt>
                  <w:sdtPr>
                    <w:id w:val="-111384962"/>
                    <w:tag w:val="goog_rdk_179"/>
                  </w:sdtPr>
                  <w:sdtContent>
                    <w:r w:rsidDel="00000000" w:rsidR="00000000" w:rsidRPr="00000000">
                      <w:rPr>
                        <w:rFonts w:ascii="Arial Unicode MS" w:cs="Arial Unicode MS" w:eastAsia="Arial Unicode MS" w:hAnsi="Arial Unicode MS"/>
                        <w:rtl w:val="0"/>
                      </w:rPr>
                      <w:t xml:space="preserve"> 환어음을 인수하거나 연지급확약을 부담할 은행을 지정함으로써, 개설은행은 지정은행이 인수한 환어음 또는 부담한 연지급확약을 선지급(prepay) 또는 구매(purchase)하도록 그 지정은행에게 권한을 부여합니다.</w:t>
                    </w:r>
                  </w:sdtContent>
                </w:sdt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5D">
                <w:pPr>
                  <w:numPr>
                    <w:ilvl w:val="0"/>
                    <w:numId w:val="10"/>
                  </w:numPr>
                  <w:ind w:left="720" w:hanging="360"/>
                </w:pPr>
                <w:sdt>
                  <w:sdtPr>
                    <w:id w:val="-830086552"/>
                    <w:tag w:val="goog_rdk_180"/>
                  </w:sdtPr>
                  <w:sdtContent>
                    <w:r w:rsidDel="00000000" w:rsidR="00000000" w:rsidRPr="00000000">
                      <w:rPr>
                        <w:rFonts w:ascii="Arial Unicode MS" w:cs="Arial Unicode MS" w:eastAsia="Arial Unicode MS" w:hAnsi="Arial Unicode MS"/>
                        <w:b w:val="1"/>
                        <w:bCs w:val="1"/>
                        <w:rtl w:val="0"/>
                      </w:rPr>
                      <w:t xml:space="preserve">(행위한계)</w:t>
                    </w:r>
                  </w:sdtContent>
                </w:sdt>
                <w:sdt>
                  <w:sdtPr>
                    <w:id w:val="-209407820"/>
                    <w:tag w:val="goog_rdk_181"/>
                  </w:sdtPr>
                  <w:sdtContent>
                    <w:r w:rsidDel="00000000" w:rsidR="00000000" w:rsidRPr="00000000">
                      <w:rPr>
                        <w:rFonts w:ascii="Arial Unicode MS" w:cs="Arial Unicode MS" w:eastAsia="Arial Unicode MS" w:hAnsi="Arial Unicode MS"/>
                        <w:rtl w:val="0"/>
                      </w:rPr>
                      <w:t xml:space="preserve"> 확인은행이 아닌 지정은행에 의한 서류의 수령 또는 심사 및 발송 행위 자체는 결제 또는 매입할 의무를 그 지정은행에게 부담시키는 것이 아니며, 그것이 결제 또는 매입을 구성하지도 아니합니다.</w:t>
                    </w:r>
                  </w:sdtContent>
                </w:sdt>
                <w:r w:rsidDel="00000000" w:rsidR="00000000" w:rsidRPr="00000000">
                  <w:rPr>
                    <w:rtl w:val="0"/>
                  </w:rPr>
                </w:r>
              </w:p>
            </w:tc>
          </w:tr>
        </w:tbl>
      </w:sdtContent>
    </w:sdt>
    <w:p w:rsidR="00000000" w:rsidDel="00000000" w:rsidP="00000000" w:rsidRDefault="00000000" w:rsidRPr="00000000" w14:paraId="0000005E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>
          <w:rFonts w:ascii="Arimo" w:cs="Arimo" w:eastAsia="Arimo" w:hAnsi="Arimo"/>
        </w:rPr>
      </w:pPr>
      <w:r w:rsidDel="00000000" w:rsidR="00000000" w:rsidRPr="00000000">
        <w:rPr>
          <w:rtl w:val="0"/>
        </w:rPr>
      </w:r>
    </w:p>
    <w:sdt>
      <w:sdtPr>
        <w:lock w:val="contentLocked"/>
        <w:id w:val="-1253285312"/>
        <w:tag w:val="goog_rdk_245"/>
      </w:sdtPr>
      <w:sdtContent>
        <w:tbl>
          <w:tblPr>
            <w:tblStyle w:val="Table3"/>
            <w:tblW w:w="9029.0" w:type="dxa"/>
            <w:jc w:val="left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9029"/>
            <w:tblGridChange w:id="0">
              <w:tblGrid>
                <w:gridCol w:w="9029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60">
                <w:pPr>
                  <w:rPr>
                    <w:rFonts w:ascii="Arimo" w:cs="Arimo" w:eastAsia="Arimo" w:hAnsi="Arimo"/>
                    <w:b w:val="1"/>
                    <w:bCs w:val="1"/>
                  </w:rPr>
                </w:pPr>
                <w:sdt>
                  <w:sdtPr>
                    <w:id w:val="765272145"/>
                    <w:tag w:val="goog_rdk_183"/>
                  </w:sdtPr>
                  <w:sdtContent>
                    <w:r w:rsidDel="00000000" w:rsidR="00000000" w:rsidRPr="00000000">
                      <w:rPr>
                        <w:rFonts w:ascii="Arial Unicode MS" w:cs="Arial Unicode MS" w:eastAsia="Arial Unicode MS" w:hAnsi="Arial Unicode MS"/>
                        <w:b w:val="1"/>
                        <w:bCs w:val="1"/>
                        <w:rtl w:val="0"/>
                      </w:rPr>
                      <w:t xml:space="preserve">[참고] 신용장 결제 절차 및 거래당사자(수출자ㆍ수입자)</w:t>
                    </w:r>
                  </w:sdtContent>
                </w:sdt>
              </w:p>
              <w:p w:rsidR="00000000" w:rsidDel="00000000" w:rsidP="00000000" w:rsidRDefault="00000000" w:rsidRPr="00000000" w14:paraId="00000061">
                <w:pPr>
                  <w:rPr>
                    <w:rFonts w:ascii="Arimo" w:cs="Arimo" w:eastAsia="Arimo" w:hAnsi="Arimo"/>
                    <w:b w:val="1"/>
                    <w:bCs w:val="1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62">
                <w:pPr>
                  <w:rPr>
                    <w:rFonts w:ascii="Arimo" w:cs="Arimo" w:eastAsia="Arimo" w:hAnsi="Arimo"/>
                  </w:rPr>
                </w:pPr>
                <w:sdt>
                  <w:sdtPr>
                    <w:id w:val="2037561995"/>
                    <w:tag w:val="goog_rdk_184"/>
                  </w:sdtPr>
                  <w:sdtContent>
                    <w:r w:rsidDel="00000000" w:rsidR="00000000" w:rsidRPr="00000000">
                      <w:rPr>
                        <w:rFonts w:ascii="Arial Unicode MS" w:cs="Arial Unicode MS" w:eastAsia="Arial Unicode MS" w:hAnsi="Arial Unicode MS"/>
                        <w:rtl w:val="0"/>
                      </w:rPr>
                      <w:t xml:space="preserve">신용장 결제 방식하의 전체 절차는 </w:t>
                    </w:r>
                  </w:sdtContent>
                </w:sdt>
              </w:p>
              <w:p w:rsidR="00000000" w:rsidDel="00000000" w:rsidP="00000000" w:rsidRDefault="00000000" w:rsidRPr="00000000" w14:paraId="00000063">
                <w:pPr>
                  <w:numPr>
                    <w:ilvl w:val="0"/>
                    <w:numId w:val="1"/>
                  </w:numPr>
                  <w:ind w:left="720" w:hanging="360"/>
                  <w:rPr>
                    <w:rFonts w:ascii="Arimo" w:cs="Arimo" w:eastAsia="Arimo" w:hAnsi="Arimo"/>
                    <w:u w:val="none"/>
                  </w:rPr>
                </w:pPr>
                <w:sdt>
                  <w:sdtPr>
                    <w:id w:val="-542665557"/>
                    <w:tag w:val="goog_rdk_185"/>
                  </w:sdtPr>
                  <w:sdtContent>
                    <w:r w:rsidDel="00000000" w:rsidR="00000000" w:rsidRPr="00000000">
                      <w:rPr>
                        <w:rFonts w:ascii="Arial Unicode MS" w:cs="Arial Unicode MS" w:eastAsia="Arial Unicode MS" w:hAnsi="Arial Unicode MS"/>
                        <w:rtl w:val="0"/>
                      </w:rPr>
                      <w:t xml:space="preserve">수입자인 개설의뢰인(Applicant)의 신용장 개설 요청으로 시작되어, </w:t>
                    </w:r>
                  </w:sdtContent>
                </w:sdt>
              </w:p>
              <w:p w:rsidR="00000000" w:rsidDel="00000000" w:rsidP="00000000" w:rsidRDefault="00000000" w:rsidRPr="00000000" w14:paraId="00000064">
                <w:pPr>
                  <w:numPr>
                    <w:ilvl w:val="0"/>
                    <w:numId w:val="1"/>
                  </w:numPr>
                  <w:ind w:left="720" w:hanging="360"/>
                  <w:rPr>
                    <w:rFonts w:ascii="Arimo" w:cs="Arimo" w:eastAsia="Arimo" w:hAnsi="Arimo"/>
                    <w:u w:val="none"/>
                  </w:rPr>
                </w:pPr>
                <w:sdt>
                  <w:sdtPr>
                    <w:id w:val="380254816"/>
                    <w:tag w:val="goog_rdk_186"/>
                  </w:sdtPr>
                  <w:sdtContent>
                    <w:r w:rsidDel="00000000" w:rsidR="00000000" w:rsidRPr="00000000">
                      <w:rPr>
                        <w:rFonts w:ascii="Arial Unicode MS" w:cs="Arial Unicode MS" w:eastAsia="Arial Unicode MS" w:hAnsi="Arial Unicode MS"/>
                        <w:rtl w:val="0"/>
                      </w:rPr>
                      <w:t xml:space="preserve">수출자인 수익자(Beneficiary) 및 제시인(Presenter)의 서류 제시를 거쳐 대금이 지급되며, </w:t>
                    </w:r>
                  </w:sdtContent>
                </w:sdt>
              </w:p>
              <w:p w:rsidR="00000000" w:rsidDel="00000000" w:rsidP="00000000" w:rsidRDefault="00000000" w:rsidRPr="00000000" w14:paraId="00000065">
                <w:pPr>
                  <w:numPr>
                    <w:ilvl w:val="0"/>
                    <w:numId w:val="1"/>
                  </w:numPr>
                  <w:ind w:left="720" w:hanging="360"/>
                  <w:rPr>
                    <w:rFonts w:ascii="Arimo" w:cs="Arimo" w:eastAsia="Arimo" w:hAnsi="Arimo"/>
                    <w:u w:val="none"/>
                  </w:rPr>
                </w:pPr>
                <w:sdt>
                  <w:sdtPr>
                    <w:id w:val="-11613635"/>
                    <w:tag w:val="goog_rdk_187"/>
                  </w:sdtPr>
                  <w:sdtContent>
                    <w:r w:rsidDel="00000000" w:rsidR="00000000" w:rsidRPr="00000000">
                      <w:rPr>
                        <w:rFonts w:ascii="Arial Unicode MS" w:cs="Arial Unicode MS" w:eastAsia="Arial Unicode MS" w:hAnsi="Arial Unicode MS"/>
                        <w:rtl w:val="0"/>
                      </w:rPr>
                      <w:t xml:space="preserve">최종적으로 수입자가 개설은행으로부터 서류를 인도받아 물품을 찾는 5단계의 구조적 흐름으로 진행됩니다.</w:t>
                    </w:r>
                  </w:sdtContent>
                </w:sdt>
              </w:p>
              <w:p w:rsidR="00000000" w:rsidDel="00000000" w:rsidP="00000000" w:rsidRDefault="00000000" w:rsidRPr="00000000" w14:paraId="00000066">
                <w:pPr>
                  <w:rPr>
                    <w:rFonts w:ascii="Arimo" w:cs="Arimo" w:eastAsia="Arimo" w:hAnsi="Arimo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67">
                <w:pPr>
                  <w:rPr>
                    <w:b w:val="1"/>
                    <w:bCs w:val="1"/>
                  </w:rPr>
                </w:pPr>
                <w:sdt>
                  <w:sdtPr>
                    <w:id w:val="890801735"/>
                    <w:tag w:val="goog_rdk_188"/>
                  </w:sdtPr>
                  <w:sdtContent>
                    <w:r w:rsidDel="00000000" w:rsidR="00000000" w:rsidRPr="00000000">
                      <w:rPr>
                        <w:rFonts w:ascii="Arial Unicode MS" w:cs="Arial Unicode MS" w:eastAsia="Arial Unicode MS" w:hAnsi="Arial Unicode MS"/>
                        <w:b w:val="1"/>
                        <w:bCs w:val="1"/>
                        <w:rtl w:val="0"/>
                      </w:rPr>
                      <w:t xml:space="preserve">1. 신용장 개설 단계 (수입자인 개설의뢰인과 개설은행)</w:t>
                    </w:r>
                  </w:sdtContent>
                </w:sdt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68">
                <w:pPr>
                  <w:numPr>
                    <w:ilvl w:val="0"/>
                    <w:numId w:val="21"/>
                  </w:numPr>
                  <w:ind w:left="720" w:hanging="360"/>
                </w:pPr>
                <w:sdt>
                  <w:sdtPr>
                    <w:id w:val="1473995475"/>
                    <w:tag w:val="goog_rdk_189"/>
                  </w:sdtPr>
                  <w:sdtContent>
                    <w:r w:rsidDel="00000000" w:rsidR="00000000" w:rsidRPr="00000000">
                      <w:rPr>
                        <w:rFonts w:ascii="Arial Unicode MS" w:cs="Arial Unicode MS" w:eastAsia="Arial Unicode MS" w:hAnsi="Arial Unicode MS"/>
                        <w:b w:val="1"/>
                        <w:bCs w:val="1"/>
                        <w:rtl w:val="0"/>
                      </w:rPr>
                      <w:t xml:space="preserve">(개설요청)</w:t>
                    </w:r>
                  </w:sdtContent>
                </w:sdt>
                <w:sdt>
                  <w:sdtPr>
                    <w:id w:val="2106703613"/>
                    <w:tag w:val="goog_rdk_190"/>
                  </w:sdtPr>
                  <w:sdtContent>
                    <w:r w:rsidDel="00000000" w:rsidR="00000000" w:rsidRPr="00000000">
                      <w:rPr>
                        <w:rFonts w:ascii="Arial Unicode MS" w:cs="Arial Unicode MS" w:eastAsia="Arial Unicode MS" w:hAnsi="Arial Unicode MS"/>
                        <w:rtl w:val="0"/>
                      </w:rPr>
                      <w:t xml:space="preserve"> 무역계약의 </w:t>
                    </w:r>
                  </w:sdtContent>
                </w:sdt>
                <w:sdt>
                  <w:sdtPr>
                    <w:id w:val="1420563464"/>
                    <w:tag w:val="goog_rdk_191"/>
                  </w:sdtPr>
                  <w:sdtContent>
                    <w:r w:rsidDel="00000000" w:rsidR="00000000" w:rsidRPr="00000000">
                      <w:rPr>
                        <w:rFonts w:ascii="Arial Unicode MS" w:cs="Arial Unicode MS" w:eastAsia="Arial Unicode MS" w:hAnsi="Arial Unicode MS"/>
                        <w:highlight w:val="yellow"/>
                        <w:u w:val="single"/>
                        <w:rtl w:val="0"/>
                      </w:rPr>
                      <w:t xml:space="preserve">매수인</w:t>
                    </w:r>
                  </w:sdtContent>
                </w:sdt>
                <w:sdt>
                  <w:sdtPr>
                    <w:id w:val="282401980"/>
                    <w:tag w:val="goog_rdk_192"/>
                  </w:sdtPr>
                  <w:sdtContent>
                    <w:r w:rsidDel="00000000" w:rsidR="00000000" w:rsidRPr="00000000">
                      <w:rPr>
                        <w:rFonts w:ascii="Arial Unicode MS" w:cs="Arial Unicode MS" w:eastAsia="Arial Unicode MS" w:hAnsi="Arial Unicode MS"/>
                        <w:rtl w:val="0"/>
                      </w:rPr>
                      <w:t xml:space="preserve">인 </w:t>
                    </w:r>
                  </w:sdtContent>
                </w:sdt>
                <w:sdt>
                  <w:sdtPr>
                    <w:id w:val="-44875323"/>
                    <w:tag w:val="goog_rdk_193"/>
                  </w:sdtPr>
                  <w:sdtContent>
                    <w:r w:rsidDel="00000000" w:rsidR="00000000" w:rsidRPr="00000000">
                      <w:rPr>
                        <w:rFonts w:ascii="Arial Unicode MS" w:cs="Arial Unicode MS" w:eastAsia="Arial Unicode MS" w:hAnsi="Arial Unicode MS"/>
                        <w:highlight w:val="yellow"/>
                        <w:u w:val="single"/>
                        <w:rtl w:val="0"/>
                      </w:rPr>
                      <w:t xml:space="preserve">수입자(Importer)</w:t>
                    </w:r>
                  </w:sdtContent>
                </w:sdt>
                <w:sdt>
                  <w:sdtPr>
                    <w:id w:val="558012798"/>
                    <w:tag w:val="goog_rdk_194"/>
                  </w:sdtPr>
                  <w:sdtContent>
                    <w:r w:rsidDel="00000000" w:rsidR="00000000" w:rsidRPr="00000000">
                      <w:rPr>
                        <w:rFonts w:ascii="Arial Unicode MS" w:cs="Arial Unicode MS" w:eastAsia="Arial Unicode MS" w:hAnsi="Arial Unicode MS"/>
                        <w:rtl w:val="0"/>
                      </w:rPr>
                      <w:t xml:space="preserve">는 화환신용장통일규칙(UCP 600) 제2조에 규정된 바에 따라 신용장이 발행되도록 요청하는 </w:t>
                    </w:r>
                  </w:sdtContent>
                </w:sdt>
                <w:sdt>
                  <w:sdtPr>
                    <w:id w:val="-69432496"/>
                    <w:tag w:val="goog_rdk_195"/>
                  </w:sdtPr>
                  <w:sdtContent>
                    <w:r w:rsidDel="00000000" w:rsidR="00000000" w:rsidRPr="00000000">
                      <w:rPr>
                        <w:rFonts w:ascii="Arial Unicode MS" w:cs="Arial Unicode MS" w:eastAsia="Arial Unicode MS" w:hAnsi="Arial Unicode MS"/>
                        <w:highlight w:val="yellow"/>
                        <w:u w:val="single"/>
                        <w:rtl w:val="0"/>
                      </w:rPr>
                      <w:t xml:space="preserve">개설의뢰인(Applicant)</w:t>
                    </w:r>
                  </w:sdtContent>
                </w:sdt>
                <w:sdt>
                  <w:sdtPr>
                    <w:id w:val="1582573418"/>
                    <w:tag w:val="goog_rdk_196"/>
                  </w:sdtPr>
                  <w:sdtContent>
                    <w:r w:rsidDel="00000000" w:rsidR="00000000" w:rsidRPr="00000000">
                      <w:rPr>
                        <w:rFonts w:ascii="Arial Unicode MS" w:cs="Arial Unicode MS" w:eastAsia="Arial Unicode MS" w:hAnsi="Arial Unicode MS"/>
                        <w:rtl w:val="0"/>
                      </w:rPr>
                      <w:t xml:space="preserve">으로서, 대금 결제를 위해 자신의 주거래 은행에 신용장 개설을 의뢰합니다.</w:t>
                    </w:r>
                  </w:sdtContent>
                </w:sdt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69">
                <w:pPr>
                  <w:numPr>
                    <w:ilvl w:val="0"/>
                    <w:numId w:val="21"/>
                  </w:numPr>
                  <w:ind w:left="720" w:hanging="360"/>
                </w:pPr>
                <w:sdt>
                  <w:sdtPr>
                    <w:id w:val="752945572"/>
                    <w:tag w:val="goog_rdk_197"/>
                  </w:sdtPr>
                  <w:sdtContent>
                    <w:r w:rsidDel="00000000" w:rsidR="00000000" w:rsidRPr="00000000">
                      <w:rPr>
                        <w:rFonts w:ascii="Arial Unicode MS" w:cs="Arial Unicode MS" w:eastAsia="Arial Unicode MS" w:hAnsi="Arial Unicode MS"/>
                        <w:b w:val="1"/>
                        <w:bCs w:val="1"/>
                        <w:rtl w:val="0"/>
                      </w:rPr>
                      <w:t xml:space="preserve">(신용장발행)</w:t>
                    </w:r>
                  </w:sdtContent>
                </w:sdt>
                <w:sdt>
                  <w:sdtPr>
                    <w:id w:val="-1863743177"/>
                    <w:tag w:val="goog_rdk_198"/>
                  </w:sdtPr>
                  <w:sdtContent>
                    <w:r w:rsidDel="00000000" w:rsidR="00000000" w:rsidRPr="00000000">
                      <w:rPr>
                        <w:rFonts w:ascii="Arial Unicode MS" w:cs="Arial Unicode MS" w:eastAsia="Arial Unicode MS" w:hAnsi="Arial Unicode MS"/>
                        <w:rtl w:val="0"/>
                      </w:rPr>
                      <w:t xml:space="preserve"> 수입자의 요청을 받은 개설은행(Issuing Bank)은 </w:t>
                    </w:r>
                  </w:sdtContent>
                </w:sdt>
                <w:sdt>
                  <w:sdtPr>
                    <w:id w:val="-969324656"/>
                    <w:tag w:val="goog_rdk_199"/>
                  </w:sdtPr>
                  <w:sdtContent>
                    <w:r w:rsidDel="00000000" w:rsidR="00000000" w:rsidRPr="00000000">
                      <w:rPr>
                        <w:rFonts w:ascii="Arial Unicode MS" w:cs="Arial Unicode MS" w:eastAsia="Arial Unicode MS" w:hAnsi="Arial Unicode MS"/>
                        <w:u w:val="single"/>
                        <w:rtl w:val="0"/>
                      </w:rPr>
                      <w:t xml:space="preserve">수출자</w:t>
                    </w:r>
                  </w:sdtContent>
                </w:sdt>
                <w:sdt>
                  <w:sdtPr>
                    <w:id w:val="1064776691"/>
                    <w:tag w:val="goog_rdk_200"/>
                  </w:sdtPr>
                  <w:sdtContent>
                    <w:r w:rsidDel="00000000" w:rsidR="00000000" w:rsidRPr="00000000">
                      <w:rPr>
                        <w:rFonts w:ascii="Arial Unicode MS" w:cs="Arial Unicode MS" w:eastAsia="Arial Unicode MS" w:hAnsi="Arial Unicode MS"/>
                        <w:rtl w:val="0"/>
                      </w:rPr>
                      <w:t xml:space="preserve">인 </w:t>
                    </w:r>
                  </w:sdtContent>
                </w:sdt>
                <w:sdt>
                  <w:sdtPr>
                    <w:id w:val="1887975393"/>
                    <w:tag w:val="goog_rdk_201"/>
                  </w:sdtPr>
                  <w:sdtContent>
                    <w:r w:rsidDel="00000000" w:rsidR="00000000" w:rsidRPr="00000000">
                      <w:rPr>
                        <w:rFonts w:ascii="Arial Unicode MS" w:cs="Arial Unicode MS" w:eastAsia="Arial Unicode MS" w:hAnsi="Arial Unicode MS"/>
                        <w:u w:val="single"/>
                        <w:rtl w:val="0"/>
                      </w:rPr>
                      <w:t xml:space="preserve">수익자</w:t>
                    </w:r>
                  </w:sdtContent>
                </w:sdt>
                <w:sdt>
                  <w:sdtPr>
                    <w:id w:val="-15784284"/>
                    <w:tag w:val="goog_rdk_202"/>
                  </w:sdtPr>
                  <w:sdtContent>
                    <w:r w:rsidDel="00000000" w:rsidR="00000000" w:rsidRPr="00000000">
                      <w:rPr>
                        <w:rFonts w:ascii="Arial Unicode MS" w:cs="Arial Unicode MS" w:eastAsia="Arial Unicode MS" w:hAnsi="Arial Unicode MS"/>
                        <w:rtl w:val="0"/>
                      </w:rPr>
                      <w:t xml:space="preserve">를 향해 일치하는 제시(Complying presentation)에 대하여 결제(Honour)할 취소불능의 확약을 담은 신용장을 발행하여 수출국으로 통지합니다.</w:t>
                    </w:r>
                  </w:sdtContent>
                </w:sdt>
              </w:p>
              <w:p w:rsidR="00000000" w:rsidDel="00000000" w:rsidP="00000000" w:rsidRDefault="00000000" w:rsidRPr="00000000" w14:paraId="0000006A">
                <w:pPr>
                  <w:rPr>
                    <w:rFonts w:ascii="Arimo" w:cs="Arimo" w:eastAsia="Arimo" w:hAnsi="Arimo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6B">
                <w:pPr>
                  <w:rPr>
                    <w:b w:val="1"/>
                    <w:bCs w:val="1"/>
                  </w:rPr>
                </w:pPr>
                <w:sdt>
                  <w:sdtPr>
                    <w:id w:val="566929134"/>
                    <w:tag w:val="goog_rdk_203"/>
                  </w:sdtPr>
                  <w:sdtContent>
                    <w:r w:rsidDel="00000000" w:rsidR="00000000" w:rsidRPr="00000000">
                      <w:rPr>
                        <w:rFonts w:ascii="Arial Unicode MS" w:cs="Arial Unicode MS" w:eastAsia="Arial Unicode MS" w:hAnsi="Arial Unicode MS"/>
                        <w:b w:val="1"/>
                        <w:bCs w:val="1"/>
                        <w:rtl w:val="0"/>
                      </w:rPr>
                      <w:t xml:space="preserve">2. 물품 선적 및 서류 제시 단계 (수출자인 수익자ㆍ제시인과 지정은행)</w:t>
                    </w:r>
                  </w:sdtContent>
                </w:sdt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6C">
                <w:pPr>
                  <w:numPr>
                    <w:ilvl w:val="0"/>
                    <w:numId w:val="18"/>
                  </w:numPr>
                  <w:ind w:left="720" w:hanging="360"/>
                </w:pPr>
                <w:sdt>
                  <w:sdtPr>
                    <w:id w:val="876928004"/>
                    <w:tag w:val="goog_rdk_204"/>
                  </w:sdtPr>
                  <w:sdtContent>
                    <w:r w:rsidDel="00000000" w:rsidR="00000000" w:rsidRPr="00000000">
                      <w:rPr>
                        <w:rFonts w:ascii="Arial Unicode MS" w:cs="Arial Unicode MS" w:eastAsia="Arial Unicode MS" w:hAnsi="Arial Unicode MS"/>
                        <w:b w:val="1"/>
                        <w:bCs w:val="1"/>
                        <w:rtl w:val="0"/>
                      </w:rPr>
                      <w:t xml:space="preserve">(물품선적)</w:t>
                    </w:r>
                  </w:sdtContent>
                </w:sdt>
                <w:sdt>
                  <w:sdtPr>
                    <w:id w:val="1070265854"/>
                    <w:tag w:val="goog_rdk_205"/>
                  </w:sdtPr>
                  <w:sdtContent>
                    <w:r w:rsidDel="00000000" w:rsidR="00000000" w:rsidRPr="00000000">
                      <w:rPr>
                        <w:rFonts w:ascii="Arial Unicode MS" w:cs="Arial Unicode MS" w:eastAsia="Arial Unicode MS" w:hAnsi="Arial Unicode MS"/>
                        <w:rtl w:val="0"/>
                      </w:rPr>
                      <w:t xml:space="preserve"> 무역계약의 </w:t>
                    </w:r>
                  </w:sdtContent>
                </w:sdt>
                <w:sdt>
                  <w:sdtPr>
                    <w:id w:val="-748962730"/>
                    <w:tag w:val="goog_rdk_206"/>
                  </w:sdtPr>
                  <w:sdtContent>
                    <w:r w:rsidDel="00000000" w:rsidR="00000000" w:rsidRPr="00000000">
                      <w:rPr>
                        <w:rFonts w:ascii="Arial Unicode MS" w:cs="Arial Unicode MS" w:eastAsia="Arial Unicode MS" w:hAnsi="Arial Unicode MS"/>
                        <w:u w:val="single"/>
                        <w:shd w:fill="ff9900" w:val="clear"/>
                        <w:rtl w:val="0"/>
                      </w:rPr>
                      <w:t xml:space="preserve">매도인</w:t>
                    </w:r>
                  </w:sdtContent>
                </w:sdt>
                <w:sdt>
                  <w:sdtPr>
                    <w:id w:val="-1190061568"/>
                    <w:tag w:val="goog_rdk_207"/>
                  </w:sdtPr>
                  <w:sdtContent>
                    <w:r w:rsidDel="00000000" w:rsidR="00000000" w:rsidRPr="00000000">
                      <w:rPr>
                        <w:rFonts w:ascii="Arial Unicode MS" w:cs="Arial Unicode MS" w:eastAsia="Arial Unicode MS" w:hAnsi="Arial Unicode MS"/>
                        <w:rtl w:val="0"/>
                      </w:rPr>
                      <w:t xml:space="preserve">인 </w:t>
                    </w:r>
                  </w:sdtContent>
                </w:sdt>
                <w:sdt>
                  <w:sdtPr>
                    <w:id w:val="742501987"/>
                    <w:tag w:val="goog_rdk_208"/>
                  </w:sdtPr>
                  <w:sdtContent>
                    <w:r w:rsidDel="00000000" w:rsidR="00000000" w:rsidRPr="00000000">
                      <w:rPr>
                        <w:rFonts w:ascii="Arial Unicode MS" w:cs="Arial Unicode MS" w:eastAsia="Arial Unicode MS" w:hAnsi="Arial Unicode MS"/>
                        <w:u w:val="single"/>
                        <w:shd w:fill="ff9900" w:val="clear"/>
                        <w:rtl w:val="0"/>
                      </w:rPr>
                      <w:t xml:space="preserve">수출자(Exporter)</w:t>
                    </w:r>
                  </w:sdtContent>
                </w:sdt>
                <w:sdt>
                  <w:sdtPr>
                    <w:id w:val="-974967880"/>
                    <w:tag w:val="goog_rdk_209"/>
                  </w:sdtPr>
                  <w:sdtContent>
                    <w:r w:rsidDel="00000000" w:rsidR="00000000" w:rsidRPr="00000000">
                      <w:rPr>
                        <w:rFonts w:ascii="Arial Unicode MS" w:cs="Arial Unicode MS" w:eastAsia="Arial Unicode MS" w:hAnsi="Arial Unicode MS"/>
                        <w:rtl w:val="0"/>
                      </w:rPr>
                      <w:t xml:space="preserve">는 신용장을 발행받는 당사자인 </w:t>
                    </w:r>
                  </w:sdtContent>
                </w:sdt>
                <w:sdt>
                  <w:sdtPr>
                    <w:id w:val="-489836360"/>
                    <w:tag w:val="goog_rdk_210"/>
                  </w:sdtPr>
                  <w:sdtContent>
                    <w:r w:rsidDel="00000000" w:rsidR="00000000" w:rsidRPr="00000000">
                      <w:rPr>
                        <w:rFonts w:ascii="Arial Unicode MS" w:cs="Arial Unicode MS" w:eastAsia="Arial Unicode MS" w:hAnsi="Arial Unicode MS"/>
                        <w:u w:val="single"/>
                        <w:shd w:fill="ff9900" w:val="clear"/>
                        <w:rtl w:val="0"/>
                      </w:rPr>
                      <w:t xml:space="preserve">수익자(Beneficiary)</w:t>
                    </w:r>
                  </w:sdtContent>
                </w:sdt>
                <w:sdt>
                  <w:sdtPr>
                    <w:id w:val="-781516296"/>
                    <w:tag w:val="goog_rdk_211"/>
                  </w:sdtPr>
                  <w:sdtContent>
                    <w:r w:rsidDel="00000000" w:rsidR="00000000" w:rsidRPr="00000000">
                      <w:rPr>
                        <w:rFonts w:ascii="Arial Unicode MS" w:cs="Arial Unicode MS" w:eastAsia="Arial Unicode MS" w:hAnsi="Arial Unicode MS"/>
                        <w:rtl w:val="0"/>
                      </w:rPr>
                      <w:t xml:space="preserve">로서 신용장 조건에 맞추어 수출 물품을 선적하고 선하증권 등의 서류를 취득합니다.</w:t>
                    </w:r>
                  </w:sdtContent>
                </w:sdt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6D">
                <w:pPr>
                  <w:numPr>
                    <w:ilvl w:val="0"/>
                    <w:numId w:val="18"/>
                  </w:numPr>
                  <w:ind w:left="720" w:hanging="360"/>
                </w:pPr>
                <w:sdt>
                  <w:sdtPr>
                    <w:id w:val="-388719133"/>
                    <w:tag w:val="goog_rdk_212"/>
                  </w:sdtPr>
                  <w:sdtContent>
                    <w:r w:rsidDel="00000000" w:rsidR="00000000" w:rsidRPr="00000000">
                      <w:rPr>
                        <w:rFonts w:ascii="Arial Unicode MS" w:cs="Arial Unicode MS" w:eastAsia="Arial Unicode MS" w:hAnsi="Arial Unicode MS"/>
                        <w:b w:val="1"/>
                        <w:bCs w:val="1"/>
                        <w:rtl w:val="0"/>
                      </w:rPr>
                      <w:t xml:space="preserve">(서류제시)</w:t>
                    </w:r>
                  </w:sdtContent>
                </w:sdt>
                <w:sdt>
                  <w:sdtPr>
                    <w:id w:val="1499047254"/>
                    <w:tag w:val="goog_rdk_213"/>
                  </w:sdtPr>
                  <w:sdtContent>
                    <w:r w:rsidDel="00000000" w:rsidR="00000000" w:rsidRPr="00000000">
                      <w:rPr>
                        <w:rFonts w:ascii="Arial Unicode MS" w:cs="Arial Unicode MS" w:eastAsia="Arial Unicode MS" w:hAnsi="Arial Unicode MS"/>
                        <w:rtl w:val="0"/>
                      </w:rPr>
                      <w:t xml:space="preserve"> 수출자(수익자) 또는 수출자를 대리하여 서류를 취급하는 자는 제2조에 따른 제시인(Presenter)이 되어, 신용장이 사용될 수 있는 국가의 지정은행(Nominated Bank)에 신용장 제 조건에 일치하는 서류를 인도(제시, Presentation)합니다.</w:t>
                    </w:r>
                  </w:sdtContent>
                </w:sdt>
              </w:p>
              <w:p w:rsidR="00000000" w:rsidDel="00000000" w:rsidP="00000000" w:rsidRDefault="00000000" w:rsidRPr="00000000" w14:paraId="0000006E">
                <w:pPr>
                  <w:rPr>
                    <w:rFonts w:ascii="Arimo" w:cs="Arimo" w:eastAsia="Arimo" w:hAnsi="Arimo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6F">
                <w:pPr>
                  <w:rPr>
                    <w:b w:val="1"/>
                    <w:bCs w:val="1"/>
                  </w:rPr>
                </w:pPr>
                <w:sdt>
                  <w:sdtPr>
                    <w:id w:val="337935514"/>
                    <w:tag w:val="goog_rdk_214"/>
                  </w:sdtPr>
                  <w:sdtContent>
                    <w:r w:rsidDel="00000000" w:rsidR="00000000" w:rsidRPr="00000000">
                      <w:rPr>
                        <w:rFonts w:ascii="Arial Unicode MS" w:cs="Arial Unicode MS" w:eastAsia="Arial Unicode MS" w:hAnsi="Arial Unicode MS"/>
                        <w:b w:val="1"/>
                        <w:bCs w:val="1"/>
                        <w:rtl w:val="0"/>
                      </w:rPr>
                      <w:t xml:space="preserve">3. 대금 지급 및 매입 단계 (지정은행과 수출자인 수익자)</w:t>
                    </w:r>
                  </w:sdtContent>
                </w:sdt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70">
                <w:pPr>
                  <w:numPr>
                    <w:ilvl w:val="0"/>
                    <w:numId w:val="26"/>
                  </w:numPr>
                  <w:ind w:left="720" w:hanging="360"/>
                </w:pPr>
                <w:sdt>
                  <w:sdtPr>
                    <w:id w:val="413768332"/>
                    <w:tag w:val="goog_rdk_215"/>
                  </w:sdtPr>
                  <w:sdtContent>
                    <w:r w:rsidDel="00000000" w:rsidR="00000000" w:rsidRPr="00000000">
                      <w:rPr>
                        <w:rFonts w:ascii="Arial Unicode MS" w:cs="Arial Unicode MS" w:eastAsia="Arial Unicode MS" w:hAnsi="Arial Unicode MS"/>
                        <w:b w:val="1"/>
                        <w:bCs w:val="1"/>
                        <w:rtl w:val="0"/>
                      </w:rPr>
                      <w:t xml:space="preserve">(서류심사)</w:t>
                    </w:r>
                  </w:sdtContent>
                </w:sdt>
                <w:sdt>
                  <w:sdtPr>
                    <w:id w:val="-795278291"/>
                    <w:tag w:val="goog_rdk_216"/>
                  </w:sdtPr>
                  <w:sdtContent>
                    <w:r w:rsidDel="00000000" w:rsidR="00000000" w:rsidRPr="00000000">
                      <w:rPr>
                        <w:rFonts w:ascii="Arial Unicode MS" w:cs="Arial Unicode MS" w:eastAsia="Arial Unicode MS" w:hAnsi="Arial Unicode MS"/>
                        <w:rtl w:val="0"/>
                      </w:rPr>
                      <w:t xml:space="preserve"> 서류를 제시받은 지정은행은 제시인(수출자)으로부터 전달된 서류만을 기초로 하여, 해당 서류가 문면상 신용장 조건과 일치하는 제시를 구성하는지 심사합니다.</w:t>
                    </w:r>
                  </w:sdtContent>
                </w:sdt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71">
                <w:pPr>
                  <w:numPr>
                    <w:ilvl w:val="0"/>
                    <w:numId w:val="26"/>
                  </w:numPr>
                  <w:ind w:left="720" w:hanging="360"/>
                </w:pPr>
                <w:sdt>
                  <w:sdtPr>
                    <w:id w:val="-1934801111"/>
                    <w:tag w:val="goog_rdk_217"/>
                  </w:sdtPr>
                  <w:sdtContent>
                    <w:r w:rsidDel="00000000" w:rsidR="00000000" w:rsidRPr="00000000">
                      <w:rPr>
                        <w:rFonts w:ascii="Arial Unicode MS" w:cs="Arial Unicode MS" w:eastAsia="Arial Unicode MS" w:hAnsi="Arial Unicode MS"/>
                        <w:b w:val="1"/>
                        <w:bCs w:val="1"/>
                        <w:rtl w:val="0"/>
                      </w:rPr>
                      <w:t xml:space="preserve">(대금지급)</w:t>
                    </w:r>
                  </w:sdtContent>
                </w:sdt>
                <w:sdt>
                  <w:sdtPr>
                    <w:id w:val="1820472719"/>
                    <w:tag w:val="goog_rdk_218"/>
                  </w:sdtPr>
                  <w:sdtContent>
                    <w:r w:rsidDel="00000000" w:rsidR="00000000" w:rsidRPr="00000000">
                      <w:rPr>
                        <w:rFonts w:ascii="Arial Unicode MS" w:cs="Arial Unicode MS" w:eastAsia="Arial Unicode MS" w:hAnsi="Arial Unicode MS"/>
                        <w:rtl w:val="0"/>
                      </w:rPr>
                      <w:t xml:space="preserve"> 일치하는 제시로 결정한 경우, </w:t>
                    </w:r>
                  </w:sdtContent>
                </w:sdt>
                <w:sdt>
                  <w:sdtPr>
                    <w:id w:val="1386674507"/>
                    <w:tag w:val="goog_rdk_219"/>
                  </w:sdtPr>
                  <w:sdtContent>
                    <w:r w:rsidDel="00000000" w:rsidR="00000000" w:rsidRPr="00000000">
                      <w:rPr>
                        <w:rFonts w:ascii="Arial Unicode MS" w:cs="Arial Unicode MS" w:eastAsia="Arial Unicode MS" w:hAnsi="Arial Unicode MS"/>
                        <w:u w:val="single"/>
                        <w:rtl w:val="0"/>
                      </w:rPr>
                      <w:t xml:space="preserve">지정은행은 수익자(수출자)에게 신용장 조건에 따라 결제(Honour)를 실행하거나 수익자에게 대금을 선지급하는 매입(Negotiation)을 실행</w:t>
                    </w:r>
                  </w:sdtContent>
                </w:sdt>
                <w:sdt>
                  <w:sdtPr>
                    <w:id w:val="-1379913604"/>
                    <w:tag w:val="goog_rdk_220"/>
                  </w:sdtPr>
                  <w:sdtContent>
                    <w:r w:rsidDel="00000000" w:rsidR="00000000" w:rsidRPr="00000000">
                      <w:rPr>
                        <w:rFonts w:ascii="Arial Unicode MS" w:cs="Arial Unicode MS" w:eastAsia="Arial Unicode MS" w:hAnsi="Arial Unicode MS"/>
                        <w:rtl w:val="0"/>
                      </w:rPr>
                      <w:t xml:space="preserve">합니다.</w:t>
                    </w:r>
                  </w:sdtContent>
                </w:sdt>
              </w:p>
              <w:p w:rsidR="00000000" w:rsidDel="00000000" w:rsidP="00000000" w:rsidRDefault="00000000" w:rsidRPr="00000000" w14:paraId="00000072">
                <w:pPr>
                  <w:rPr>
                    <w:rFonts w:ascii="Arimo" w:cs="Arimo" w:eastAsia="Arimo" w:hAnsi="Arimo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73">
                <w:pPr>
                  <w:rPr>
                    <w:b w:val="1"/>
                    <w:bCs w:val="1"/>
                  </w:rPr>
                </w:pPr>
                <w:sdt>
                  <w:sdtPr>
                    <w:id w:val="1140609551"/>
                    <w:tag w:val="goog_rdk_221"/>
                  </w:sdtPr>
                  <w:sdtContent>
                    <w:r w:rsidDel="00000000" w:rsidR="00000000" w:rsidRPr="00000000">
                      <w:rPr>
                        <w:rFonts w:ascii="Arial Unicode MS" w:cs="Arial Unicode MS" w:eastAsia="Arial Unicode MS" w:hAnsi="Arial Unicode MS"/>
                        <w:b w:val="1"/>
                        <w:bCs w:val="1"/>
                        <w:rtl w:val="0"/>
                      </w:rPr>
                      <w:t xml:space="preserve">4. 대금 상환 및 서류 송부 단계 (지정은행과 상환은행, 개설은행)</w:t>
                    </w:r>
                  </w:sdtContent>
                </w:sdt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74">
                <w:pPr>
                  <w:numPr>
                    <w:ilvl w:val="0"/>
                    <w:numId w:val="17"/>
                  </w:numPr>
                  <w:ind w:left="720" w:hanging="360"/>
                </w:pPr>
                <w:sdt>
                  <w:sdtPr>
                    <w:id w:val="1048945898"/>
                    <w:tag w:val="goog_rdk_222"/>
                  </w:sdtPr>
                  <w:sdtContent>
                    <w:r w:rsidDel="00000000" w:rsidR="00000000" w:rsidRPr="00000000">
                      <w:rPr>
                        <w:rFonts w:ascii="Arial Unicode MS" w:cs="Arial Unicode MS" w:eastAsia="Arial Unicode MS" w:hAnsi="Arial Unicode MS"/>
                        <w:b w:val="1"/>
                        <w:bCs w:val="1"/>
                        <w:rtl w:val="0"/>
                      </w:rPr>
                      <w:t xml:space="preserve">(상환청구)</w:t>
                    </w:r>
                  </w:sdtContent>
                </w:sdt>
                <w:sdt>
                  <w:sdtPr>
                    <w:id w:val="-537978804"/>
                    <w:tag w:val="goog_rdk_223"/>
                  </w:sdtPr>
                  <w:sdtContent>
                    <w:r w:rsidDel="00000000" w:rsidR="00000000" w:rsidRPr="00000000">
                      <w:rPr>
                        <w:rFonts w:ascii="Arial Unicode MS" w:cs="Arial Unicode MS" w:eastAsia="Arial Unicode MS" w:hAnsi="Arial Unicode MS"/>
                        <w:rtl w:val="0"/>
                      </w:rPr>
                      <w:t xml:space="preserve"> 수익자(수출자)에게 대금을 지급한 </w:t>
                    </w:r>
                  </w:sdtContent>
                </w:sdt>
                <w:sdt>
                  <w:sdtPr>
                    <w:id w:val="870615105"/>
                    <w:tag w:val="goog_rdk_224"/>
                  </w:sdtPr>
                  <w:sdtContent>
                    <w:r w:rsidDel="00000000" w:rsidR="00000000" w:rsidRPr="00000000">
                      <w:rPr>
                        <w:rFonts w:ascii="Arial Unicode MS" w:cs="Arial Unicode MS" w:eastAsia="Arial Unicode MS" w:hAnsi="Arial Unicode MS"/>
                        <w:u w:val="single"/>
                        <w:rtl w:val="0"/>
                      </w:rPr>
                      <w:t xml:space="preserve">지정은행(청구은행)</w:t>
                    </w:r>
                  </w:sdtContent>
                </w:sdt>
                <w:sdt>
                  <w:sdtPr>
                    <w:id w:val="132233296"/>
                    <w:tag w:val="goog_rdk_225"/>
                  </w:sdtPr>
                  <w:sdtContent>
                    <w:r w:rsidDel="00000000" w:rsidR="00000000" w:rsidRPr="00000000">
                      <w:rPr>
                        <w:rFonts w:ascii="Arial Unicode MS" w:cs="Arial Unicode MS" w:eastAsia="Arial Unicode MS" w:hAnsi="Arial Unicode MS"/>
                        <w:rtl w:val="0"/>
                      </w:rPr>
                      <w:t xml:space="preserve">은 제13조에 따라 신용장에 명기된 제3의 당사자인 </w:t>
                    </w:r>
                  </w:sdtContent>
                </w:sdt>
                <w:sdt>
                  <w:sdtPr>
                    <w:id w:val="2086596789"/>
                    <w:tag w:val="goog_rdk_226"/>
                  </w:sdtPr>
                  <w:sdtContent>
                    <w:r w:rsidDel="00000000" w:rsidR="00000000" w:rsidRPr="00000000">
                      <w:rPr>
                        <w:rFonts w:ascii="Arial Unicode MS" w:cs="Arial Unicode MS" w:eastAsia="Arial Unicode MS" w:hAnsi="Arial Unicode MS"/>
                        <w:u w:val="single"/>
                        <w:rtl w:val="0"/>
                      </w:rPr>
                      <w:t xml:space="preserve">상환은행(Reimbursing bank)</w:t>
                    </w:r>
                  </w:sdtContent>
                </w:sdt>
                <w:sdt>
                  <w:sdtPr>
                    <w:id w:val="1724773160"/>
                    <w:tag w:val="goog_rdk_227"/>
                  </w:sdtPr>
                  <w:sdtContent>
                    <w:r w:rsidDel="00000000" w:rsidR="00000000" w:rsidRPr="00000000">
                      <w:rPr>
                        <w:rFonts w:ascii="Arial Unicode MS" w:cs="Arial Unicode MS" w:eastAsia="Arial Unicode MS" w:hAnsi="Arial Unicode MS"/>
                        <w:rtl w:val="0"/>
                      </w:rPr>
                      <w:t xml:space="preserve"> 또는 수입자 측 </w:t>
                    </w:r>
                  </w:sdtContent>
                </w:sdt>
                <w:sdt>
                  <w:sdtPr>
                    <w:id w:val="-1812973271"/>
                    <w:tag w:val="goog_rdk_228"/>
                  </w:sdtPr>
                  <w:sdtContent>
                    <w:r w:rsidDel="00000000" w:rsidR="00000000" w:rsidRPr="00000000">
                      <w:rPr>
                        <w:rFonts w:ascii="Arial Unicode MS" w:cs="Arial Unicode MS" w:eastAsia="Arial Unicode MS" w:hAnsi="Arial Unicode MS"/>
                        <w:u w:val="single"/>
                        <w:rtl w:val="0"/>
                      </w:rPr>
                      <w:t xml:space="preserve">개설은행</w:t>
                    </w:r>
                  </w:sdtContent>
                </w:sdt>
                <w:sdt>
                  <w:sdtPr>
                    <w:id w:val="-503807442"/>
                    <w:tag w:val="goog_rdk_229"/>
                  </w:sdtPr>
                  <w:sdtContent>
                    <w:r w:rsidDel="00000000" w:rsidR="00000000" w:rsidRPr="00000000">
                      <w:rPr>
                        <w:rFonts w:ascii="Arial Unicode MS" w:cs="Arial Unicode MS" w:eastAsia="Arial Unicode MS" w:hAnsi="Arial Unicode MS"/>
                        <w:rtl w:val="0"/>
                      </w:rPr>
                      <w:t xml:space="preserve">에 대금 상환을 청구합니다.</w:t>
                    </w:r>
                  </w:sdtContent>
                </w:sdt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75">
                <w:pPr>
                  <w:numPr>
                    <w:ilvl w:val="0"/>
                    <w:numId w:val="17"/>
                  </w:numPr>
                  <w:ind w:left="720" w:hanging="360"/>
                </w:pPr>
                <w:sdt>
                  <w:sdtPr>
                    <w:id w:val="-73345676"/>
                    <w:tag w:val="goog_rdk_230"/>
                  </w:sdtPr>
                  <w:sdtContent>
                    <w:r w:rsidDel="00000000" w:rsidR="00000000" w:rsidRPr="00000000">
                      <w:rPr>
                        <w:rFonts w:ascii="Arial Unicode MS" w:cs="Arial Unicode MS" w:eastAsia="Arial Unicode MS" w:hAnsi="Arial Unicode MS"/>
                        <w:b w:val="1"/>
                        <w:bCs w:val="1"/>
                        <w:rtl w:val="0"/>
                      </w:rPr>
                      <w:t xml:space="preserve">(대금상환)</w:t>
                    </w:r>
                  </w:sdtContent>
                </w:sdt>
                <w:r w:rsidDel="00000000" w:rsidR="00000000" w:rsidRPr="00000000">
                  <w:rPr>
                    <w:rFonts w:ascii="Arimo" w:cs="Arimo" w:eastAsia="Arimo" w:hAnsi="Arimo"/>
                    <w:rtl w:val="0"/>
                  </w:rPr>
                  <w:t xml:space="preserve"> </w:t>
                </w:r>
                <w:sdt>
                  <w:sdtPr>
                    <w:id w:val="5550967"/>
                    <w:tag w:val="goog_rdk_231"/>
                  </w:sdtPr>
                  <w:sdtContent>
                    <w:r w:rsidDel="00000000" w:rsidR="00000000" w:rsidRPr="00000000">
                      <w:rPr>
                        <w:rFonts w:ascii="Arial Unicode MS" w:cs="Arial Unicode MS" w:eastAsia="Arial Unicode MS" w:hAnsi="Arial Unicode MS"/>
                        <w:u w:val="single"/>
                        <w:rtl w:val="0"/>
                      </w:rPr>
                      <w:t xml:space="preserve">개설은행은 지정은행에 대금을 상환할 독립적인 확약 의무를 부담</w:t>
                    </w:r>
                  </w:sdtContent>
                </w:sdt>
                <w:sdt>
                  <w:sdtPr>
                    <w:id w:val="-688294066"/>
                    <w:tag w:val="goog_rdk_232"/>
                  </w:sdtPr>
                  <w:sdtContent>
                    <w:r w:rsidDel="00000000" w:rsidR="00000000" w:rsidRPr="00000000">
                      <w:rPr>
                        <w:rFonts w:ascii="Arial Unicode MS" w:cs="Arial Unicode MS" w:eastAsia="Arial Unicode MS" w:hAnsi="Arial Unicode MS"/>
                        <w:rtl w:val="0"/>
                      </w:rPr>
                      <w:t xml:space="preserve">하며, 최초 청구 시 상환은행에 의해 상환이 이행되지 아니하는 경우 개설은행이 최종 상환 의무를 집니다.</w:t>
                    </w:r>
                  </w:sdtContent>
                </w:sdt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76">
                <w:pPr>
                  <w:numPr>
                    <w:ilvl w:val="0"/>
                    <w:numId w:val="17"/>
                  </w:numPr>
                  <w:ind w:left="720" w:hanging="360"/>
                </w:pPr>
                <w:sdt>
                  <w:sdtPr>
                    <w:id w:val="1807172005"/>
                    <w:tag w:val="goog_rdk_233"/>
                  </w:sdtPr>
                  <w:sdtContent>
                    <w:r w:rsidDel="00000000" w:rsidR="00000000" w:rsidRPr="00000000">
                      <w:rPr>
                        <w:rFonts w:ascii="Arial Unicode MS" w:cs="Arial Unicode MS" w:eastAsia="Arial Unicode MS" w:hAnsi="Arial Unicode MS"/>
                        <w:b w:val="1"/>
                        <w:bCs w:val="1"/>
                        <w:rtl w:val="0"/>
                      </w:rPr>
                      <w:t xml:space="preserve">(서류발송)</w:t>
                    </w:r>
                  </w:sdtContent>
                </w:sdt>
                <w:sdt>
                  <w:sdtPr>
                    <w:id w:val="-808424386"/>
                    <w:tag w:val="goog_rdk_234"/>
                  </w:sdtPr>
                  <w:sdtContent>
                    <w:r w:rsidDel="00000000" w:rsidR="00000000" w:rsidRPr="00000000">
                      <w:rPr>
                        <w:rFonts w:ascii="Arial Unicode MS" w:cs="Arial Unicode MS" w:eastAsia="Arial Unicode MS" w:hAnsi="Arial Unicode MS"/>
                        <w:rtl w:val="0"/>
                      </w:rPr>
                      <w:t xml:space="preserve"> 제시인(수출자)에게 결제 또는 매입을 실행한 지정은행은 수취한 운송 및 상업 서류 일체를 수입자 측 개설은행으로 발송합니다.</w:t>
                    </w:r>
                  </w:sdtContent>
                </w:sdt>
              </w:p>
              <w:p w:rsidR="00000000" w:rsidDel="00000000" w:rsidP="00000000" w:rsidRDefault="00000000" w:rsidRPr="00000000" w14:paraId="00000077">
                <w:pPr>
                  <w:rPr>
                    <w:rFonts w:ascii="Arimo" w:cs="Arimo" w:eastAsia="Arimo" w:hAnsi="Arimo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78">
                <w:pPr>
                  <w:rPr>
                    <w:b w:val="1"/>
                    <w:bCs w:val="1"/>
                  </w:rPr>
                </w:pPr>
                <w:sdt>
                  <w:sdtPr>
                    <w:id w:val="724036901"/>
                    <w:tag w:val="goog_rdk_235"/>
                  </w:sdtPr>
                  <w:sdtContent>
                    <w:r w:rsidDel="00000000" w:rsidR="00000000" w:rsidRPr="00000000">
                      <w:rPr>
                        <w:rFonts w:ascii="Arial Unicode MS" w:cs="Arial Unicode MS" w:eastAsia="Arial Unicode MS" w:hAnsi="Arial Unicode MS"/>
                        <w:b w:val="1"/>
                        <w:bCs w:val="1"/>
                        <w:rtl w:val="0"/>
                      </w:rPr>
                      <w:t xml:space="preserve">5. 서류 인도 및 대금 결산 단계 (개설은행과 수입자인 개설의뢰인)</w:t>
                    </w:r>
                  </w:sdtContent>
                </w:sdt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79">
                <w:pPr>
                  <w:numPr>
                    <w:ilvl w:val="0"/>
                    <w:numId w:val="7"/>
                  </w:numPr>
                  <w:ind w:left="720" w:hanging="360"/>
                </w:pPr>
                <w:sdt>
                  <w:sdtPr>
                    <w:id w:val="859197476"/>
                    <w:tag w:val="goog_rdk_236"/>
                  </w:sdtPr>
                  <w:sdtContent>
                    <w:r w:rsidDel="00000000" w:rsidR="00000000" w:rsidRPr="00000000">
                      <w:rPr>
                        <w:rFonts w:ascii="Arial Unicode MS" w:cs="Arial Unicode MS" w:eastAsia="Arial Unicode MS" w:hAnsi="Arial Unicode MS"/>
                        <w:b w:val="1"/>
                        <w:bCs w:val="1"/>
                        <w:rtl w:val="0"/>
                      </w:rPr>
                      <w:t xml:space="preserve">(최종심사)</w:t>
                    </w:r>
                  </w:sdtContent>
                </w:sdt>
                <w:sdt>
                  <w:sdtPr>
                    <w:id w:val="1553307660"/>
                    <w:tag w:val="goog_rdk_237"/>
                  </w:sdtPr>
                  <w:sdtContent>
                    <w:r w:rsidDel="00000000" w:rsidR="00000000" w:rsidRPr="00000000">
                      <w:rPr>
                        <w:rFonts w:ascii="Arial Unicode MS" w:cs="Arial Unicode MS" w:eastAsia="Arial Unicode MS" w:hAnsi="Arial Unicode MS"/>
                        <w:rtl w:val="0"/>
                      </w:rPr>
                      <w:t xml:space="preserve"> 개설은행은 수출자 측 지정은행으로부터 발송된 서류가 일치하는 제시를 구성하는지 최종적으로 심사합니다.</w:t>
                    </w:r>
                  </w:sdtContent>
                </w:sdt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7A">
                <w:pPr>
                  <w:numPr>
                    <w:ilvl w:val="0"/>
                    <w:numId w:val="7"/>
                  </w:numPr>
                  <w:ind w:left="720" w:hanging="360"/>
                </w:pPr>
                <w:sdt>
                  <w:sdtPr>
                    <w:id w:val="-1091205821"/>
                    <w:tag w:val="goog_rdk_238"/>
                  </w:sdtPr>
                  <w:sdtContent>
                    <w:r w:rsidDel="00000000" w:rsidR="00000000" w:rsidRPr="00000000">
                      <w:rPr>
                        <w:rFonts w:ascii="Arial Unicode MS" w:cs="Arial Unicode MS" w:eastAsia="Arial Unicode MS" w:hAnsi="Arial Unicode MS"/>
                        <w:b w:val="1"/>
                        <w:bCs w:val="1"/>
                        <w:rtl w:val="0"/>
                      </w:rPr>
                      <w:t xml:space="preserve">(서류인도)</w:t>
                    </w:r>
                  </w:sdtContent>
                </w:sdt>
                <w:sdt>
                  <w:sdtPr>
                    <w:id w:val="1848175532"/>
                    <w:tag w:val="goog_rdk_239"/>
                  </w:sdtPr>
                  <w:sdtContent>
                    <w:r w:rsidDel="00000000" w:rsidR="00000000" w:rsidRPr="00000000">
                      <w:rPr>
                        <w:rFonts w:ascii="Arial Unicode MS" w:cs="Arial Unicode MS" w:eastAsia="Arial Unicode MS" w:hAnsi="Arial Unicode MS"/>
                        <w:rtl w:val="0"/>
                      </w:rPr>
                      <w:t xml:space="preserve"> 일치하는 제시로 확인되면, </w:t>
                    </w:r>
                  </w:sdtContent>
                </w:sdt>
                <w:sdt>
                  <w:sdtPr>
                    <w:id w:val="275384570"/>
                    <w:tag w:val="goog_rdk_240"/>
                  </w:sdtPr>
                  <w:sdtContent>
                    <w:r w:rsidDel="00000000" w:rsidR="00000000" w:rsidRPr="00000000">
                      <w:rPr>
                        <w:rFonts w:ascii="Arial Unicode MS" w:cs="Arial Unicode MS" w:eastAsia="Arial Unicode MS" w:hAnsi="Arial Unicode MS"/>
                        <w:u w:val="single"/>
                        <w:rtl w:val="0"/>
                      </w:rPr>
                      <w:t xml:space="preserve">개설의뢰인(수입자)은 개설은행에 신용장 대금을 결산하고 운송서류 등을 인도</w:t>
                    </w:r>
                  </w:sdtContent>
                </w:sdt>
                <w:sdt>
                  <w:sdtPr>
                    <w:id w:val="-793917036"/>
                    <w:tag w:val="goog_rdk_241"/>
                  </w:sdtPr>
                  <w:sdtContent>
                    <w:r w:rsidDel="00000000" w:rsidR="00000000" w:rsidRPr="00000000">
                      <w:rPr>
                        <w:rFonts w:ascii="Arial Unicode MS" w:cs="Arial Unicode MS" w:eastAsia="Arial Unicode MS" w:hAnsi="Arial Unicode MS"/>
                        <w:rtl w:val="0"/>
                      </w:rPr>
                      <w:t xml:space="preserve">받습니다.</w:t>
                    </w:r>
                  </w:sdtContent>
                </w:sdt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7B">
                <w:pPr>
                  <w:numPr>
                    <w:ilvl w:val="0"/>
                    <w:numId w:val="7"/>
                  </w:numPr>
                  <w:ind w:left="720" w:hanging="360"/>
                </w:pPr>
                <w:sdt>
                  <w:sdtPr>
                    <w:id w:val="967675967"/>
                    <w:tag w:val="goog_rdk_242"/>
                  </w:sdtPr>
                  <w:sdtContent>
                    <w:r w:rsidDel="00000000" w:rsidR="00000000" w:rsidRPr="00000000">
                      <w:rPr>
                        <w:rFonts w:ascii="Arial Unicode MS" w:cs="Arial Unicode MS" w:eastAsia="Arial Unicode MS" w:hAnsi="Arial Unicode MS"/>
                        <w:b w:val="1"/>
                        <w:bCs w:val="1"/>
                        <w:rtl w:val="0"/>
                      </w:rPr>
                      <w:t xml:space="preserve">(물품인수)</w:t>
                    </w:r>
                  </w:sdtContent>
                </w:sdt>
                <w:r w:rsidDel="00000000" w:rsidR="00000000" w:rsidRPr="00000000">
                  <w:rPr>
                    <w:rFonts w:ascii="Arimo" w:cs="Arimo" w:eastAsia="Arimo" w:hAnsi="Arimo"/>
                    <w:rtl w:val="0"/>
                  </w:rPr>
                  <w:t xml:space="preserve"> </w:t>
                </w:r>
                <w:sdt>
                  <w:sdtPr>
                    <w:id w:val="88870264"/>
                    <w:tag w:val="goog_rdk_243"/>
                  </w:sdtPr>
                  <w:sdtContent>
                    <w:r w:rsidDel="00000000" w:rsidR="00000000" w:rsidRPr="00000000">
                      <w:rPr>
                        <w:rFonts w:ascii="Arial Unicode MS" w:cs="Arial Unicode MS" w:eastAsia="Arial Unicode MS" w:hAnsi="Arial Unicode MS"/>
                        <w:u w:val="single"/>
                        <w:rtl w:val="0"/>
                      </w:rPr>
                      <w:t xml:space="preserve">수입자(개설의뢰인)는 개설은행으로부터 인도받은 선하증권 등의 권리증권을 운송인에게 제시하여 최종적으로 수입 물품을 인수함으로써 전체 무역 거래가 종료</w:t>
                    </w:r>
                  </w:sdtContent>
                </w:sdt>
                <w:sdt>
                  <w:sdtPr>
                    <w:id w:val="-76673069"/>
                    <w:tag w:val="goog_rdk_244"/>
                  </w:sdtPr>
                  <w:sdtContent>
                    <w:r w:rsidDel="00000000" w:rsidR="00000000" w:rsidRPr="00000000">
                      <w:rPr>
                        <w:rFonts w:ascii="Arial Unicode MS" w:cs="Arial Unicode MS" w:eastAsia="Arial Unicode MS" w:hAnsi="Arial Unicode MS"/>
                        <w:rtl w:val="0"/>
                      </w:rPr>
                      <w:t xml:space="preserve">됩니다.</w:t>
                    </w:r>
                  </w:sdtContent>
                </w:sdt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7C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Arimo" w:cs="Arimo" w:eastAsia="Arimo" w:hAnsi="Arimo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</w:tbl>
      </w:sdtContent>
    </w:sdt>
    <w:p w:rsidR="00000000" w:rsidDel="00000000" w:rsidP="00000000" w:rsidRDefault="00000000" w:rsidRPr="00000000" w14:paraId="0000007D">
      <w:pPr>
        <w:rPr>
          <w:rFonts w:ascii="Arimo" w:cs="Arimo" w:eastAsia="Arimo" w:hAnsi="Arim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>
          <w:rFonts w:ascii="Arimo" w:cs="Arimo" w:eastAsia="Arimo" w:hAnsi="Arimo"/>
        </w:rPr>
      </w:pPr>
      <w:r w:rsidDel="00000000" w:rsidR="00000000" w:rsidRPr="00000000">
        <w:rPr>
          <w:rtl w:val="0"/>
        </w:rPr>
      </w:r>
    </w:p>
    <w:sdt>
      <w:sdtPr>
        <w:lock w:val="contentLocked"/>
        <w:id w:val="1670363921"/>
        <w:tag w:val="goog_rdk_268"/>
      </w:sdtPr>
      <w:sdtContent>
        <w:tbl>
          <w:tblPr>
            <w:tblStyle w:val="Table4"/>
            <w:tblW w:w="9029.0" w:type="dxa"/>
            <w:jc w:val="left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9029"/>
            <w:tblGridChange w:id="0">
              <w:tblGrid>
                <w:gridCol w:w="9029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7F">
                <w:pPr>
                  <w:rPr>
                    <w:rFonts w:ascii="Arimo" w:cs="Arimo" w:eastAsia="Arimo" w:hAnsi="Arimo"/>
                    <w:b w:val="1"/>
                    <w:bCs w:val="1"/>
                  </w:rPr>
                </w:pPr>
                <w:sdt>
                  <w:sdtPr>
                    <w:id w:val="780341869"/>
                    <w:tag w:val="goog_rdk_246"/>
                  </w:sdtPr>
                  <w:sdtContent>
                    <w:r w:rsidDel="00000000" w:rsidR="00000000" w:rsidRPr="00000000">
                      <w:rPr>
                        <w:rFonts w:ascii="Arial Unicode MS" w:cs="Arial Unicode MS" w:eastAsia="Arial Unicode MS" w:hAnsi="Arial Unicode MS"/>
                        <w:b w:val="1"/>
                        <w:bCs w:val="1"/>
                        <w:rtl w:val="0"/>
                      </w:rPr>
                      <w:t xml:space="preserve">[참고] 서류, 돈, 물품의 이동 흐름 구분에 따른 신용장 거래</w:t>
                    </w:r>
                  </w:sdtContent>
                </w:sdt>
              </w:p>
              <w:p w:rsidR="00000000" w:rsidDel="00000000" w:rsidP="00000000" w:rsidRDefault="00000000" w:rsidRPr="00000000" w14:paraId="00000080">
                <w:pPr>
                  <w:rPr>
                    <w:rFonts w:ascii="Arimo" w:cs="Arimo" w:eastAsia="Arimo" w:hAnsi="Arimo"/>
                    <w:b w:val="1"/>
                    <w:bCs w:val="1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81">
                <w:pPr>
                  <w:rPr>
                    <w:b w:val="1"/>
                    <w:bCs w:val="1"/>
                  </w:rPr>
                </w:pPr>
                <w:sdt>
                  <w:sdtPr>
                    <w:id w:val="724447553"/>
                    <w:tag w:val="goog_rdk_247"/>
                  </w:sdtPr>
                  <w:sdtContent>
                    <w:r w:rsidDel="00000000" w:rsidR="00000000" w:rsidRPr="00000000">
                      <w:rPr>
                        <w:rFonts w:ascii="Arial Unicode MS" w:cs="Arial Unicode MS" w:eastAsia="Arial Unicode MS" w:hAnsi="Arial Unicode MS"/>
                        <w:b w:val="1"/>
                        <w:bCs w:val="1"/>
                        <w:rtl w:val="0"/>
                      </w:rPr>
                      <w:t xml:space="preserve">1. 서류의 이동 (Movement of Documents): 수출자 → 지정은행 → (상환은행) → 개설은행 → 수입자</w:t>
                    </w:r>
                  </w:sdtContent>
                </w:sdt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82">
                <w:pPr>
                  <w:numPr>
                    <w:ilvl w:val="0"/>
                    <w:numId w:val="25"/>
                  </w:numPr>
                  <w:ind w:left="720" w:hanging="360"/>
                </w:pPr>
                <w:sdt>
                  <w:sdtPr>
                    <w:id w:val="1522040302"/>
                    <w:tag w:val="goog_rdk_248"/>
                  </w:sdtPr>
                  <w:sdtContent>
                    <w:r w:rsidDel="00000000" w:rsidR="00000000" w:rsidRPr="00000000">
                      <w:rPr>
                        <w:rFonts w:ascii="Arial Unicode MS" w:cs="Arial Unicode MS" w:eastAsia="Arial Unicode MS" w:hAnsi="Arial Unicode MS"/>
                        <w:b w:val="1"/>
                        <w:bCs w:val="1"/>
                        <w:rtl w:val="0"/>
                      </w:rPr>
                      <w:t xml:space="preserve">(서류제시)</w:t>
                    </w:r>
                  </w:sdtContent>
                </w:sdt>
                <w:sdt>
                  <w:sdtPr>
                    <w:id w:val="1159719673"/>
                    <w:tag w:val="goog_rdk_249"/>
                  </w:sdtPr>
                  <w:sdtContent>
                    <w:r w:rsidDel="00000000" w:rsidR="00000000" w:rsidRPr="00000000">
                      <w:rPr>
                        <w:rFonts w:ascii="Arial Unicode MS" w:cs="Arial Unicode MS" w:eastAsia="Arial Unicode MS" w:hAnsi="Arial Unicode MS"/>
                        <w:rtl w:val="0"/>
                      </w:rPr>
                      <w:t xml:space="preserve"> 수출자(Beneficiary)는 물품을 선적한 후, 화환어음의 주체가 되는 선하증권(B/L) 등 신용장에서 요구하는 운송서류 및 상업서류를 구비하여 신용장이 사용될 수 있는 지정은행(Nominated Bank)에 제시(Presentation)합니다.</w:t>
                    </w:r>
                  </w:sdtContent>
                </w:sdt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83">
                <w:pPr>
                  <w:numPr>
                    <w:ilvl w:val="0"/>
                    <w:numId w:val="25"/>
                  </w:numPr>
                  <w:ind w:left="720" w:hanging="360"/>
                </w:pPr>
                <w:sdt>
                  <w:sdtPr>
                    <w:id w:val="-2037665030"/>
                    <w:tag w:val="goog_rdk_250"/>
                  </w:sdtPr>
                  <w:sdtContent>
                    <w:r w:rsidDel="00000000" w:rsidR="00000000" w:rsidRPr="00000000">
                      <w:rPr>
                        <w:rFonts w:ascii="Arial Unicode MS" w:cs="Arial Unicode MS" w:eastAsia="Arial Unicode MS" w:hAnsi="Arial Unicode MS"/>
                        <w:b w:val="1"/>
                        <w:bCs w:val="1"/>
                        <w:rtl w:val="0"/>
                      </w:rPr>
                      <w:t xml:space="preserve">(서류발송)</w:t>
                    </w:r>
                  </w:sdtContent>
                </w:sdt>
                <w:sdt>
                  <w:sdtPr>
                    <w:id w:val="-1841614252"/>
                    <w:tag w:val="goog_rdk_251"/>
                  </w:sdtPr>
                  <w:sdtContent>
                    <w:r w:rsidDel="00000000" w:rsidR="00000000" w:rsidRPr="00000000">
                      <w:rPr>
                        <w:rFonts w:ascii="Arial Unicode MS" w:cs="Arial Unicode MS" w:eastAsia="Arial Unicode MS" w:hAnsi="Arial Unicode MS"/>
                        <w:rtl w:val="0"/>
                      </w:rPr>
                      <w:t xml:space="preserve"> 서류를 제시받은 지정은행이 해당 서류가 문면상 일치하는 제시(Complying presentation)를 구성한다고 결정하고 결제 또는 매입을 한 경우, 지정은행은 해당 서류를 확인은행 또는 개설은행(Issuing Bank)으로 발송(forward)합니다.</w:t>
                    </w:r>
                  </w:sdtContent>
                </w:sdt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84">
                <w:pPr>
                  <w:numPr>
                    <w:ilvl w:val="0"/>
                    <w:numId w:val="25"/>
                  </w:numPr>
                  <w:ind w:left="720" w:hanging="360"/>
                </w:pPr>
                <w:sdt>
                  <w:sdtPr>
                    <w:id w:val="1342317811"/>
                    <w:tag w:val="goog_rdk_252"/>
                  </w:sdtPr>
                  <w:sdtContent>
                    <w:r w:rsidDel="00000000" w:rsidR="00000000" w:rsidRPr="00000000">
                      <w:rPr>
                        <w:rFonts w:ascii="Arial Unicode MS" w:cs="Arial Unicode MS" w:eastAsia="Arial Unicode MS" w:hAnsi="Arial Unicode MS"/>
                        <w:b w:val="1"/>
                        <w:bCs w:val="1"/>
                        <w:rtl w:val="0"/>
                      </w:rPr>
                      <w:t xml:space="preserve">(서류교부)</w:t>
                    </w:r>
                  </w:sdtContent>
                </w:sdt>
                <w:sdt>
                  <w:sdtPr>
                    <w:id w:val="1106947071"/>
                    <w:tag w:val="goog_rdk_253"/>
                  </w:sdtPr>
                  <w:sdtContent>
                    <w:r w:rsidDel="00000000" w:rsidR="00000000" w:rsidRPr="00000000">
                      <w:rPr>
                        <w:rFonts w:ascii="Arial Unicode MS" w:cs="Arial Unicode MS" w:eastAsia="Arial Unicode MS" w:hAnsi="Arial Unicode MS"/>
                        <w:rtl w:val="0"/>
                      </w:rPr>
                      <w:t xml:space="preserve"> 일치하는 제시로 판정하여 대금을 결제한 개설은행은 수입자(Applicant)로부터 대금을 지급받고 해당 권리증권 등의 서류 일체를 수입자에게 교부합니다.</w:t>
                    </w:r>
                  </w:sdtContent>
                </w:sdt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85">
                <w:pPr>
                  <w:rPr>
                    <w:b w:val="1"/>
                    <w:bCs w:val="1"/>
                  </w:rPr>
                </w:pPr>
                <w:sdt>
                  <w:sdtPr>
                    <w:id w:val="395235285"/>
                    <w:tag w:val="goog_rdk_254"/>
                  </w:sdtPr>
                  <w:sdtContent>
                    <w:r w:rsidDel="00000000" w:rsidR="00000000" w:rsidRPr="00000000">
                      <w:rPr>
                        <w:rFonts w:ascii="Arial Unicode MS" w:cs="Arial Unicode MS" w:eastAsia="Arial Unicode MS" w:hAnsi="Arial Unicode MS"/>
                        <w:b w:val="1"/>
                        <w:bCs w:val="1"/>
                        <w:rtl w:val="0"/>
                      </w:rPr>
                      <w:t xml:space="preserve">2. 돈(대금)의 이동 (Movement of Money): 수입자 → 개설은행 → (상환은행) → 지정은행 → 수출자</w:t>
                    </w:r>
                  </w:sdtContent>
                </w:sdt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86">
                <w:pPr>
                  <w:numPr>
                    <w:ilvl w:val="0"/>
                    <w:numId w:val="33"/>
                  </w:numPr>
                  <w:ind w:left="720" w:hanging="360"/>
                </w:pPr>
                <w:sdt>
                  <w:sdtPr>
                    <w:id w:val="1752659157"/>
                    <w:tag w:val="goog_rdk_255"/>
                  </w:sdtPr>
                  <w:sdtContent>
                    <w:r w:rsidDel="00000000" w:rsidR="00000000" w:rsidRPr="00000000">
                      <w:rPr>
                        <w:rFonts w:ascii="Arial Unicode MS" w:cs="Arial Unicode MS" w:eastAsia="Arial Unicode MS" w:hAnsi="Arial Unicode MS"/>
                        <w:b w:val="1"/>
                        <w:bCs w:val="1"/>
                        <w:rtl w:val="0"/>
                      </w:rPr>
                      <w:t xml:space="preserve">(대금지급)</w:t>
                    </w:r>
                  </w:sdtContent>
                </w:sdt>
                <w:sdt>
                  <w:sdtPr>
                    <w:id w:val="-714198555"/>
                    <w:tag w:val="goog_rdk_256"/>
                  </w:sdtPr>
                  <w:sdtContent>
                    <w:r w:rsidDel="00000000" w:rsidR="00000000" w:rsidRPr="00000000">
                      <w:rPr>
                        <w:rFonts w:ascii="Arial Unicode MS" w:cs="Arial Unicode MS" w:eastAsia="Arial Unicode MS" w:hAnsi="Arial Unicode MS"/>
                        <w:rtl w:val="0"/>
                      </w:rPr>
                      <w:t xml:space="preserve"> 지정은행은 일치하는 제시에 대하여 신용장 조건에 따라 수익자에게 일람지급, 연지급, 인수 등의 방식으로 결제(Honour)를 실행하거나, 자금을 선지급하는 매입(Negotiation)을 실행하여 수출자에게 대금을 이동시킵니다.</w:t>
                    </w:r>
                  </w:sdtContent>
                </w:sdt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87">
                <w:pPr>
                  <w:numPr>
                    <w:ilvl w:val="0"/>
                    <w:numId w:val="33"/>
                  </w:numPr>
                  <w:ind w:left="720" w:hanging="360"/>
                </w:pPr>
                <w:sdt>
                  <w:sdtPr>
                    <w:id w:val="-1504148396"/>
                    <w:tag w:val="goog_rdk_257"/>
                  </w:sdtPr>
                  <w:sdtContent>
                    <w:r w:rsidDel="00000000" w:rsidR="00000000" w:rsidRPr="00000000">
                      <w:rPr>
                        <w:rFonts w:ascii="Arial Unicode MS" w:cs="Arial Unicode MS" w:eastAsia="Arial Unicode MS" w:hAnsi="Arial Unicode MS"/>
                        <w:b w:val="1"/>
                        <w:bCs w:val="1"/>
                        <w:rtl w:val="0"/>
                      </w:rPr>
                      <w:t xml:space="preserve">(대금상환)</w:t>
                    </w:r>
                  </w:sdtContent>
                </w:sdt>
                <w:sdt>
                  <w:sdtPr>
                    <w:id w:val="1580640564"/>
                    <w:tag w:val="goog_rdk_258"/>
                  </w:sdtPr>
                  <w:sdtContent>
                    <w:r w:rsidDel="00000000" w:rsidR="00000000" w:rsidRPr="00000000">
                      <w:rPr>
                        <w:rFonts w:ascii="Arial Unicode MS" w:cs="Arial Unicode MS" w:eastAsia="Arial Unicode MS" w:hAnsi="Arial Unicode MS"/>
                        <w:rtl w:val="0"/>
                      </w:rPr>
                      <w:t xml:space="preserve"> 수익자에게 결제 또는 매입을 이행한 지정은행(청구은행)은 지정된 상환은행(Reimbursing Bank) 또는 개설은행에 대금 상환을 청구하여 미리 지급한 자금을 회수합니다.</w:t>
                    </w:r>
                  </w:sdtContent>
                </w:sdt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88">
                <w:pPr>
                  <w:numPr>
                    <w:ilvl w:val="0"/>
                    <w:numId w:val="33"/>
                  </w:numPr>
                  <w:ind w:left="720" w:hanging="360"/>
                </w:pPr>
                <w:sdt>
                  <w:sdtPr>
                    <w:id w:val="-784432540"/>
                    <w:tag w:val="goog_rdk_259"/>
                  </w:sdtPr>
                  <w:sdtContent>
                    <w:r w:rsidDel="00000000" w:rsidR="00000000" w:rsidRPr="00000000">
                      <w:rPr>
                        <w:rFonts w:ascii="Arial Unicode MS" w:cs="Arial Unicode MS" w:eastAsia="Arial Unicode MS" w:hAnsi="Arial Unicode MS"/>
                        <w:b w:val="1"/>
                        <w:bCs w:val="1"/>
                        <w:rtl w:val="0"/>
                      </w:rPr>
                      <w:t xml:space="preserve">(최종결산)</w:t>
                    </w:r>
                  </w:sdtContent>
                </w:sdt>
                <w:sdt>
                  <w:sdtPr>
                    <w:id w:val="-824877752"/>
                    <w:tag w:val="goog_rdk_260"/>
                  </w:sdtPr>
                  <w:sdtContent>
                    <w:r w:rsidDel="00000000" w:rsidR="00000000" w:rsidRPr="00000000">
                      <w:rPr>
                        <w:rFonts w:ascii="Arial Unicode MS" w:cs="Arial Unicode MS" w:eastAsia="Arial Unicode MS" w:hAnsi="Arial Unicode MS"/>
                        <w:rtl w:val="0"/>
                      </w:rPr>
                      <w:t xml:space="preserve"> 개설은행은 수입자에게 도착한 서류를 인도하는 대가로 개설의뢰인(수입자)으로부터 신용장 대금을 결산받음으로써 은행 망을 통한 최종적인 돈의 이동이 완료됩니다.</w:t>
                    </w:r>
                  </w:sdtContent>
                </w:sdt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89">
                <w:pPr>
                  <w:rPr>
                    <w:rFonts w:ascii="Arimo" w:cs="Arimo" w:eastAsia="Arimo" w:hAnsi="Arimo"/>
                    <w:b w:val="1"/>
                    <w:bCs w:val="1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8A">
                <w:pPr>
                  <w:rPr>
                    <w:b w:val="1"/>
                    <w:bCs w:val="1"/>
                  </w:rPr>
                </w:pPr>
                <w:sdt>
                  <w:sdtPr>
                    <w:id w:val="-585446395"/>
                    <w:tag w:val="goog_rdk_261"/>
                  </w:sdtPr>
                  <w:sdtContent>
                    <w:r w:rsidDel="00000000" w:rsidR="00000000" w:rsidRPr="00000000">
                      <w:rPr>
                        <w:rFonts w:ascii="Arial Unicode MS" w:cs="Arial Unicode MS" w:eastAsia="Arial Unicode MS" w:hAnsi="Arial Unicode MS"/>
                        <w:b w:val="1"/>
                        <w:bCs w:val="1"/>
                        <w:rtl w:val="0"/>
                      </w:rPr>
                      <w:t xml:space="preserve">3. 물품의 이동 (Movement of Goods): 수출자 → (운송인) → 수입자</w:t>
                    </w:r>
                  </w:sdtContent>
                </w:sdt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8B">
                <w:pPr>
                  <w:numPr>
                    <w:ilvl w:val="0"/>
                    <w:numId w:val="22"/>
                  </w:numPr>
                  <w:ind w:left="720" w:hanging="360"/>
                </w:pPr>
                <w:sdt>
                  <w:sdtPr>
                    <w:id w:val="1628313516"/>
                    <w:tag w:val="goog_rdk_262"/>
                  </w:sdtPr>
                  <w:sdtContent>
                    <w:r w:rsidDel="00000000" w:rsidR="00000000" w:rsidRPr="00000000">
                      <w:rPr>
                        <w:rFonts w:ascii="Arial Unicode MS" w:cs="Arial Unicode MS" w:eastAsia="Arial Unicode MS" w:hAnsi="Arial Unicode MS"/>
                        <w:b w:val="1"/>
                        <w:bCs w:val="1"/>
                        <w:rtl w:val="0"/>
                      </w:rPr>
                      <w:t xml:space="preserve">(독립성원칙)</w:t>
                    </w:r>
                  </w:sdtContent>
                </w:sdt>
                <w:sdt>
                  <w:sdtPr>
                    <w:id w:val="411612902"/>
                    <w:tag w:val="goog_rdk_263"/>
                  </w:sdtPr>
                  <w:sdtContent>
                    <w:r w:rsidDel="00000000" w:rsidR="00000000" w:rsidRPr="00000000">
                      <w:rPr>
                        <w:rFonts w:ascii="Arial Unicode MS" w:cs="Arial Unicode MS" w:eastAsia="Arial Unicode MS" w:hAnsi="Arial Unicode MS"/>
                        <w:rtl w:val="0"/>
                      </w:rPr>
                      <w:t xml:space="preserve"> UCP 600 제4조 및 제5조에 따라 신용장은 매매계약과 독립된 거래이며, 은행은 서류(documents)를 취급하는 것이지 그 서류와 관련될 수 있는 물품(goods), 용역 또는 이행을 취급하는 것은 아닙니다.</w:t>
                    </w:r>
                  </w:sdtContent>
                </w:sdt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8C">
                <w:pPr>
                  <w:numPr>
                    <w:ilvl w:val="0"/>
                    <w:numId w:val="22"/>
                  </w:numPr>
                  <w:ind w:left="720" w:hanging="360"/>
                </w:pPr>
                <w:sdt>
                  <w:sdtPr>
                    <w:id w:val="2048305955"/>
                    <w:tag w:val="goog_rdk_264"/>
                  </w:sdtPr>
                  <w:sdtContent>
                    <w:r w:rsidDel="00000000" w:rsidR="00000000" w:rsidRPr="00000000">
                      <w:rPr>
                        <w:rFonts w:ascii="Arial Unicode MS" w:cs="Arial Unicode MS" w:eastAsia="Arial Unicode MS" w:hAnsi="Arial Unicode MS"/>
                        <w:b w:val="1"/>
                        <w:bCs w:val="1"/>
                        <w:rtl w:val="0"/>
                      </w:rPr>
                      <w:t xml:space="preserve">(물품운송)</w:t>
                    </w:r>
                  </w:sdtContent>
                </w:sdt>
                <w:sdt>
                  <w:sdtPr>
                    <w:id w:val="707545541"/>
                    <w:tag w:val="goog_rdk_265"/>
                  </w:sdtPr>
                  <w:sdtContent>
                    <w:r w:rsidDel="00000000" w:rsidR="00000000" w:rsidRPr="00000000">
                      <w:rPr>
                        <w:rFonts w:ascii="Arial Unicode MS" w:cs="Arial Unicode MS" w:eastAsia="Arial Unicode MS" w:hAnsi="Arial Unicode MS"/>
                        <w:rtl w:val="0"/>
                      </w:rPr>
                      <w:t xml:space="preserve"> 물품은 은행의 개입 없이 매도인(수출자)과 매수인(수입자) 간의 근거 계약에 따라 수출국에서 선적된 후, 해상 선박이나 항공기 등 운송인의 통제하에 수입국을 향해 물리적으로 이동합니다.</w:t>
                    </w:r>
                  </w:sdtContent>
                </w:sdt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8D">
                <w:pPr>
                  <w:numPr>
                    <w:ilvl w:val="0"/>
                    <w:numId w:val="22"/>
                  </w:numPr>
                  <w:ind w:left="720" w:hanging="360"/>
                </w:pPr>
                <w:sdt>
                  <w:sdtPr>
                    <w:id w:val="-1286810075"/>
                    <w:tag w:val="goog_rdk_266"/>
                  </w:sdtPr>
                  <w:sdtContent>
                    <w:r w:rsidDel="00000000" w:rsidR="00000000" w:rsidRPr="00000000">
                      <w:rPr>
                        <w:rFonts w:ascii="Arial Unicode MS" w:cs="Arial Unicode MS" w:eastAsia="Arial Unicode MS" w:hAnsi="Arial Unicode MS"/>
                        <w:b w:val="1"/>
                        <w:bCs w:val="1"/>
                        <w:rtl w:val="0"/>
                      </w:rPr>
                      <w:t xml:space="preserve">(물품인수)</w:t>
                    </w:r>
                  </w:sdtContent>
                </w:sdt>
                <w:sdt>
                  <w:sdtPr>
                    <w:id w:val="59374668"/>
                    <w:tag w:val="goog_rdk_267"/>
                  </w:sdtPr>
                  <w:sdtContent>
                    <w:r w:rsidDel="00000000" w:rsidR="00000000" w:rsidRPr="00000000">
                      <w:rPr>
                        <w:rFonts w:ascii="Arial Unicode MS" w:cs="Arial Unicode MS" w:eastAsia="Arial Unicode MS" w:hAnsi="Arial Unicode MS"/>
                        <w:rtl w:val="0"/>
                      </w:rPr>
                      <w:t xml:space="preserve"> 수입국 목적지에 물품이 도착하면, 앞선 '서류와 돈의 교환 과정'을 거쳐 개설은행으로부터 운송서류(B/L 등) 원본을 확보한 수입자가 이를 운송인에게 제시함으로써 최종적으로 물품을 인도받게 됩니다.</w:t>
                    </w:r>
                  </w:sdtContent>
                </w:sdt>
              </w:p>
            </w:tc>
          </w:tr>
        </w:tbl>
      </w:sdtContent>
    </w:sdt>
    <w:p w:rsidR="00000000" w:rsidDel="00000000" w:rsidP="00000000" w:rsidRDefault="00000000" w:rsidRPr="00000000" w14:paraId="0000008E">
      <w:pPr>
        <w:rPr>
          <w:rFonts w:ascii="Arimo" w:cs="Arimo" w:eastAsia="Arimo" w:hAnsi="Arim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>
          <w:rFonts w:ascii="Arimo" w:cs="Arimo" w:eastAsia="Arimo" w:hAnsi="Arimo"/>
          <w:sz w:val="30"/>
          <w:szCs w:val="30"/>
        </w:rPr>
      </w:pPr>
      <w:sdt>
        <w:sdtPr>
          <w:id w:val="-755026352"/>
          <w:tag w:val="goog_rdk_26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30"/>
              <w:szCs w:val="30"/>
              <w:rtl w:val="0"/>
            </w:rPr>
            <w:t xml:space="preserve">[문제2-문항1]</w:t>
          </w:r>
        </w:sdtContent>
      </w:sdt>
    </w:p>
    <w:p w:rsidR="00000000" w:rsidDel="00000000" w:rsidP="00000000" w:rsidRDefault="00000000" w:rsidRPr="00000000" w14:paraId="00000091">
      <w:pPr>
        <w:rPr>
          <w:rFonts w:ascii="Arimo" w:cs="Arimo" w:eastAsia="Arimo" w:hAnsi="Arimo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>
          <w:b w:val="1"/>
          <w:bCs w:val="1"/>
        </w:rPr>
      </w:pPr>
      <w:sdt>
        <w:sdtPr>
          <w:id w:val="-1397466627"/>
          <w:tag w:val="goog_rdk_27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rtl w:val="0"/>
            </w:rPr>
            <w:t xml:space="preserve">1. CISG 제1편(적용범위와 총칙) 제10조: 영업소(place of business)의 의미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numPr>
          <w:ilvl w:val="0"/>
          <w:numId w:val="15"/>
        </w:numPr>
        <w:ind w:left="720" w:hanging="360"/>
        <w:rPr>
          <w:u w:val="none"/>
        </w:rPr>
      </w:pPr>
      <w:sdt>
        <w:sdtPr>
          <w:id w:val="-1967417249"/>
          <w:tag w:val="goog_rdk_27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(다수 영업소) 당사자가 둘 이상의 영업소를 가지고 있는 경우에는, 계약 체결 전이나 체결 시를 고려하여 </w:t>
          </w:r>
        </w:sdtContent>
      </w:sdt>
      <w:sdt>
        <w:sdtPr>
          <w:id w:val="-971069019"/>
          <w:tag w:val="goog_rdk_27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u w:val="single"/>
              <w:rtl w:val="0"/>
            </w:rPr>
            <w:t xml:space="preserve">계약 및 그 이행과 가장 밀접한 관련이 있는 곳(the closest relationship to the contract and its performance)</w:t>
          </w:r>
        </w:sdtContent>
      </w:sdt>
      <w:sdt>
        <w:sdtPr>
          <w:id w:val="-1038659002"/>
          <w:tag w:val="goog_rdk_27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을 영업소로 함.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numPr>
          <w:ilvl w:val="0"/>
          <w:numId w:val="15"/>
        </w:numPr>
        <w:ind w:left="720" w:hanging="360"/>
        <w:rPr>
          <w:u w:val="none"/>
        </w:rPr>
      </w:pPr>
      <w:sdt>
        <w:sdtPr>
          <w:id w:val="-1845544258"/>
          <w:tag w:val="goog_rdk_27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(사정 고려) 다수 영업소 중 하나를 결정할 때에는 계약 체결 전 또는 그 체결 시에 당사자 쌍방에게 알려지거나 예기된 사정을 반드시 고려하여야 함.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numPr>
          <w:ilvl w:val="0"/>
          <w:numId w:val="15"/>
        </w:numPr>
        <w:ind w:left="720" w:hanging="360"/>
        <w:rPr>
          <w:u w:val="none"/>
        </w:rPr>
      </w:pPr>
      <w:sdt>
        <w:sdtPr>
          <w:id w:val="-106756185"/>
          <w:tag w:val="goog_rdk_27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(상소거소) 당사자가 영업소를 가지고 있지 아니한 경우에는 그의 </w:t>
          </w:r>
        </w:sdtContent>
      </w:sdt>
      <w:sdt>
        <w:sdtPr>
          <w:id w:val="139427990"/>
          <w:tag w:val="goog_rdk_27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u w:val="single"/>
              <w:rtl w:val="0"/>
            </w:rPr>
            <w:t xml:space="preserve">상소거소(habitual residence)</w:t>
          </w:r>
        </w:sdtContent>
      </w:sdt>
      <w:sdt>
        <w:sdtPr>
          <w:id w:val="-720238072"/>
          <w:tag w:val="goog_rdk_27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를 영업소로 간주함.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>
          <w:rFonts w:ascii="Arimo" w:cs="Arimo" w:eastAsia="Arimo" w:hAnsi="Arimo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>
          <w:b w:val="1"/>
          <w:bCs w:val="1"/>
        </w:rPr>
      </w:pPr>
      <w:sdt>
        <w:sdtPr>
          <w:id w:val="-1750782802"/>
          <w:tag w:val="goog_rdk_27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rtl w:val="0"/>
            </w:rPr>
            <w:t xml:space="preserve">2. CISG 제2편(계약의 성립) 제24조: 도달(reaches)의 의미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numPr>
          <w:ilvl w:val="0"/>
          <w:numId w:val="4"/>
        </w:numPr>
        <w:ind w:left="720" w:hanging="360"/>
        <w:rPr>
          <w:u w:val="none"/>
        </w:rPr>
      </w:pPr>
      <w:sdt>
        <w:sdtPr>
          <w:id w:val="-387454211"/>
          <w:tag w:val="goog_rdk_27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(도달의 요건) 제2편의 목적상 청약, 승낙의 선언 또는 그 밖의 모든 의사표시는 상대방에게 </w:t>
          </w:r>
        </w:sdtContent>
      </w:sdt>
      <w:sdt>
        <w:sdtPr>
          <w:id w:val="-627624022"/>
          <w:tag w:val="goog_rdk_28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u w:val="single"/>
              <w:rtl w:val="0"/>
            </w:rPr>
            <w:t xml:space="preserve">구두로 통고(made orally)</w:t>
          </w:r>
        </w:sdtContent>
      </w:sdt>
      <w:sdt>
        <w:sdtPr>
          <w:id w:val="-1059149328"/>
          <w:tag w:val="goog_rdk_28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되거나 </w:t>
          </w:r>
        </w:sdtContent>
      </w:sdt>
      <w:sdt>
        <w:sdtPr>
          <w:id w:val="1593149068"/>
          <w:tag w:val="goog_rdk_28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u w:val="single"/>
              <w:rtl w:val="0"/>
            </w:rPr>
            <w:t xml:space="preserve">그 밖의 방법으로 상대방 본인, 그의 영업소나 우편주소에 전달(delivered)</w:t>
          </w:r>
        </w:sdtContent>
      </w:sdt>
      <w:sdt>
        <w:sdtPr>
          <w:id w:val="-947190936"/>
          <w:tag w:val="goog_rdk_28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된 경우에 도달한 것으로 간주함.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numPr>
          <w:ilvl w:val="0"/>
          <w:numId w:val="4"/>
        </w:numPr>
        <w:ind w:left="720" w:hanging="360"/>
        <w:rPr>
          <w:u w:val="none"/>
        </w:rPr>
      </w:pPr>
      <w:sdt>
        <w:sdtPr>
          <w:id w:val="1421755452"/>
          <w:tag w:val="goog_rdk_28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(보충적 전달 장소) 상대방이 영업소나 우편주소를 가지고 있지 아니한 경우에는 그의 </w:t>
          </w:r>
        </w:sdtContent>
      </w:sdt>
      <w:sdt>
        <w:sdtPr>
          <w:id w:val="2081989430"/>
          <w:tag w:val="goog_rdk_28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u w:val="single"/>
              <w:rtl w:val="0"/>
            </w:rPr>
            <w:t xml:space="preserve">상소거소</w:t>
          </w:r>
        </w:sdtContent>
      </w:sdt>
      <w:sdt>
        <w:sdtPr>
          <w:id w:val="-875930446"/>
          <w:tag w:val="goog_rdk_28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에 전달된 경우 상대방에게 도달한 것으로 간주함.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>
          <w:rFonts w:ascii="Arimo" w:cs="Arimo" w:eastAsia="Arimo" w:hAnsi="Arimo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>
          <w:b w:val="1"/>
          <w:bCs w:val="1"/>
        </w:rPr>
      </w:pPr>
      <w:sdt>
        <w:sdtPr>
          <w:id w:val="-1336918130"/>
          <w:tag w:val="goog_rdk_28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rtl w:val="0"/>
            </w:rPr>
            <w:t xml:space="preserve">3. CISG 제3편(물품의 매매) 제33조: 물품의 인도시기(Time for delivery)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numPr>
          <w:ilvl w:val="0"/>
          <w:numId w:val="16"/>
        </w:numPr>
        <w:ind w:left="720" w:hanging="360"/>
        <w:rPr>
          <w:u w:val="none"/>
        </w:rPr>
      </w:pPr>
      <w:r w:rsidDel="00000000" w:rsidR="00000000" w:rsidRPr="00000000">
        <w:rPr>
          <w:rFonts w:ascii="Arimo" w:cs="Arimo" w:eastAsia="Arimo" w:hAnsi="Arimo"/>
          <w:rtl w:val="0"/>
        </w:rPr>
        <w:t xml:space="preserve">(</w:t>
      </w:r>
      <w:sdt>
        <w:sdtPr>
          <w:id w:val="1390197206"/>
          <w:tag w:val="goog_rdk_28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u w:val="single"/>
              <w:rtl w:val="0"/>
            </w:rPr>
            <w:t xml:space="preserve">지정 일자</w:t>
          </w:r>
        </w:sdtContent>
      </w:sdt>
      <w:sdt>
        <w:sdtPr>
          <w:id w:val="1807081561"/>
          <w:tag w:val="goog_rdk_28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) 매도인은 </w:t>
          </w:r>
        </w:sdtContent>
      </w:sdt>
      <w:sdt>
        <w:sdtPr>
          <w:id w:val="-682219775"/>
          <w:tag w:val="goog_rdk_29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u w:val="single"/>
              <w:rtl w:val="0"/>
            </w:rPr>
            <w:t xml:space="preserve">계약에 특정 일자</w:t>
          </w:r>
        </w:sdtContent>
      </w:sdt>
      <w:sdt>
        <w:sdtPr>
          <w:id w:val="414045973"/>
          <w:tag w:val="goog_rdk_29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가 지정되어 있거나 계약으로부터 특정 일자를 확정할 수 있는 경우에는 그 일자(date)에 물품을 인도하여야 함.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numPr>
          <w:ilvl w:val="0"/>
          <w:numId w:val="16"/>
        </w:numPr>
        <w:ind w:left="720" w:hanging="360"/>
        <w:rPr>
          <w:u w:val="none"/>
        </w:rPr>
      </w:pPr>
      <w:r w:rsidDel="00000000" w:rsidR="00000000" w:rsidRPr="00000000">
        <w:rPr>
          <w:rFonts w:ascii="Arimo" w:cs="Arimo" w:eastAsia="Arimo" w:hAnsi="Arimo"/>
          <w:rtl w:val="0"/>
        </w:rPr>
        <w:t xml:space="preserve">(</w:t>
      </w:r>
      <w:sdt>
        <w:sdtPr>
          <w:id w:val="1015676089"/>
          <w:tag w:val="goog_rdk_29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u w:val="single"/>
              <w:rtl w:val="0"/>
            </w:rPr>
            <w:t xml:space="preserve">지정 기간</w:t>
          </w:r>
        </w:sdtContent>
      </w:sdt>
      <w:r w:rsidDel="00000000" w:rsidR="00000000" w:rsidRPr="00000000">
        <w:rPr>
          <w:rFonts w:ascii="Arimo" w:cs="Arimo" w:eastAsia="Arimo" w:hAnsi="Arimo"/>
          <w:rtl w:val="0"/>
        </w:rPr>
        <w:t xml:space="preserve">) </w:t>
      </w:r>
      <w:sdt>
        <w:sdtPr>
          <w:id w:val="578496966"/>
          <w:tag w:val="goog_rdk_29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u w:val="single"/>
              <w:rtl w:val="0"/>
            </w:rPr>
            <w:t xml:space="preserve">계약에 특정 기간</w:t>
          </w:r>
        </w:sdtContent>
      </w:sdt>
      <w:sdt>
        <w:sdtPr>
          <w:id w:val="1389231271"/>
          <w:tag w:val="goog_rdk_29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이 지정되어 있거나 계약으로부터 특정 기간을 확정할 수 있는 경우에는, 매수인이 일자를 특정하여 선택하여야 하는 사정이 없는 한 그 지정된 기간(period of time) 내의 어느 시기에 물품을 인도하여야 함.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numPr>
          <w:ilvl w:val="0"/>
          <w:numId w:val="16"/>
        </w:numPr>
        <w:ind w:left="720" w:hanging="360"/>
        <w:rPr>
          <w:u w:val="none"/>
        </w:rPr>
      </w:pPr>
      <w:r w:rsidDel="00000000" w:rsidR="00000000" w:rsidRPr="00000000">
        <w:rPr>
          <w:rFonts w:ascii="Arimo" w:cs="Arimo" w:eastAsia="Arimo" w:hAnsi="Arimo"/>
          <w:rtl w:val="0"/>
        </w:rPr>
        <w:t xml:space="preserve">(</w:t>
      </w:r>
      <w:sdt>
        <w:sdtPr>
          <w:id w:val="2127722516"/>
          <w:tag w:val="goog_rdk_29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u w:val="single"/>
              <w:rtl w:val="0"/>
            </w:rPr>
            <w:t xml:space="preserve">합리적 기간</w:t>
          </w:r>
        </w:sdtContent>
      </w:sdt>
      <w:sdt>
        <w:sdtPr>
          <w:id w:val="1394736997"/>
          <w:tag w:val="goog_rdk_29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) 상기 일자나 기간이 지정되지 않은 그 밖의 모든 경우에는 계약을 체결한 때부터 </w:t>
          </w:r>
        </w:sdtContent>
      </w:sdt>
      <w:sdt>
        <w:sdtPr>
          <w:id w:val="1609079410"/>
          <w:tag w:val="goog_rdk_29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u w:val="single"/>
              <w:rtl w:val="0"/>
            </w:rPr>
            <w:t xml:space="preserve">합리적인 기간(reasonable time)</w:t>
          </w:r>
        </w:sdtContent>
      </w:sdt>
      <w:sdt>
        <w:sdtPr>
          <w:id w:val="1660049586"/>
          <w:tag w:val="goog_rdk_29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 내에 물품을 인도하여야 함.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>
          <w:rFonts w:ascii="Arimo" w:cs="Arimo" w:eastAsia="Arimo" w:hAnsi="Arimo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>
          <w:rFonts w:ascii="Arimo" w:cs="Arimo" w:eastAsia="Arimo" w:hAnsi="Arimo"/>
          <w:b w:val="1"/>
          <w:bCs w:val="1"/>
        </w:rPr>
      </w:pPr>
      <w:sdt>
        <w:sdtPr>
          <w:id w:val="-1667988758"/>
          <w:tag w:val="goog_rdk_29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rtl w:val="0"/>
            </w:rPr>
            <w:t xml:space="preserve">[문제2-문항2]</w:t>
          </w:r>
        </w:sdtContent>
      </w:sdt>
    </w:p>
    <w:p w:rsidR="00000000" w:rsidDel="00000000" w:rsidP="00000000" w:rsidRDefault="00000000" w:rsidRPr="00000000" w14:paraId="000000A1">
      <w:pPr>
        <w:rPr>
          <w:rFonts w:ascii="Arimo" w:cs="Arimo" w:eastAsia="Arimo" w:hAnsi="Arim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>
          <w:rFonts w:ascii="Arimo" w:cs="Arimo" w:eastAsia="Arimo" w:hAnsi="Arimo"/>
        </w:rPr>
      </w:pPr>
      <w:sdt>
        <w:sdtPr>
          <w:id w:val="-1639836453"/>
          <w:tag w:val="goog_rdk_30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국제물품매매계약에 관한 UN협약(CISG)에 따라 </w:t>
          </w:r>
        </w:sdtContent>
      </w:sdt>
    </w:p>
    <w:p w:rsidR="00000000" w:rsidDel="00000000" w:rsidP="00000000" w:rsidRDefault="00000000" w:rsidRPr="00000000" w14:paraId="000000A3">
      <w:pPr>
        <w:numPr>
          <w:ilvl w:val="0"/>
          <w:numId w:val="36"/>
        </w:numPr>
        <w:ind w:left="720" w:hanging="360"/>
        <w:rPr>
          <w:rFonts w:ascii="Arimo" w:cs="Arimo" w:eastAsia="Arimo" w:hAnsi="Arimo"/>
          <w:u w:val="none"/>
        </w:rPr>
      </w:pPr>
      <w:sdt>
        <w:sdtPr>
          <w:id w:val="529539833"/>
          <w:tag w:val="goog_rdk_30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당사자는 명시적으로 합의한 관습 및 확립된 관행이나 국제무역에서 널리 알려진 관습에 묵시적으로 구속되며, </w:t>
          </w:r>
        </w:sdtContent>
      </w:sdt>
    </w:p>
    <w:p w:rsidR="00000000" w:rsidDel="00000000" w:rsidP="00000000" w:rsidRDefault="00000000" w:rsidRPr="00000000" w14:paraId="000000A4">
      <w:pPr>
        <w:numPr>
          <w:ilvl w:val="0"/>
          <w:numId w:val="36"/>
        </w:numPr>
        <w:ind w:left="720" w:hanging="360"/>
        <w:rPr>
          <w:rFonts w:ascii="Arimo" w:cs="Arimo" w:eastAsia="Arimo" w:hAnsi="Arimo"/>
          <w:u w:val="none"/>
        </w:rPr>
      </w:pPr>
      <w:sdt>
        <w:sdtPr>
          <w:id w:val="-608668228"/>
          <w:tag w:val="goog_rdk_30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청약은 피청약자가 승낙을 발송하기 전까지만 취소될 수 있고 </w:t>
          </w:r>
        </w:sdtContent>
      </w:sdt>
    </w:p>
    <w:p w:rsidR="00000000" w:rsidDel="00000000" w:rsidP="00000000" w:rsidRDefault="00000000" w:rsidRPr="00000000" w14:paraId="000000A5">
      <w:pPr>
        <w:numPr>
          <w:ilvl w:val="0"/>
          <w:numId w:val="36"/>
        </w:numPr>
        <w:ind w:left="720" w:hanging="360"/>
        <w:rPr>
          <w:rFonts w:ascii="Arimo" w:cs="Arimo" w:eastAsia="Arimo" w:hAnsi="Arimo"/>
          <w:u w:val="none"/>
        </w:rPr>
      </w:pPr>
      <w:sdt>
        <w:sdtPr>
          <w:id w:val="-849586547"/>
          <w:tag w:val="goog_rdk_30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피청약자의 합리적인 신뢰가 수반된 행동 등이 있는 경우에는 취소할 수 없습니다.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>
          <w:rFonts w:ascii="Arimo" w:cs="Arimo" w:eastAsia="Arimo" w:hAnsi="Arimo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>
          <w:b w:val="1"/>
          <w:bCs w:val="1"/>
        </w:rPr>
      </w:pPr>
      <w:sdt>
        <w:sdtPr>
          <w:id w:val="-1881190188"/>
          <w:tag w:val="goog_rdk_30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rtl w:val="0"/>
            </w:rPr>
            <w:t xml:space="preserve">1. CISG 제1편(적용범위와 총칙) 제9조: 관습(usages)과 관행(practices)의 구속력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numPr>
          <w:ilvl w:val="0"/>
          <w:numId w:val="6"/>
        </w:numPr>
        <w:ind w:left="720" w:hanging="360"/>
        <w:rPr>
          <w:u w:val="none"/>
        </w:rPr>
      </w:pPr>
      <w:sdt>
        <w:sdtPr>
          <w:id w:val="-167239628"/>
          <w:tag w:val="goog_rdk_30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(명시적 </w:t>
          </w:r>
        </w:sdtContent>
      </w:sdt>
      <w:sdt>
        <w:sdtPr>
          <w:id w:val="-1986644710"/>
          <w:tag w:val="goog_rdk_30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rtl w:val="0"/>
            </w:rPr>
            <w:t xml:space="preserve">합의</w:t>
          </w:r>
        </w:sdtContent>
      </w:sdt>
      <w:sdt>
        <w:sdtPr>
          <w:id w:val="1163636415"/>
          <w:tag w:val="goog_rdk_30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 및 확립된 </w:t>
          </w:r>
        </w:sdtContent>
      </w:sdt>
      <w:sdt>
        <w:sdtPr>
          <w:id w:val="-2087159640"/>
          <w:tag w:val="goog_rdk_30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rtl w:val="0"/>
            </w:rPr>
            <w:t xml:space="preserve">관행</w:t>
          </w:r>
        </w:sdtContent>
      </w:sdt>
      <w:sdt>
        <w:sdtPr>
          <w:id w:val="-1393820060"/>
          <w:tag w:val="goog_rdk_30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) 당사자는 </w:t>
          </w:r>
        </w:sdtContent>
      </w:sdt>
      <w:sdt>
        <w:sdtPr>
          <w:id w:val="-466446512"/>
          <w:tag w:val="goog_rdk_31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u w:val="single"/>
              <w:rtl w:val="0"/>
            </w:rPr>
            <w:t xml:space="preserve">그들이 합의한 관습(any usage to which they have agreed)</w:t>
          </w:r>
        </w:sdtContent>
      </w:sdt>
      <w:sdt>
        <w:sdtPr>
          <w:id w:val="1889799535"/>
          <w:tag w:val="goog_rdk_31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과 </w:t>
          </w:r>
        </w:sdtContent>
      </w:sdt>
      <w:sdt>
        <w:sdtPr>
          <w:id w:val="1327858200"/>
          <w:tag w:val="goog_rdk_31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u w:val="single"/>
              <w:rtl w:val="0"/>
            </w:rPr>
            <w:t xml:space="preserve">당사자 간에 확립된 관행(any practices which they have established between themselves)</w:t>
          </w:r>
        </w:sdtContent>
      </w:sdt>
      <w:sdt>
        <w:sdtPr>
          <w:id w:val="194834031"/>
          <w:tag w:val="goog_rdk_31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에 구속됨.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numPr>
          <w:ilvl w:val="0"/>
          <w:numId w:val="6"/>
        </w:numPr>
        <w:ind w:left="720" w:hanging="360"/>
        <w:rPr>
          <w:u w:val="none"/>
        </w:rPr>
      </w:pPr>
      <w:sdt>
        <w:sdtPr>
          <w:id w:val="-1669544754"/>
          <w:tag w:val="goog_rdk_31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(국제무역에서 널리 알려진 관습) 당사자가 달리 합의하지 아니하는 한, </w:t>
          </w:r>
        </w:sdtContent>
      </w:sdt>
    </w:p>
    <w:p w:rsidR="00000000" w:rsidDel="00000000" w:rsidP="00000000" w:rsidRDefault="00000000" w:rsidRPr="00000000" w14:paraId="000000AA">
      <w:pPr>
        <w:numPr>
          <w:ilvl w:val="1"/>
          <w:numId w:val="6"/>
        </w:numPr>
        <w:ind w:left="1440" w:hanging="360"/>
        <w:rPr>
          <w:u w:val="none"/>
        </w:rPr>
      </w:pPr>
      <w:sdt>
        <w:sdtPr>
          <w:id w:val="1357789874"/>
          <w:tag w:val="goog_rdk_31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당사자가 알았거나 알았어야 하는 관습으로서 </w:t>
          </w:r>
        </w:sdtContent>
      </w:sdt>
    </w:p>
    <w:p w:rsidR="00000000" w:rsidDel="00000000" w:rsidP="00000000" w:rsidRDefault="00000000" w:rsidRPr="00000000" w14:paraId="000000AB">
      <w:pPr>
        <w:numPr>
          <w:ilvl w:val="1"/>
          <w:numId w:val="6"/>
        </w:numPr>
        <w:ind w:left="1440" w:hanging="360"/>
        <w:rPr>
          <w:u w:val="none"/>
        </w:rPr>
      </w:pPr>
      <w:sdt>
        <w:sdtPr>
          <w:id w:val="872851045"/>
          <w:tag w:val="goog_rdk_31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국제무역에서 널리 알려져 있고 </w:t>
          </w:r>
        </w:sdtContent>
      </w:sdt>
    </w:p>
    <w:p w:rsidR="00000000" w:rsidDel="00000000" w:rsidP="00000000" w:rsidRDefault="00000000" w:rsidRPr="00000000" w14:paraId="000000AC">
      <w:pPr>
        <w:numPr>
          <w:ilvl w:val="1"/>
          <w:numId w:val="6"/>
        </w:numPr>
        <w:ind w:left="1440" w:hanging="360"/>
        <w:rPr>
          <w:u w:val="none"/>
        </w:rPr>
      </w:pPr>
      <w:sdt>
        <w:sdtPr>
          <w:id w:val="-21714511"/>
          <w:tag w:val="goog_rdk_31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관련 특정 무역에서 동종 계약의 당사자들에 의하여 통상적으로 준수되는 관습을 </w:t>
          </w:r>
        </w:sdtContent>
      </w:sdt>
    </w:p>
    <w:p w:rsidR="00000000" w:rsidDel="00000000" w:rsidP="00000000" w:rsidRDefault="00000000" w:rsidRPr="00000000" w14:paraId="000000AD">
      <w:pPr>
        <w:numPr>
          <w:ilvl w:val="1"/>
          <w:numId w:val="6"/>
        </w:numPr>
        <w:ind w:left="1440" w:hanging="360"/>
        <w:rPr>
          <w:u w:val="none"/>
        </w:rPr>
      </w:pPr>
      <w:sdt>
        <w:sdtPr>
          <w:id w:val="-160717073"/>
          <w:tag w:val="goog_rdk_31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그들의 계약이나 그 성립에 </w:t>
          </w:r>
        </w:sdtContent>
      </w:sdt>
      <w:sdt>
        <w:sdtPr>
          <w:id w:val="-115028244"/>
          <w:tag w:val="goog_rdk_31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u w:val="single"/>
              <w:rtl w:val="0"/>
            </w:rPr>
            <w:t xml:space="preserve">묵시적으로 적용(impliedly made applicable)</w:t>
          </w:r>
        </w:sdtContent>
      </w:sdt>
      <w:sdt>
        <w:sdtPr>
          <w:id w:val="-1529544533"/>
          <w:tag w:val="goog_rdk_32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하기로 한 것으로 간주함.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rPr>
          <w:b w:val="1"/>
          <w:bCs w:val="1"/>
        </w:rPr>
      </w:pPr>
      <w:sdt>
        <w:sdtPr>
          <w:id w:val="-597932440"/>
          <w:tag w:val="goog_rdk_32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rtl w:val="0"/>
            </w:rPr>
            <w:t xml:space="preserve">2. CISG 제2편(계약의 성립) 제16조: 청약의 취소(Revocation of offer)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numPr>
          <w:ilvl w:val="0"/>
          <w:numId w:val="31"/>
        </w:numPr>
        <w:ind w:left="720" w:hanging="360"/>
        <w:rPr>
          <w:u w:val="none"/>
        </w:rPr>
      </w:pPr>
      <w:sdt>
        <w:sdtPr>
          <w:id w:val="-454553893"/>
          <w:tag w:val="goog_rdk_32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(취소의 원칙) </w:t>
          </w:r>
        </w:sdtContent>
      </w:sdt>
    </w:p>
    <w:p w:rsidR="00000000" w:rsidDel="00000000" w:rsidP="00000000" w:rsidRDefault="00000000" w:rsidRPr="00000000" w14:paraId="000000B0">
      <w:pPr>
        <w:numPr>
          <w:ilvl w:val="1"/>
          <w:numId w:val="31"/>
        </w:numPr>
        <w:ind w:left="1440" w:hanging="360"/>
        <w:rPr>
          <w:u w:val="none"/>
        </w:rPr>
      </w:pPr>
      <w:sdt>
        <w:sdtPr>
          <w:id w:val="1443090387"/>
          <w:tag w:val="goog_rdk_32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계약이 성립될 때까지 청약은 취소(revoked)될 수 있으나, </w:t>
          </w:r>
        </w:sdtContent>
      </w:sdt>
    </w:p>
    <w:p w:rsidR="00000000" w:rsidDel="00000000" w:rsidP="00000000" w:rsidRDefault="00000000" w:rsidRPr="00000000" w14:paraId="000000B1">
      <w:pPr>
        <w:numPr>
          <w:ilvl w:val="1"/>
          <w:numId w:val="31"/>
        </w:numPr>
        <w:ind w:left="1440" w:hanging="360"/>
        <w:rPr>
          <w:u w:val="none"/>
        </w:rPr>
      </w:pPr>
      <w:sdt>
        <w:sdtPr>
          <w:id w:val="2060893955"/>
          <w:tag w:val="goog_rdk_32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그 취소의 통지는 피청약자가 승낙의 통지를 발송하기 전(before he has dispatched an acceptance)에 피청약자에게 도달하여야 함.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numPr>
          <w:ilvl w:val="0"/>
          <w:numId w:val="31"/>
        </w:numPr>
        <w:ind w:left="720" w:hanging="360"/>
        <w:rPr>
          <w:u w:val="none"/>
        </w:rPr>
      </w:pPr>
      <w:sdt>
        <w:sdtPr>
          <w:id w:val="1475943858"/>
          <w:tag w:val="goog_rdk_32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(확정기간 명시 등 단서) </w:t>
          </w:r>
        </w:sdtContent>
      </w:sdt>
    </w:p>
    <w:p w:rsidR="00000000" w:rsidDel="00000000" w:rsidP="00000000" w:rsidRDefault="00000000" w:rsidRPr="00000000" w14:paraId="000000B3">
      <w:pPr>
        <w:numPr>
          <w:ilvl w:val="1"/>
          <w:numId w:val="31"/>
        </w:numPr>
        <w:ind w:left="1440" w:hanging="360"/>
        <w:rPr>
          <w:u w:val="none"/>
        </w:rPr>
      </w:pPr>
      <w:sdt>
        <w:sdtPr>
          <w:id w:val="1822650384"/>
          <w:tag w:val="goog_rdk_32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승낙을 위한 확정기간(fixed time for acceptance)을 명시하거나 </w:t>
          </w:r>
        </w:sdtContent>
      </w:sdt>
    </w:p>
    <w:p w:rsidR="00000000" w:rsidDel="00000000" w:rsidP="00000000" w:rsidRDefault="00000000" w:rsidRPr="00000000" w14:paraId="000000B4">
      <w:pPr>
        <w:numPr>
          <w:ilvl w:val="1"/>
          <w:numId w:val="31"/>
        </w:numPr>
        <w:ind w:left="1440" w:hanging="360"/>
        <w:rPr>
          <w:u w:val="none"/>
        </w:rPr>
      </w:pPr>
      <w:sdt>
        <w:sdtPr>
          <w:id w:val="1264541113"/>
          <w:tag w:val="goog_rdk_32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그 밖의 방법으로 당해 청약이 취소불능(irrevocable)임을 표시하고 있는 경우 청약은 취소될 수 없음.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numPr>
          <w:ilvl w:val="0"/>
          <w:numId w:val="31"/>
        </w:numPr>
        <w:ind w:left="720" w:hanging="360"/>
        <w:rPr>
          <w:u w:val="none"/>
        </w:rPr>
      </w:pPr>
      <w:sdt>
        <w:sdtPr>
          <w:id w:val="1790501914"/>
          <w:tag w:val="goog_rdk_32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(합리적 신뢰와 행동 단서) </w:t>
          </w:r>
        </w:sdtContent>
      </w:sdt>
    </w:p>
    <w:p w:rsidR="00000000" w:rsidDel="00000000" w:rsidP="00000000" w:rsidRDefault="00000000" w:rsidRPr="00000000" w14:paraId="000000B6">
      <w:pPr>
        <w:numPr>
          <w:ilvl w:val="1"/>
          <w:numId w:val="31"/>
        </w:numPr>
        <w:ind w:left="1440" w:hanging="360"/>
        <w:rPr>
          <w:u w:val="none"/>
        </w:rPr>
      </w:pPr>
      <w:sdt>
        <w:sdtPr>
          <w:id w:val="-740180545"/>
          <w:tag w:val="goog_rdk_32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피청약자가 당해 청약이 취소불능이라고 신뢰하는 것이 합리적이었고(reasonable for the offeree to rely on the offer as being irrevocable), </w:t>
          </w:r>
        </w:sdtContent>
      </w:sdt>
    </w:p>
    <w:p w:rsidR="00000000" w:rsidDel="00000000" w:rsidP="00000000" w:rsidRDefault="00000000" w:rsidRPr="00000000" w14:paraId="000000B7">
      <w:pPr>
        <w:numPr>
          <w:ilvl w:val="1"/>
          <w:numId w:val="31"/>
        </w:numPr>
        <w:ind w:left="1440" w:hanging="360"/>
        <w:rPr>
          <w:u w:val="none"/>
        </w:rPr>
      </w:pPr>
      <w:sdt>
        <w:sdtPr>
          <w:id w:val="-388159492"/>
          <w:tag w:val="goog_rdk_33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피청약자가 그 청약을 신뢰하여 행동한(acted in reliance on the offer) 경우에는 취소될 수 없음.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rPr>
          <w:rFonts w:ascii="Arimo" w:cs="Arimo" w:eastAsia="Arimo" w:hAnsi="Arimo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rPr>
          <w:rFonts w:ascii="Arimo" w:cs="Arimo" w:eastAsia="Arimo" w:hAnsi="Arimo"/>
        </w:rPr>
      </w:pPr>
      <w:sdt>
        <w:sdtPr>
          <w:id w:val="-840732930"/>
          <w:tag w:val="goog_rdk_33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[문제3-문항1]</w:t>
          </w:r>
        </w:sdtContent>
      </w:sdt>
    </w:p>
    <w:p w:rsidR="00000000" w:rsidDel="00000000" w:rsidP="00000000" w:rsidRDefault="00000000" w:rsidRPr="00000000" w14:paraId="000000BA">
      <w:pPr>
        <w:rPr>
          <w:rFonts w:ascii="Arimo" w:cs="Arimo" w:eastAsia="Arimo" w:hAnsi="Arim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rPr>
          <w:rFonts w:ascii="Arimo" w:cs="Arimo" w:eastAsia="Arimo" w:hAnsi="Arimo"/>
        </w:rPr>
      </w:pPr>
      <w:sdt>
        <w:sdtPr>
          <w:id w:val="-1047489128"/>
          <w:tag w:val="goog_rdk_33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영국해상보험법(MIA) 제57조 및 제60조에 따라 </w:t>
          </w:r>
        </w:sdtContent>
      </w:sdt>
    </w:p>
    <w:p w:rsidR="00000000" w:rsidDel="00000000" w:rsidP="00000000" w:rsidRDefault="00000000" w:rsidRPr="00000000" w14:paraId="000000BC">
      <w:pPr>
        <w:numPr>
          <w:ilvl w:val="0"/>
          <w:numId w:val="37"/>
        </w:numPr>
        <w:ind w:left="720" w:hanging="360"/>
        <w:rPr>
          <w:rFonts w:ascii="Arimo" w:cs="Arimo" w:eastAsia="Arimo" w:hAnsi="Arimo"/>
          <w:u w:val="none"/>
        </w:rPr>
      </w:pPr>
      <w:sdt>
        <w:sdtPr>
          <w:id w:val="604827600"/>
          <w:tag w:val="goog_rdk_33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현실전손은 보험목적물의 파괴, 물건 종류의 상실, 회복 불가능한 점유 박탈의 3가지 경우로 규정되며, </w:t>
          </w:r>
        </w:sdtContent>
      </w:sdt>
    </w:p>
    <w:p w:rsidR="00000000" w:rsidDel="00000000" w:rsidP="00000000" w:rsidRDefault="00000000" w:rsidRPr="00000000" w14:paraId="000000BD">
      <w:pPr>
        <w:numPr>
          <w:ilvl w:val="0"/>
          <w:numId w:val="37"/>
        </w:numPr>
        <w:ind w:left="720" w:hanging="360"/>
        <w:rPr>
          <w:rFonts w:ascii="Arimo" w:cs="Arimo" w:eastAsia="Arimo" w:hAnsi="Arimo"/>
          <w:u w:val="none"/>
        </w:rPr>
      </w:pPr>
      <w:sdt>
        <w:sdtPr>
          <w:id w:val="1800951109"/>
          <w:tag w:val="goog_rdk_33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추정전손은 현실전손의 불가피성 또는 목적물 보존 비용이 가액을 초과하여 합리적으로 포기된 2가지 경우로 규정됩니다.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rPr>
          <w:b w:val="1"/>
          <w:bCs w:val="1"/>
        </w:rPr>
      </w:pPr>
      <w:sdt>
        <w:sdtPr>
          <w:id w:val="157195413"/>
          <w:tag w:val="goog_rdk_33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rtl w:val="0"/>
            </w:rPr>
            <w:t xml:space="preserve">1. 현실전손(Actual Total Loss) (영국해상보험법(MIA) 제57조)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numPr>
          <w:ilvl w:val="0"/>
          <w:numId w:val="14"/>
        </w:numPr>
        <w:ind w:left="720" w:hanging="360"/>
        <w:rPr>
          <w:u w:val="none"/>
        </w:rPr>
      </w:pPr>
      <w:r w:rsidDel="00000000" w:rsidR="00000000" w:rsidRPr="00000000">
        <w:rPr>
          <w:rFonts w:ascii="Arimo" w:cs="Arimo" w:eastAsia="Arimo" w:hAnsi="Arimo"/>
          <w:rtl w:val="0"/>
        </w:rPr>
        <w:t xml:space="preserve">(</w:t>
      </w:r>
      <w:sdt>
        <w:sdtPr>
          <w:id w:val="-1249509676"/>
          <w:tag w:val="goog_rdk_33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rtl w:val="0"/>
            </w:rPr>
            <w:t xml:space="preserve">목적물 파괴</w:t>
          </w:r>
        </w:sdtContent>
      </w:sdt>
      <w:sdt>
        <w:sdtPr>
          <w:id w:val="-2131964643"/>
          <w:tag w:val="goog_rdk_33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) 보험목적물 자체가 </w:t>
          </w:r>
        </w:sdtContent>
      </w:sdt>
      <w:sdt>
        <w:sdtPr>
          <w:id w:val="-1761328371"/>
          <w:tag w:val="goog_rdk_33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u w:val="single"/>
              <w:rtl w:val="0"/>
            </w:rPr>
            <w:t xml:space="preserve">완전히 파괴(destroyed)</w:t>
          </w:r>
        </w:sdtContent>
      </w:sdt>
      <w:sdt>
        <w:sdtPr>
          <w:id w:val="-739639142"/>
          <w:tag w:val="goog_rdk_33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된 경우 현실전손이 성립함.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numPr>
          <w:ilvl w:val="0"/>
          <w:numId w:val="14"/>
        </w:numPr>
        <w:ind w:left="720" w:hanging="360"/>
        <w:rPr>
          <w:u w:val="none"/>
        </w:rPr>
      </w:pPr>
      <w:r w:rsidDel="00000000" w:rsidR="00000000" w:rsidRPr="00000000">
        <w:rPr>
          <w:rFonts w:ascii="Arimo" w:cs="Arimo" w:eastAsia="Arimo" w:hAnsi="Arimo"/>
          <w:rtl w:val="0"/>
        </w:rPr>
        <w:t xml:space="preserve">(</w:t>
      </w:r>
      <w:sdt>
        <w:sdtPr>
          <w:id w:val="-540360797"/>
          <w:tag w:val="goog_rdk_34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rtl w:val="0"/>
            </w:rPr>
            <w:t xml:space="preserve">심각한 손상</w:t>
          </w:r>
        </w:sdtContent>
      </w:sdt>
      <w:sdt>
        <w:sdtPr>
          <w:id w:val="1575477738"/>
          <w:tag w:val="goog_rdk_34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) 보험목적물이 보험에 가입된 종류의 물건으로서 존재할 수 없을 정도로 </w:t>
          </w:r>
        </w:sdtContent>
      </w:sdt>
      <w:sdt>
        <w:sdtPr>
          <w:id w:val="51994347"/>
          <w:tag w:val="goog_rdk_34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u w:val="single"/>
              <w:rtl w:val="0"/>
            </w:rPr>
            <w:t xml:space="preserve">심각한 손상(so damaged as to cease to be a thing of the kind insured)</w:t>
          </w:r>
        </w:sdtContent>
      </w:sdt>
      <w:sdt>
        <w:sdtPr>
          <w:id w:val="-1501552808"/>
          <w:tag w:val="goog_rdk_34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을 입은 경우 현실전손이 성립함.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numPr>
          <w:ilvl w:val="0"/>
          <w:numId w:val="14"/>
        </w:numPr>
        <w:ind w:left="720" w:hanging="360"/>
        <w:rPr>
          <w:u w:val="none"/>
        </w:rPr>
      </w:pPr>
      <w:r w:rsidDel="00000000" w:rsidR="00000000" w:rsidRPr="00000000">
        <w:rPr>
          <w:rFonts w:ascii="Arimo" w:cs="Arimo" w:eastAsia="Arimo" w:hAnsi="Arimo"/>
          <w:rtl w:val="0"/>
        </w:rPr>
        <w:t xml:space="preserve">(</w:t>
      </w:r>
      <w:sdt>
        <w:sdtPr>
          <w:id w:val="-943854251"/>
          <w:tag w:val="goog_rdk_34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rtl w:val="0"/>
            </w:rPr>
            <w:t xml:space="preserve">점유 박탈</w:t>
          </w:r>
        </w:sdtContent>
      </w:sdt>
      <w:sdt>
        <w:sdtPr>
          <w:id w:val="321020608"/>
          <w:tag w:val="goog_rdk_34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) 피보험자가 보험목적물의 점유를 회복할 수 없도록 </w:t>
          </w:r>
        </w:sdtContent>
      </w:sdt>
      <w:sdt>
        <w:sdtPr>
          <w:id w:val="1789706803"/>
          <w:tag w:val="goog_rdk_34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u w:val="single"/>
              <w:rtl w:val="0"/>
            </w:rPr>
            <w:t xml:space="preserve">완전히 박탈</w:t>
          </w:r>
        </w:sdtContent>
      </w:sdt>
      <w:sdt>
        <w:sdtPr>
          <w:id w:val="332719797"/>
          <w:tag w:val="goog_rdk_34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(irretrievably deprived thereof)당한 경우 현실전손이 성립함.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rPr>
          <w:rFonts w:ascii="Arimo" w:cs="Arimo" w:eastAsia="Arimo" w:hAnsi="Arimo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rPr>
          <w:b w:val="1"/>
          <w:bCs w:val="1"/>
        </w:rPr>
      </w:pPr>
      <w:sdt>
        <w:sdtPr>
          <w:id w:val="-1050696733"/>
          <w:tag w:val="goog_rdk_34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rtl w:val="0"/>
            </w:rPr>
            <w:t xml:space="preserve">2. 추정전손(Constructive Total Loss) (영국해상보험법(MIA) 제60조)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rFonts w:ascii="Arimo" w:cs="Arimo" w:eastAsia="Arimo" w:hAnsi="Arimo"/>
          <w:rtl w:val="0"/>
        </w:rPr>
        <w:t xml:space="preserve">(</w:t>
      </w:r>
      <w:sdt>
        <w:sdtPr>
          <w:id w:val="-829853293"/>
          <w:tag w:val="goog_rdk_34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rtl w:val="0"/>
            </w:rPr>
            <w:t xml:space="preserve">불가피한 포기</w:t>
          </w:r>
        </w:sdtContent>
      </w:sdt>
      <w:sdt>
        <w:sdtPr>
          <w:id w:val="-1426306259"/>
          <w:tag w:val="goog_rdk_35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) 보험목적물의 </w:t>
          </w:r>
        </w:sdtContent>
      </w:sdt>
      <w:sdt>
        <w:sdtPr>
          <w:id w:val="1048623378"/>
          <w:tag w:val="goog_rdk_35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u w:val="single"/>
              <w:rtl w:val="0"/>
            </w:rPr>
            <w:t xml:space="preserve">현실전손이 불가피</w:t>
          </w:r>
        </w:sdtContent>
      </w:sdt>
      <w:sdt>
        <w:sdtPr>
          <w:id w:val="-1015667246"/>
          <w:tag w:val="goog_rdk_35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한 것으로 판단되어 당해 목적물이 </w:t>
          </w:r>
        </w:sdtContent>
      </w:sdt>
      <w:sdt>
        <w:sdtPr>
          <w:id w:val="206729453"/>
          <w:tag w:val="goog_rdk_35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u w:val="single"/>
              <w:rtl w:val="0"/>
            </w:rPr>
            <w:t xml:space="preserve">합리적으로 포기</w:t>
          </w:r>
        </w:sdtContent>
      </w:sdt>
      <w:sdt>
        <w:sdtPr>
          <w:id w:val="-655014726"/>
          <w:tag w:val="goog_rdk_35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(reasonably abandoned on account of its actual total loss appearing to be unavoidable)된 경우 추정전손이 성립함.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rFonts w:ascii="Arimo" w:cs="Arimo" w:eastAsia="Arimo" w:hAnsi="Arimo"/>
          <w:rtl w:val="0"/>
        </w:rPr>
        <w:t xml:space="preserve">(</w:t>
      </w:r>
      <w:sdt>
        <w:sdtPr>
          <w:id w:val="533760668"/>
          <w:tag w:val="goog_rdk_35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rtl w:val="0"/>
            </w:rPr>
            <w:t xml:space="preserve">보존비용 초과</w:t>
          </w:r>
        </w:sdtContent>
      </w:sdt>
      <w:r w:rsidDel="00000000" w:rsidR="00000000" w:rsidRPr="00000000">
        <w:rPr>
          <w:rFonts w:ascii="Arimo" w:cs="Arimo" w:eastAsia="Arimo" w:hAnsi="Arimo"/>
          <w:rtl w:val="0"/>
        </w:rPr>
        <w:t xml:space="preserve">) </w:t>
      </w:r>
      <w:sdt>
        <w:sdtPr>
          <w:id w:val="1141279986"/>
          <w:tag w:val="goog_rdk_35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u w:val="single"/>
              <w:rtl w:val="0"/>
            </w:rPr>
            <w:t xml:space="preserve">목적물 가액을 초과할 정도의 비용</w:t>
          </w:r>
        </w:sdtContent>
      </w:sdt>
      <w:sdt>
        <w:sdtPr>
          <w:id w:val="-346003100"/>
          <w:tag w:val="goog_rdk_35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을 지출하지 않고는 현실전손으로부터 보험목적물을 보존할 수 없어서 당해 목적물이 </w:t>
          </w:r>
        </w:sdtContent>
      </w:sdt>
      <w:sdt>
        <w:sdtPr>
          <w:id w:val="-2068341047"/>
          <w:tag w:val="goog_rdk_35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u w:val="single"/>
              <w:rtl w:val="0"/>
            </w:rPr>
            <w:t xml:space="preserve">합리적으로 포기</w:t>
          </w:r>
        </w:sdtContent>
      </w:sdt>
      <w:sdt>
        <w:sdtPr>
          <w:id w:val="-1999827570"/>
          <w:tag w:val="goog_rdk_35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(could not be preserved from actual total loss without an expenditure which would exceed its value)된 경우 추정전손이 성립함.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rPr>
          <w:rFonts w:ascii="Arimo" w:cs="Arimo" w:eastAsia="Arimo" w:hAnsi="Arim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rPr>
          <w:rFonts w:ascii="Arimo" w:cs="Arimo" w:eastAsia="Arimo" w:hAnsi="Arimo"/>
        </w:rPr>
      </w:pPr>
      <w:sdt>
        <w:sdtPr>
          <w:id w:val="-1677522432"/>
          <w:tag w:val="goog_rdk_36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[문제3-문항2]</w:t>
          </w:r>
        </w:sdtContent>
      </w:sdt>
    </w:p>
    <w:p w:rsidR="00000000" w:rsidDel="00000000" w:rsidP="00000000" w:rsidRDefault="00000000" w:rsidRPr="00000000" w14:paraId="000000C9">
      <w:pPr>
        <w:rPr>
          <w:rFonts w:ascii="Arimo" w:cs="Arimo" w:eastAsia="Arimo" w:hAnsi="Arim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rPr/>
      </w:pPr>
      <w:sdt>
        <w:sdtPr>
          <w:id w:val="239172996"/>
          <w:tag w:val="goog_rdk_36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영국해상보험법(MIA) 제55조에 따라 보험자의 부담손해(Included losses)는 피보험위험에 근인하여 발생한 손해를 의미하며, 면책손해(Excluded losses)는 피보험위험에 근인하지 않은 손해를 뜻하고, 구체적인 면책손해로는 피보험자의 고의적 비행, 지연, 통상적 자연소모 등 8가지가 규정되어 있습니다.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rPr/>
      </w:pPr>
      <w:sdt>
        <w:sdtPr>
          <w:id w:val="-1743276004"/>
          <w:tag w:val="goog_rdk_36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제시하신 작성지침과 법령 체계를 반영하여 구조화한 문제3-문항2의 모범답안은 다음과 같습니다.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rPr>
          <w:rFonts w:ascii="Arimo" w:cs="Arimo" w:eastAsia="Arimo" w:hAnsi="Arimo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rPr>
          <w:b w:val="1"/>
          <w:bCs w:val="1"/>
        </w:rPr>
      </w:pPr>
      <w:sdt>
        <w:sdtPr>
          <w:id w:val="-1488261526"/>
          <w:tag w:val="goog_rdk_36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rtl w:val="0"/>
            </w:rPr>
            <w:t xml:space="preserve">1. 영국해상보험법(MIA) 제55조 제1항: 부담손해와 면책손해의 개념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Fonts w:ascii="Arimo" w:cs="Arimo" w:eastAsia="Arimo" w:hAnsi="Arimo"/>
          <w:rtl w:val="0"/>
        </w:rPr>
        <w:t xml:space="preserve">(</w:t>
      </w:r>
      <w:sdt>
        <w:sdtPr>
          <w:id w:val="-313477579"/>
          <w:tag w:val="goog_rdk_36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rtl w:val="0"/>
            </w:rPr>
            <w:t xml:space="preserve">부담손해</w:t>
          </w:r>
        </w:sdtContent>
      </w:sdt>
      <w:sdt>
        <w:sdtPr>
          <w:id w:val="1572237132"/>
          <w:tag w:val="goog_rdk_36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) 이 법의 규정에 따를 것을 조건으로 그리고 증권에 달리 규정되어 있지 아니하는 한, 보험자는 피보험위험에 근인하여 발생한 손해(any loss proximately caused by a peril insured against)에 대하여 책임이 있음.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Fonts w:ascii="Arimo" w:cs="Arimo" w:eastAsia="Arimo" w:hAnsi="Arimo"/>
          <w:rtl w:val="0"/>
        </w:rPr>
        <w:t xml:space="preserve">(</w:t>
      </w:r>
      <w:sdt>
        <w:sdtPr>
          <w:id w:val="459322630"/>
          <w:tag w:val="goog_rdk_36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rtl w:val="0"/>
            </w:rPr>
            <w:t xml:space="preserve">면책손해</w:t>
          </w:r>
        </w:sdtContent>
      </w:sdt>
      <w:sdt>
        <w:sdtPr>
          <w:id w:val="-2129256262"/>
          <w:tag w:val="goog_rdk_36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) 상기 규정을 조건으로, 보험자는 피보험위험에 근인하지 아니한 어떠한 손해(any loss which is not proximately caused by a peril insured against)에 대하여도 책임이 없음.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rPr>
          <w:rFonts w:ascii="Arimo" w:cs="Arimo" w:eastAsia="Arimo" w:hAnsi="Arimo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rPr>
          <w:b w:val="1"/>
          <w:bCs w:val="1"/>
        </w:rPr>
      </w:pPr>
      <w:sdt>
        <w:sdtPr>
          <w:id w:val="143062011"/>
          <w:tag w:val="goog_rdk_36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rtl w:val="0"/>
            </w:rPr>
            <w:t xml:space="preserve">2. 영국해상보험법(MIA) 제55조 제2항: 보험자의 면책손해 8가지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numPr>
          <w:ilvl w:val="0"/>
          <w:numId w:val="9"/>
        </w:numPr>
        <w:ind w:left="720" w:hanging="360"/>
        <w:rPr>
          <w:u w:val="none"/>
        </w:rPr>
      </w:pPr>
      <w:sdt>
        <w:sdtPr>
          <w:id w:val="-302632011"/>
          <w:tag w:val="goog_rdk_36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(고의적 비행) 보험자는 피보험자의 고의적 비행(wilful misconduct of the assured)에 기인한 어떠한 손해에 대하여도 책임이 없음.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numPr>
          <w:ilvl w:val="0"/>
          <w:numId w:val="9"/>
        </w:numPr>
        <w:ind w:left="720" w:hanging="360"/>
        <w:rPr>
          <w:u w:val="none"/>
        </w:rPr>
      </w:pPr>
      <w:sdt>
        <w:sdtPr>
          <w:id w:val="-1848022661"/>
          <w:tag w:val="goog_rdk_37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(지연) 증권에 달리 규정되어 있지 아니하는 한, 선박이나 화물의 보험자는 지연이 피보험위험에 의해 발생하였더라도 지연에 근인한 어떠한 손해(any loss proximately caused by delay)에 대하여도 책임이 없음.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numPr>
          <w:ilvl w:val="0"/>
          <w:numId w:val="9"/>
        </w:numPr>
        <w:ind w:left="720" w:hanging="360"/>
        <w:rPr>
          <w:u w:val="none"/>
        </w:rPr>
      </w:pPr>
      <w:sdt>
        <w:sdtPr>
          <w:id w:val="1200241657"/>
          <w:tag w:val="goog_rdk_37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(통상적 자연소모) 증권에 달리 규정되어 있지 아니하는 한, 보험자는 통상적인 자연소모(ordinary wear and tear)에 대하여 책임이 없음.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numPr>
          <w:ilvl w:val="0"/>
          <w:numId w:val="9"/>
        </w:numPr>
        <w:ind w:left="720" w:hanging="360"/>
        <w:rPr>
          <w:u w:val="none"/>
        </w:rPr>
      </w:pPr>
      <w:sdt>
        <w:sdtPr>
          <w:id w:val="1510628904"/>
          <w:tag w:val="goog_rdk_37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(통상적 누손) 증권에 달리 규정되어 있지 아니하는 한, 보험자는 통상적인 누손(ordinary leakage)에 대하여 책임이 없음.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numPr>
          <w:ilvl w:val="0"/>
          <w:numId w:val="9"/>
        </w:numPr>
        <w:ind w:left="720" w:hanging="360"/>
        <w:rPr>
          <w:u w:val="none"/>
        </w:rPr>
      </w:pPr>
      <w:sdt>
        <w:sdtPr>
          <w:id w:val="2082444984"/>
          <w:tag w:val="goog_rdk_37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(통상적 파손) 증권에 달리 규정되어 있지 아니하는 한, 보험자는 통상적인 파손(ordinary breakage)에 대하여 책임이 없음.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numPr>
          <w:ilvl w:val="0"/>
          <w:numId w:val="9"/>
        </w:numPr>
        <w:ind w:left="720" w:hanging="360"/>
        <w:rPr>
          <w:u w:val="none"/>
        </w:rPr>
      </w:pPr>
      <w:sdt>
        <w:sdtPr>
          <w:id w:val="-1915891795"/>
          <w:tag w:val="goog_rdk_37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(고유의 하자) 증권에 달리 규정되어 있지 아니하는 한, 보험자는 보험목적물의 고유의 하자 또는 성질(inherent vice or nature of the subject-matter insured)에 대하여 책임이 없음.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numPr>
          <w:ilvl w:val="0"/>
          <w:numId w:val="9"/>
        </w:numPr>
        <w:ind w:left="720" w:hanging="360"/>
        <w:rPr>
          <w:u w:val="none"/>
        </w:rPr>
      </w:pPr>
      <w:sdt>
        <w:sdtPr>
          <w:id w:val="-1641421084"/>
          <w:tag w:val="goog_rdk_37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(쥐 또는 해충) 증권에 달리 규정되어 있지 아니하는 한, 보험자는 쥐 또는 해충에 근인한 어떠한 손해(any loss proximately caused by rats or vermin)에 대하여 책임이 없음.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numPr>
          <w:ilvl w:val="0"/>
          <w:numId w:val="9"/>
        </w:numPr>
        <w:ind w:left="720" w:hanging="360"/>
        <w:rPr>
          <w:u w:val="none"/>
        </w:rPr>
      </w:pPr>
      <w:sdt>
        <w:sdtPr>
          <w:id w:val="2019903898"/>
          <w:tag w:val="goog_rdk_37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(기계 손상) 증권에 달리 규정되어 있지 아니하는 한, 보험자는 해상위험에 근인하지 않은 기계의 손상(any injury to machinery not proximately caused by maritime perils)에 대하여 책임이 없음.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rPr>
          <w:rFonts w:ascii="Arimo" w:cs="Arimo" w:eastAsia="Arimo" w:hAnsi="Arimo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rPr/>
      </w:pPr>
      <w:sdt>
        <w:sdtPr>
          <w:id w:val="1972040023"/>
          <w:tag w:val="goog_rdk_37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[문제4-문항1]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rPr>
          <w:rFonts w:ascii="Arimo" w:cs="Arimo" w:eastAsia="Arimo" w:hAnsi="Arim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rPr/>
      </w:pPr>
      <w:sdt>
        <w:sdtPr>
          <w:id w:val="-1843457372"/>
          <w:tag w:val="goog_rdk_37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대외무역법 시행령 제26조 및 제27조에 따라 외화획득의 범위는 수출, 주한 외국군 기관에 대한 물품 매도, 관광 등 6가지 행위로 규정되며, 외화획득 이행기간은 직접 이행 여부나 물품 특성에 따라 수입통관일 또는 공급일부터 2년 등 4가지 경우로 구분되어 적용됩니다.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rPr/>
      </w:pPr>
      <w:sdt>
        <w:sdtPr>
          <w:id w:val="-284732017"/>
          <w:tag w:val="goog_rdk_37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제시하신 작성지침과 법령 체계를 반영하여 구조화한 문제4-문항1의 모범답안은 다음과 같습니다.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rPr>
          <w:rFonts w:ascii="Arimo" w:cs="Arimo" w:eastAsia="Arimo" w:hAnsi="Arimo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rPr>
          <w:b w:val="1"/>
          <w:bCs w:val="1"/>
        </w:rPr>
      </w:pPr>
      <w:sdt>
        <w:sdtPr>
          <w:id w:val="-2013276864"/>
          <w:tag w:val="goog_rdk_38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rtl w:val="0"/>
            </w:rPr>
            <w:t xml:space="preserve">1. 대외무역법 시행령 제26조: 외화획득의 범위 6가지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numPr>
          <w:ilvl w:val="0"/>
          <w:numId w:val="34"/>
        </w:numPr>
        <w:ind w:left="720" w:hanging="360"/>
        <w:rPr>
          <w:u w:val="none"/>
        </w:rPr>
      </w:pPr>
      <w:sdt>
        <w:sdtPr>
          <w:id w:val="1055780214"/>
          <w:tag w:val="goog_rdk_38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(수출) 수출에 따라 외화를 획득하는 것.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numPr>
          <w:ilvl w:val="0"/>
          <w:numId w:val="34"/>
        </w:numPr>
        <w:ind w:left="720" w:hanging="360"/>
        <w:rPr>
          <w:u w:val="none"/>
        </w:rPr>
      </w:pPr>
      <w:sdt>
        <w:sdtPr>
          <w:id w:val="1436296632"/>
          <w:tag w:val="goog_rdk_38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(외국군 매도) 주한 국제연합군이나 그 밖의 외국군 기관에 대한 물품등의 매도.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numPr>
          <w:ilvl w:val="0"/>
          <w:numId w:val="34"/>
        </w:numPr>
        <w:ind w:left="720" w:hanging="360"/>
        <w:rPr>
          <w:u w:val="none"/>
        </w:rPr>
      </w:pPr>
      <w:sdt>
        <w:sdtPr>
          <w:id w:val="-1341139855"/>
          <w:tag w:val="goog_rdk_38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(관광) 관광에 따라 외화를 획득하는 것.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numPr>
          <w:ilvl w:val="0"/>
          <w:numId w:val="34"/>
        </w:numPr>
        <w:ind w:left="720" w:hanging="360"/>
        <w:rPr>
          <w:u w:val="none"/>
        </w:rPr>
      </w:pPr>
      <w:sdt>
        <w:sdtPr>
          <w:id w:val="1251576391"/>
          <w:tag w:val="goog_rdk_38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(해외 진출) 용역 및 건설의 해외 진출.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numPr>
          <w:ilvl w:val="0"/>
          <w:numId w:val="34"/>
        </w:numPr>
        <w:ind w:left="720" w:hanging="360"/>
        <w:rPr>
          <w:u w:val="none"/>
        </w:rPr>
      </w:pPr>
      <w:sdt>
        <w:sdtPr>
          <w:id w:val="2105760274"/>
          <w:tag w:val="goog_rdk_38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(국내 매도) 국내에서 물품등을 매도하는 것으로서 산업통상부장관이 정하여 고시하는 기준에 해당하는 것.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numPr>
          <w:ilvl w:val="0"/>
          <w:numId w:val="34"/>
        </w:numPr>
        <w:ind w:left="720" w:hanging="360"/>
        <w:rPr>
          <w:u w:val="none"/>
        </w:rPr>
      </w:pPr>
      <w:sdt>
        <w:sdtPr>
          <w:id w:val="44362830"/>
          <w:tag w:val="goog_rdk_38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(수출 알선) 무역거래자가 외국의 수입업자로부터 수수료를 받고 행한 수출 알선(제1항에 따른 외화획득행위에 준하는 행위로 봄).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rPr>
          <w:rFonts w:ascii="Arimo" w:cs="Arimo" w:eastAsia="Arimo" w:hAnsi="Arimo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rPr>
          <w:b w:val="1"/>
          <w:bCs w:val="1"/>
        </w:rPr>
      </w:pPr>
      <w:sdt>
        <w:sdtPr>
          <w:id w:val="210527702"/>
          <w:tag w:val="goog_rdk_38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rtl w:val="0"/>
            </w:rPr>
            <w:t xml:space="preserve">2. 대외무역법 시행령 제27조 제1항: 외화획득 이행기간 4가지 경우 및 기간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numPr>
          <w:ilvl w:val="0"/>
          <w:numId w:val="12"/>
        </w:numPr>
        <w:ind w:left="720" w:hanging="360"/>
        <w:rPr>
          <w:u w:val="none"/>
        </w:rPr>
      </w:pPr>
      <w:sdt>
        <w:sdtPr>
          <w:id w:val="1529253412"/>
          <w:tag w:val="goog_rdk_38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(직접 이행) 외화획득용 원료ㆍ기재를 수입한 자가 직접 외화획득의 이행을 하는 경우: 수입통관일 또는 공급일부터 2년.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numPr>
          <w:ilvl w:val="0"/>
          <w:numId w:val="12"/>
        </w:numPr>
        <w:ind w:left="720" w:hanging="360"/>
        <w:rPr>
          <w:u w:val="none"/>
        </w:rPr>
      </w:pPr>
      <w:sdt>
        <w:sdtPr>
          <w:id w:val="2024345482"/>
          <w:tag w:val="goog_rdk_38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(양수자 이행) 다른 사람으로부터 외화획득용 원료ㆍ기재 또는 그 원료ㆍ기재로 제조된 물품등을 양수한 자가 외화획득의 이행을 하는 경우: 양수일부터 1년,.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numPr>
          <w:ilvl w:val="0"/>
          <w:numId w:val="12"/>
        </w:numPr>
        <w:ind w:left="720" w:hanging="360"/>
        <w:rPr>
          <w:u w:val="none"/>
        </w:rPr>
      </w:pPr>
      <w:sdt>
        <w:sdtPr>
          <w:id w:val="467268780"/>
          <w:tag w:val="goog_rdk_39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(생산·비축 장기화) 외화획득을 위한 물품등을 생산하거나 비축하는 데에 2년 이상의 기간이 걸리는 경우: 생산하거나 비축하는 데에 걸리는 기간에 상당하는 기간.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numPr>
          <w:ilvl w:val="0"/>
          <w:numId w:val="12"/>
        </w:numPr>
        <w:ind w:left="720" w:hanging="360"/>
        <w:rPr>
          <w:u w:val="none"/>
        </w:rPr>
      </w:pPr>
      <w:sdt>
        <w:sdtPr>
          <w:id w:val="-1100386774"/>
          <w:tag w:val="goog_rdk_39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(하자 및 유지 보수) 수출이 완료된 기계류의 하자 및 유지 보수를 위한 외화획득용 원료ㆍ기재인 경우: 하자 및 유지 보수 완료일부터 2년.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rPr>
          <w:rFonts w:ascii="Arimo" w:cs="Arimo" w:eastAsia="Arimo" w:hAnsi="Arim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rPr>
          <w:rFonts w:ascii="Arimo" w:cs="Arimo" w:eastAsia="Arimo" w:hAnsi="Arimo"/>
        </w:rPr>
      </w:pPr>
      <w:sdt>
        <w:sdtPr>
          <w:id w:val="-923639625"/>
          <w:tag w:val="goog_rdk_39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[문제4-문항2]</w:t>
          </w:r>
        </w:sdtContent>
      </w:sdt>
    </w:p>
    <w:p w:rsidR="00000000" w:rsidDel="00000000" w:rsidP="00000000" w:rsidRDefault="00000000" w:rsidRPr="00000000" w14:paraId="000000EF">
      <w:pPr>
        <w:rPr>
          <w:rFonts w:ascii="Arimo" w:cs="Arimo" w:eastAsia="Arimo" w:hAnsi="Arim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rPr/>
      </w:pPr>
      <w:sdt>
        <w:sdtPr>
          <w:id w:val="1185277166"/>
          <w:tag w:val="goog_rdk_39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외국환거래법 제6조 제1항에 따라 재정경제부장관은 천재지변, 전시ㆍ사변, 국내외 경제사정의 중대하고도 급격한 변동 등의 사태가 발생하여 부득이하다고 인정되는 4가지 경우에 외국환거래의 일시 정지, 보관ㆍ예치ㆍ매각 의무 부과, 채권 추심 및 회수 의무 부과라는 3가지 비상조치를 취할 수 있습니다,.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rPr/>
      </w:pPr>
      <w:sdt>
        <w:sdtPr>
          <w:id w:val="1155186125"/>
          <w:tag w:val="goog_rdk_39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제시하신 작성지침과 법령 체계를 반영하여 구조화한 문제4-문항2의 모범답안은 다음과 같습니다.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rPr>
          <w:rFonts w:ascii="Arimo" w:cs="Arimo" w:eastAsia="Arimo" w:hAnsi="Arimo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rPr>
          <w:b w:val="1"/>
          <w:bCs w:val="1"/>
        </w:rPr>
      </w:pPr>
      <w:sdt>
        <w:sdtPr>
          <w:id w:val="51867614"/>
          <w:tag w:val="goog_rdk_39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rtl w:val="0"/>
            </w:rPr>
            <w:t xml:space="preserve">1. 외국환거래법 제6조 제1항: 외국환거래의 정지 등이 부득이하다고 인정되는 4가지 경우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numPr>
          <w:ilvl w:val="0"/>
          <w:numId w:val="11"/>
        </w:numPr>
        <w:ind w:left="720" w:hanging="360"/>
        <w:rPr>
          <w:u w:val="none"/>
        </w:rPr>
      </w:pPr>
      <w:sdt>
        <w:sdtPr>
          <w:id w:val="-14012915"/>
          <w:tag w:val="goog_rdk_39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(천재지변) 천재지변이 발생하여 부득이하다고 인정되는 경우.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numPr>
          <w:ilvl w:val="0"/>
          <w:numId w:val="11"/>
        </w:numPr>
        <w:ind w:left="720" w:hanging="360"/>
        <w:rPr>
          <w:u w:val="none"/>
        </w:rPr>
      </w:pPr>
      <w:sdt>
        <w:sdtPr>
          <w:id w:val="1535751187"/>
          <w:tag w:val="goog_rdk_39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(전시ㆍ사변) 전시ㆍ사변이 발생하여 부득이하다고 인정되는 경우.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numPr>
          <w:ilvl w:val="0"/>
          <w:numId w:val="11"/>
        </w:numPr>
        <w:ind w:left="720" w:hanging="360"/>
        <w:rPr>
          <w:u w:val="none"/>
        </w:rPr>
      </w:pPr>
      <w:sdt>
        <w:sdtPr>
          <w:id w:val="1280610671"/>
          <w:tag w:val="goog_rdk_39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(경제사정 변동) 국내외 경제사정의 중대하고도 급격한 변동이 발생하여 부득이하다고 인정되는 경우.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numPr>
          <w:ilvl w:val="0"/>
          <w:numId w:val="11"/>
        </w:numPr>
        <w:ind w:left="720" w:hanging="360"/>
        <w:rPr>
          <w:u w:val="none"/>
        </w:rPr>
      </w:pPr>
      <w:sdt>
        <w:sdtPr>
          <w:id w:val="-2145986337"/>
          <w:tag w:val="goog_rdk_39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(준하는 사태) 그 밖에 이에 준하는 사태가 발생하여 부득이 하다고 인정되는 경우.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rPr>
          <w:rFonts w:ascii="Arimo" w:cs="Arimo" w:eastAsia="Arimo" w:hAnsi="Arimo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rPr>
          <w:b w:val="1"/>
          <w:bCs w:val="1"/>
        </w:rPr>
      </w:pPr>
      <w:sdt>
        <w:sdtPr>
          <w:id w:val="-1473204236"/>
          <w:tag w:val="goog_rdk_40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rtl w:val="0"/>
            </w:rPr>
            <w:t xml:space="preserve">2. 외국환거래법 제6조 제1항: 부득이하다고 인정되는 경우 재정경제부장관이 할 수 있는 3가지 조치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numPr>
          <w:ilvl w:val="0"/>
          <w:numId w:val="13"/>
        </w:numPr>
        <w:ind w:left="720" w:hanging="360"/>
        <w:rPr>
          <w:u w:val="none"/>
        </w:rPr>
      </w:pPr>
      <w:sdt>
        <w:sdtPr>
          <w:id w:val="1029270941"/>
          <w:tag w:val="goog_rdk_40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(일시 정지) 이 법을 적용받는 지급 또는 수령, 거래의 전부 또는 일부에 대하여 일시 정지 조치를 할 수 있음.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numPr>
          <w:ilvl w:val="0"/>
          <w:numId w:val="13"/>
        </w:numPr>
        <w:ind w:left="720" w:hanging="360"/>
        <w:rPr>
          <w:u w:val="none"/>
        </w:rPr>
      </w:pPr>
      <w:sdt>
        <w:sdtPr>
          <w:id w:val="2061757481"/>
          <w:tag w:val="goog_rdk_40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(보관 등 의무 부과) 지급수단 또는 귀금속을 한국은행ㆍ정부기관ㆍ외국환평형기금ㆍ금융회사등에 보관ㆍ예치 또는 매각하도록 하는 의무를 부과할 수 있음.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numPr>
          <w:ilvl w:val="0"/>
          <w:numId w:val="13"/>
        </w:numPr>
        <w:ind w:left="720" w:hanging="360"/>
        <w:rPr>
          <w:u w:val="none"/>
        </w:rPr>
      </w:pPr>
      <w:sdt>
        <w:sdtPr>
          <w:id w:val="-1686053188"/>
          <w:tag w:val="goog_rdk_40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(회수 의무 부과) 비거주자에 대한 채권을 보유하고 있는 거주자로 하여금 그 채권을 추심하여 국내로 회수하도록 하는 의무를 부과할 수 있음.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Arim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6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7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ko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rimo-regular.ttf"/><Relationship Id="rId2" Type="http://schemas.openxmlformats.org/officeDocument/2006/relationships/font" Target="fonts/Arimo-bold.ttf"/><Relationship Id="rId3" Type="http://schemas.openxmlformats.org/officeDocument/2006/relationships/font" Target="fonts/Arimo-italic.ttf"/><Relationship Id="rId4" Type="http://schemas.openxmlformats.org/officeDocument/2006/relationships/font" Target="fonts/Arim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HSP2wlH49fXPWERiCxEXZybo4Xw==">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