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644FF" w14:textId="112B161B" w:rsidR="008324CD" w:rsidRPr="00584A99" w:rsidRDefault="008324CD" w:rsidP="008D1598">
      <w:pPr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584A99">
        <w:rPr>
          <w:rFonts w:ascii="Times New Roman" w:hAnsi="Times New Roman" w:cs="Times New Roman"/>
          <w:b/>
          <w:bCs/>
          <w:sz w:val="28"/>
          <w:szCs w:val="28"/>
        </w:rPr>
        <w:t xml:space="preserve">Vibration </w:t>
      </w:r>
      <w:r w:rsidR="00195C0D">
        <w:rPr>
          <w:rFonts w:ascii="Times New Roman" w:hAnsi="Times New Roman" w:cs="Times New Roman"/>
          <w:b/>
          <w:bCs/>
          <w:sz w:val="28"/>
          <w:szCs w:val="28"/>
        </w:rPr>
        <w:t xml:space="preserve">and Acoustic </w:t>
      </w:r>
      <w:r w:rsidRPr="00584A99">
        <w:rPr>
          <w:rFonts w:ascii="Times New Roman" w:hAnsi="Times New Roman" w:cs="Times New Roman"/>
          <w:b/>
          <w:bCs/>
          <w:sz w:val="28"/>
          <w:szCs w:val="28"/>
        </w:rPr>
        <w:t xml:space="preserve">data </w:t>
      </w:r>
      <w:r w:rsidR="00DE7D39" w:rsidRPr="00584A99">
        <w:rPr>
          <w:rFonts w:ascii="Times New Roman" w:hAnsi="Times New Roman" w:cs="Times New Roman"/>
          <w:b/>
          <w:bCs/>
          <w:sz w:val="28"/>
          <w:szCs w:val="28"/>
        </w:rPr>
        <w:t>for</w:t>
      </w:r>
      <w:r w:rsidRPr="00584A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5C0D">
        <w:rPr>
          <w:rFonts w:ascii="Times New Roman" w:hAnsi="Times New Roman" w:cs="Times New Roman"/>
          <w:b/>
          <w:bCs/>
          <w:sz w:val="28"/>
          <w:szCs w:val="28"/>
          <w:lang w:bidi="en-US"/>
        </w:rPr>
        <w:t>d</w:t>
      </w:r>
      <w:r w:rsidRPr="00584A99">
        <w:rPr>
          <w:rFonts w:ascii="Times New Roman" w:hAnsi="Times New Roman" w:cs="Times New Roman"/>
          <w:b/>
          <w:bCs/>
          <w:sz w:val="28"/>
          <w:szCs w:val="28"/>
          <w:lang w:bidi="en-US"/>
        </w:rPr>
        <w:t>efect cases of the cylindrical roller bearing</w:t>
      </w:r>
    </w:p>
    <w:p w14:paraId="08908531" w14:textId="241B62ED" w:rsidR="00DE7D39" w:rsidRDefault="00DE7D39" w:rsidP="00584A99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Anil Kumar and Rajesh Kumar</w:t>
      </w:r>
    </w:p>
    <w:p w14:paraId="5EBB106B" w14:textId="77777777" w:rsidR="004821D5" w:rsidRDefault="00DE7D39" w:rsidP="00DE7D39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Precision Metrology Laboratory, Mechanical Engineering Department, </w:t>
      </w:r>
    </w:p>
    <w:p w14:paraId="49AED5FE" w14:textId="4B03A000" w:rsidR="00DE7D39" w:rsidRDefault="00DE7D39" w:rsidP="00DE7D39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Sant Longowal </w:t>
      </w:r>
      <w:r w:rsidR="00AF0CC3">
        <w:rPr>
          <w:rFonts w:ascii="Times New Roman" w:hAnsi="Times New Roman" w:cs="Times New Roman"/>
          <w:b/>
          <w:bCs/>
        </w:rPr>
        <w:t>I</w:t>
      </w:r>
      <w:r>
        <w:rPr>
          <w:rFonts w:ascii="Times New Roman" w:hAnsi="Times New Roman" w:cs="Times New Roman"/>
          <w:b/>
          <w:bCs/>
        </w:rPr>
        <w:t>nstitute of Engineering and Technology, Longowal, India</w:t>
      </w:r>
    </w:p>
    <w:p w14:paraId="1F006DBE" w14:textId="77777777" w:rsidR="00CA3CA7" w:rsidRDefault="00CA3CA7" w:rsidP="00CA3CA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Data can be downloaded from </w:t>
      </w:r>
    </w:p>
    <w:p w14:paraId="651E0826" w14:textId="6E7ED0BC" w:rsidR="00BC0B41" w:rsidRDefault="00CA3CA7" w:rsidP="00CA3CA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Google drive: </w:t>
      </w:r>
      <w:hyperlink r:id="rId7" w:history="1">
        <w:r w:rsidRPr="00CC7BB3">
          <w:rPr>
            <w:rStyle w:val="Hyperlink"/>
            <w:rFonts w:ascii="Times New Roman" w:hAnsi="Times New Roman" w:cs="Times New Roman"/>
            <w:b/>
            <w:bCs/>
          </w:rPr>
          <w:t>https://drive.google.com/file/d/1IZ5Ox1k_ctfpXEcWwTesru_FEJ-88neL/view?usp=sharing</w:t>
        </w:r>
      </w:hyperlink>
    </w:p>
    <w:p w14:paraId="121ABDC7" w14:textId="7EFC9930" w:rsidR="00CA3CA7" w:rsidRDefault="00CA3CA7" w:rsidP="00CA3CA7">
      <w:pPr>
        <w:rPr>
          <w:rStyle w:val="Hyperlink"/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Microsoft One Drive: </w:t>
      </w:r>
      <w:hyperlink r:id="rId8" w:history="1">
        <w:r w:rsidRPr="00CA3CA7">
          <w:rPr>
            <w:rStyle w:val="Hyperlink"/>
            <w:rFonts w:ascii="Times New Roman" w:hAnsi="Times New Roman" w:cs="Times New Roman"/>
            <w:b/>
            <w:bCs/>
          </w:rPr>
          <w:t>https://1drv.ms/u/s!Aqapr1km1L_91CMsLPx9BR9dNL16?e=1NhxB1</w:t>
        </w:r>
      </w:hyperlink>
    </w:p>
    <w:p w14:paraId="0FA1F621" w14:textId="4098BD95" w:rsidR="00D368F3" w:rsidRDefault="0050159F" w:rsidP="00CA3CA7">
      <w:pPr>
        <w:rPr>
          <w:rStyle w:val="Hyperlink"/>
          <w:rFonts w:ascii="Times New Roman" w:hAnsi="Times New Roman" w:cs="Times New Roman"/>
          <w:b/>
          <w:bCs/>
        </w:rPr>
      </w:pPr>
      <w:r w:rsidRPr="0050159F">
        <w:rPr>
          <w:rFonts w:ascii="Times New Roman" w:hAnsi="Times New Roman" w:cs="Times New Roman"/>
          <w:b/>
          <w:bCs/>
        </w:rPr>
        <w:t xml:space="preserve">Baidu </w:t>
      </w:r>
      <w:r w:rsidR="00776861">
        <w:rPr>
          <w:rFonts w:ascii="Times New Roman" w:hAnsi="Times New Roman" w:cs="Times New Roman"/>
          <w:b/>
          <w:bCs/>
        </w:rPr>
        <w:t xml:space="preserve">Network Disk </w:t>
      </w:r>
      <w:r w:rsidRPr="0050159F">
        <w:rPr>
          <w:rFonts w:ascii="Times New Roman" w:hAnsi="Times New Roman" w:cs="Times New Roman"/>
          <w:b/>
          <w:bCs/>
        </w:rPr>
        <w:t>Drive</w:t>
      </w:r>
      <w:r w:rsidRPr="0050159F">
        <w:t>:</w:t>
      </w:r>
      <w:r>
        <w:rPr>
          <w:rStyle w:val="Hyperlink"/>
          <w:rFonts w:ascii="Times New Roman" w:hAnsi="Times New Roman" w:cs="Times New Roman"/>
          <w:b/>
          <w:bCs/>
        </w:rPr>
        <w:t xml:space="preserve"> </w:t>
      </w:r>
      <w:hyperlink r:id="rId9" w:history="1">
        <w:r w:rsidR="00D368F3" w:rsidRPr="00B7615F">
          <w:rPr>
            <w:rStyle w:val="Hyperlink"/>
            <w:rFonts w:ascii="Times New Roman" w:hAnsi="Times New Roman" w:cs="Times New Roman"/>
            <w:b/>
            <w:bCs/>
          </w:rPr>
          <w:t>https://pan.baidu.com/s/1bj1WxZgasdd6J56o0f8mMw</w:t>
        </w:r>
      </w:hyperlink>
    </w:p>
    <w:p w14:paraId="55C7BA2E" w14:textId="11660519" w:rsidR="00D368F3" w:rsidRPr="00D368F3" w:rsidRDefault="00EF4636" w:rsidP="00CA3CA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Password </w:t>
      </w:r>
      <w:r w:rsidR="00D368F3" w:rsidRPr="00D368F3">
        <w:rPr>
          <w:rFonts w:ascii="Times New Roman" w:hAnsi="Times New Roman" w:cs="Times New Roman"/>
          <w:b/>
          <w:bCs/>
        </w:rPr>
        <w:t>Code for Baidu</w:t>
      </w:r>
      <w:r w:rsidR="00D368F3" w:rsidRPr="00D368F3">
        <w:rPr>
          <w:rFonts w:ascii="Times New Roman" w:hAnsi="Times New Roman" w:cs="Times New Roman"/>
        </w:rPr>
        <w:t>: 1234</w:t>
      </w:r>
    </w:p>
    <w:p w14:paraId="62B11DCC" w14:textId="741324DF" w:rsidR="00804CE5" w:rsidRPr="00804CE5" w:rsidRDefault="0048777E" w:rsidP="00804CE5">
      <w:pPr>
        <w:rPr>
          <w:rFonts w:ascii="Times New Roman" w:hAnsi="Times New Roman" w:cs="Times New Roman"/>
          <w:lang w:val="en-US"/>
        </w:rPr>
      </w:pPr>
      <w:r w:rsidRPr="00804CE5">
        <w:rPr>
          <w:rFonts w:ascii="Times New Roman" w:hAnsi="Times New Roman" w:cs="Times New Roman"/>
          <w:b/>
          <w:bCs/>
        </w:rPr>
        <w:t>Introduction</w:t>
      </w:r>
      <w:r>
        <w:rPr>
          <w:rFonts w:ascii="Times New Roman" w:hAnsi="Times New Roman" w:cs="Times New Roman"/>
        </w:rPr>
        <w:t xml:space="preserve">: </w:t>
      </w:r>
      <w:r w:rsidRPr="0048777E">
        <w:rPr>
          <w:rFonts w:ascii="Times New Roman" w:hAnsi="Times New Roman" w:cs="Times New Roman"/>
        </w:rPr>
        <w:t xml:space="preserve">This document </w:t>
      </w:r>
      <w:r w:rsidR="00804CE5">
        <w:rPr>
          <w:rFonts w:ascii="Times New Roman" w:hAnsi="Times New Roman" w:cs="Times New Roman"/>
        </w:rPr>
        <w:t xml:space="preserve">has </w:t>
      </w:r>
      <w:r w:rsidRPr="0048777E">
        <w:rPr>
          <w:rFonts w:ascii="Times New Roman" w:hAnsi="Times New Roman" w:cs="Times New Roman"/>
        </w:rPr>
        <w:t xml:space="preserve">description of cylindrical roller bearing (NBC: </w:t>
      </w:r>
      <w:r w:rsidRPr="0048777E">
        <w:rPr>
          <w:rFonts w:ascii="Times New Roman" w:hAnsi="Times New Roman" w:cs="Times New Roman"/>
          <w:color w:val="0D0D0D" w:themeColor="text1" w:themeTint="F2"/>
        </w:rPr>
        <w:t>NU205E</w:t>
      </w:r>
      <w:r w:rsidRPr="0048777E">
        <w:rPr>
          <w:rFonts w:ascii="Times New Roman" w:hAnsi="Times New Roman" w:cs="Times New Roman"/>
        </w:rPr>
        <w:t xml:space="preserve">) defect data, the </w:t>
      </w:r>
      <w:r w:rsidR="00804CE5">
        <w:rPr>
          <w:rFonts w:ascii="Times New Roman" w:hAnsi="Times New Roman" w:cs="Times New Roman"/>
        </w:rPr>
        <w:t>T</w:t>
      </w:r>
      <w:r w:rsidRPr="0048777E">
        <w:rPr>
          <w:rFonts w:ascii="Times New Roman" w:hAnsi="Times New Roman" w:cs="Times New Roman"/>
        </w:rPr>
        <w:t>est rig facility, sensor</w:t>
      </w:r>
      <w:r>
        <w:rPr>
          <w:rFonts w:ascii="Times New Roman" w:hAnsi="Times New Roman" w:cs="Times New Roman"/>
        </w:rPr>
        <w:t>,</w:t>
      </w:r>
      <w:r w:rsidRPr="0048777E">
        <w:rPr>
          <w:rFonts w:ascii="Times New Roman" w:hAnsi="Times New Roman" w:cs="Times New Roman"/>
        </w:rPr>
        <w:t xml:space="preserve"> and data acquisition</w:t>
      </w:r>
      <w:r w:rsidR="00804CE5">
        <w:rPr>
          <w:rFonts w:ascii="Times New Roman" w:hAnsi="Times New Roman" w:cs="Times New Roman"/>
        </w:rPr>
        <w:t xml:space="preserve"> device </w:t>
      </w:r>
      <w:r w:rsidR="00804CE5" w:rsidRPr="0025244A">
        <w:rPr>
          <w:rFonts w:ascii="Times New Roman" w:hAnsi="Times New Roman" w:cs="Times New Roman"/>
        </w:rPr>
        <w:t>located at</w:t>
      </w:r>
      <w:r w:rsidR="00804CE5">
        <w:rPr>
          <w:rFonts w:ascii="Times New Roman" w:hAnsi="Times New Roman" w:cs="Times New Roman"/>
        </w:rPr>
        <w:t xml:space="preserve"> </w:t>
      </w:r>
      <w:r w:rsidR="00804CE5" w:rsidRPr="0025244A">
        <w:rPr>
          <w:rFonts w:ascii="Times New Roman" w:hAnsi="Times New Roman" w:cs="Times New Roman"/>
        </w:rPr>
        <w:t xml:space="preserve">Precision </w:t>
      </w:r>
      <w:r w:rsidR="00EC02CF">
        <w:rPr>
          <w:rFonts w:ascii="Times New Roman" w:hAnsi="Times New Roman" w:cs="Times New Roman"/>
        </w:rPr>
        <w:t>M</w:t>
      </w:r>
      <w:r w:rsidR="00EC02CF" w:rsidRPr="0025244A">
        <w:rPr>
          <w:rFonts w:ascii="Times New Roman" w:hAnsi="Times New Roman" w:cs="Times New Roman"/>
        </w:rPr>
        <w:t>etrology</w:t>
      </w:r>
      <w:r w:rsidR="00EC02CF">
        <w:rPr>
          <w:rFonts w:ascii="Times New Roman" w:hAnsi="Times New Roman" w:cs="Times New Roman"/>
        </w:rPr>
        <w:t xml:space="preserve"> Laboratory</w:t>
      </w:r>
      <w:r w:rsidR="00804CE5" w:rsidRPr="0025244A">
        <w:rPr>
          <w:rFonts w:ascii="Times New Roman" w:hAnsi="Times New Roman" w:cs="Times New Roman"/>
        </w:rPr>
        <w:t>, Mechanical Engineering Department of Sant Longowal Institute of Engineering and Technology Longowal</w:t>
      </w:r>
      <w:r w:rsidR="00804CE5">
        <w:rPr>
          <w:rFonts w:ascii="Times New Roman" w:hAnsi="Times New Roman" w:cs="Times New Roman"/>
        </w:rPr>
        <w:t>, India</w:t>
      </w:r>
      <w:r w:rsidRPr="0048777E">
        <w:rPr>
          <w:rFonts w:ascii="Times New Roman" w:hAnsi="Times New Roman" w:cs="Times New Roman"/>
        </w:rPr>
        <w:t xml:space="preserve">.   </w:t>
      </w:r>
      <w:r w:rsidR="00804CE5" w:rsidRPr="00804CE5">
        <w:rPr>
          <w:rFonts w:ascii="Times New Roman" w:hAnsi="Times New Roman" w:cs="Times New Roman"/>
          <w:lang w:val="en-US"/>
        </w:rPr>
        <w:t>This data can have the following a</w:t>
      </w:r>
      <w:r w:rsidRPr="00804CE5">
        <w:rPr>
          <w:rFonts w:ascii="Times New Roman" w:hAnsi="Times New Roman" w:cs="Times New Roman"/>
          <w:lang w:val="en-US"/>
        </w:rPr>
        <w:t>pplication</w:t>
      </w:r>
      <w:r w:rsidR="00804CE5" w:rsidRPr="00804CE5">
        <w:rPr>
          <w:rFonts w:ascii="Times New Roman" w:hAnsi="Times New Roman" w:cs="Times New Roman"/>
          <w:lang w:val="en-US"/>
        </w:rPr>
        <w:t>s:</w:t>
      </w:r>
    </w:p>
    <w:p w14:paraId="517A4957" w14:textId="51C3DDF1" w:rsidR="0048777E" w:rsidRPr="0025244A" w:rsidRDefault="00EC02CF" w:rsidP="00804CE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48777E" w:rsidRPr="0025244A">
        <w:rPr>
          <w:rFonts w:ascii="Times New Roman" w:hAnsi="Times New Roman" w:cs="Times New Roman"/>
          <w:lang w:val="en-US"/>
        </w:rPr>
        <w:t>est the performance of various signal processing techniques.</w:t>
      </w:r>
    </w:p>
    <w:p w14:paraId="5B5C7A80" w14:textId="1D7A789F" w:rsidR="0048777E" w:rsidRPr="0025244A" w:rsidRDefault="0048777E" w:rsidP="004877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25244A">
        <w:rPr>
          <w:rFonts w:ascii="Times New Roman" w:hAnsi="Times New Roman" w:cs="Times New Roman"/>
          <w:lang w:val="en-US"/>
        </w:rPr>
        <w:t xml:space="preserve">Defect width measurement using vibration data </w:t>
      </w:r>
    </w:p>
    <w:p w14:paraId="05D46FEC" w14:textId="087D0B46" w:rsidR="0048777E" w:rsidRPr="0025244A" w:rsidRDefault="00EC02CF" w:rsidP="004877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Development of </w:t>
      </w:r>
      <w:r w:rsidR="0048777E" w:rsidRPr="0025244A">
        <w:rPr>
          <w:rFonts w:ascii="Times New Roman" w:hAnsi="Times New Roman" w:cs="Times New Roman"/>
          <w:lang w:val="en-US"/>
        </w:rPr>
        <w:t xml:space="preserve">Artificial intelligence </w:t>
      </w:r>
      <w:r w:rsidR="0087216D" w:rsidRPr="0025244A">
        <w:rPr>
          <w:rFonts w:ascii="Times New Roman" w:hAnsi="Times New Roman" w:cs="Times New Roman"/>
          <w:lang w:val="en-US"/>
        </w:rPr>
        <w:t>model</w:t>
      </w:r>
      <w:r w:rsidR="0087216D">
        <w:rPr>
          <w:rFonts w:ascii="Times New Roman" w:hAnsi="Times New Roman" w:cs="Times New Roman"/>
          <w:lang w:val="en-US"/>
        </w:rPr>
        <w:t>s</w:t>
      </w:r>
      <w:r w:rsidR="0087216D" w:rsidRPr="0025244A">
        <w:rPr>
          <w:rFonts w:ascii="Times New Roman" w:hAnsi="Times New Roman" w:cs="Times New Roman"/>
          <w:lang w:val="en-US"/>
        </w:rPr>
        <w:t xml:space="preserve"> </w:t>
      </w:r>
      <w:r w:rsidR="0087216D">
        <w:rPr>
          <w:rFonts w:ascii="Times New Roman" w:hAnsi="Times New Roman" w:cs="Times New Roman"/>
          <w:lang w:val="en-US"/>
        </w:rPr>
        <w:t>for</w:t>
      </w:r>
      <w:r>
        <w:rPr>
          <w:rFonts w:ascii="Times New Roman" w:hAnsi="Times New Roman" w:cs="Times New Roman"/>
          <w:lang w:val="en-US"/>
        </w:rPr>
        <w:t xml:space="preserve"> defect identification</w:t>
      </w:r>
    </w:p>
    <w:p w14:paraId="41D66808" w14:textId="7432CBA3" w:rsidR="0048777E" w:rsidRPr="00452085" w:rsidRDefault="0048777E" w:rsidP="004877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lang w:val="en-US"/>
        </w:rPr>
      </w:pPr>
      <w:r w:rsidRPr="0025244A">
        <w:rPr>
          <w:rFonts w:ascii="Times New Roman" w:hAnsi="Times New Roman" w:cs="Times New Roman"/>
          <w:lang w:val="en-US"/>
        </w:rPr>
        <w:t xml:space="preserve">Performance of AI model can </w:t>
      </w:r>
      <w:r w:rsidR="0087216D">
        <w:rPr>
          <w:rFonts w:ascii="Times New Roman" w:hAnsi="Times New Roman" w:cs="Times New Roman"/>
          <w:lang w:val="en-US"/>
        </w:rPr>
        <w:t xml:space="preserve">be </w:t>
      </w:r>
      <w:r w:rsidRPr="0025244A">
        <w:rPr>
          <w:rFonts w:ascii="Times New Roman" w:hAnsi="Times New Roman" w:cs="Times New Roman"/>
          <w:lang w:val="en-US"/>
        </w:rPr>
        <w:t>teste</w:t>
      </w:r>
      <w:r w:rsidR="00500158">
        <w:rPr>
          <w:rFonts w:ascii="Times New Roman" w:hAnsi="Times New Roman" w:cs="Times New Roman"/>
          <w:lang w:val="en-US"/>
        </w:rPr>
        <w:t>d</w:t>
      </w:r>
      <w:r w:rsidRPr="0025244A">
        <w:rPr>
          <w:rFonts w:ascii="Times New Roman" w:hAnsi="Times New Roman" w:cs="Times New Roman"/>
          <w:lang w:val="en-US"/>
        </w:rPr>
        <w:t xml:space="preserve"> on unseen data. </w:t>
      </w:r>
      <w:r w:rsidRPr="0025244A">
        <w:rPr>
          <w:rFonts w:ascii="Times New Roman" w:hAnsi="Times New Roman" w:cs="Times New Roman"/>
          <w:lang w:val="en-US"/>
        </w:rPr>
        <w:br/>
      </w:r>
      <w:r w:rsidR="00500158">
        <w:rPr>
          <w:rFonts w:ascii="Times New Roman" w:hAnsi="Times New Roman" w:cs="Times New Roman"/>
          <w:lang w:val="en-US"/>
        </w:rPr>
        <w:t>Fo</w:t>
      </w:r>
      <w:r w:rsidR="00500158" w:rsidRPr="0025244A">
        <w:rPr>
          <w:rFonts w:ascii="Times New Roman" w:hAnsi="Times New Roman" w:cs="Times New Roman"/>
          <w:lang w:val="en-US"/>
        </w:rPr>
        <w:t xml:space="preserve">r </w:t>
      </w:r>
      <w:r w:rsidRPr="0025244A">
        <w:rPr>
          <w:rFonts w:ascii="Times New Roman" w:hAnsi="Times New Roman" w:cs="Times New Roman"/>
          <w:lang w:val="en-US"/>
        </w:rPr>
        <w:t xml:space="preserve">example, an AI </w:t>
      </w:r>
      <w:r w:rsidR="00500158">
        <w:rPr>
          <w:rFonts w:ascii="Times New Roman" w:hAnsi="Times New Roman" w:cs="Times New Roman"/>
          <w:lang w:val="en-US"/>
        </w:rPr>
        <w:t xml:space="preserve">model </w:t>
      </w:r>
      <w:r w:rsidRPr="0025244A">
        <w:rPr>
          <w:rFonts w:ascii="Times New Roman" w:hAnsi="Times New Roman" w:cs="Times New Roman"/>
          <w:lang w:val="en-US"/>
        </w:rPr>
        <w:t xml:space="preserve">which is developed from conditions mentioned in </w:t>
      </w:r>
      <w:r w:rsidRPr="00452085">
        <w:rPr>
          <w:rFonts w:ascii="Times New Roman" w:hAnsi="Times New Roman" w:cs="Times New Roman"/>
          <w:b/>
          <w:bCs/>
          <w:lang w:val="en-US"/>
        </w:rPr>
        <w:t>Table 2</w:t>
      </w:r>
      <w:r w:rsidRPr="0025244A">
        <w:rPr>
          <w:rFonts w:ascii="Times New Roman" w:hAnsi="Times New Roman" w:cs="Times New Roman"/>
          <w:lang w:val="en-US"/>
        </w:rPr>
        <w:t xml:space="preserve"> can be used to check the accuracy of the model using unseen data</w:t>
      </w:r>
      <w:r>
        <w:rPr>
          <w:rFonts w:ascii="Times New Roman" w:hAnsi="Times New Roman" w:cs="Times New Roman"/>
          <w:lang w:val="en-US"/>
        </w:rPr>
        <w:t xml:space="preserve"> </w:t>
      </w:r>
      <w:r w:rsidR="00500158">
        <w:rPr>
          <w:rFonts w:ascii="Times New Roman" w:hAnsi="Times New Roman" w:cs="Times New Roman"/>
          <w:lang w:val="en-US"/>
        </w:rPr>
        <w:t xml:space="preserve">for condition </w:t>
      </w:r>
      <w:r>
        <w:rPr>
          <w:rFonts w:ascii="Times New Roman" w:hAnsi="Times New Roman" w:cs="Times New Roman"/>
          <w:lang w:val="en-US"/>
        </w:rPr>
        <w:t xml:space="preserve">mentioned in </w:t>
      </w:r>
      <w:r w:rsidRPr="00452085">
        <w:rPr>
          <w:rFonts w:ascii="Times New Roman" w:hAnsi="Times New Roman" w:cs="Times New Roman"/>
          <w:b/>
          <w:bCs/>
          <w:lang w:val="en-US"/>
        </w:rPr>
        <w:t>Table 3</w:t>
      </w:r>
      <w:r>
        <w:rPr>
          <w:rFonts w:ascii="Times New Roman" w:hAnsi="Times New Roman" w:cs="Times New Roman"/>
          <w:b/>
          <w:bCs/>
          <w:lang w:val="en-US"/>
        </w:rPr>
        <w:t>.</w:t>
      </w:r>
    </w:p>
    <w:p w14:paraId="0FDC35A3" w14:textId="5961D6B1" w:rsidR="0048777E" w:rsidRPr="0048777E" w:rsidRDefault="0048777E" w:rsidP="0048777E">
      <w:pPr>
        <w:ind w:left="720" w:hanging="720"/>
        <w:jc w:val="left"/>
        <w:rPr>
          <w:rFonts w:ascii="Times New Roman" w:hAnsi="Times New Roman" w:cs="Times New Roman"/>
          <w:lang w:val="en-US"/>
        </w:rPr>
      </w:pPr>
    </w:p>
    <w:p w14:paraId="1972939F" w14:textId="28E84947" w:rsidR="00D71E53" w:rsidRPr="0048777E" w:rsidRDefault="00FA060E" w:rsidP="0048777E">
      <w:pPr>
        <w:pStyle w:val="ListParagraph"/>
        <w:numPr>
          <w:ilvl w:val="0"/>
          <w:numId w:val="8"/>
        </w:numPr>
        <w:ind w:hanging="720"/>
        <w:rPr>
          <w:rFonts w:ascii="Times New Roman" w:hAnsi="Times New Roman" w:cs="Times New Roman"/>
          <w:b/>
          <w:bCs/>
        </w:rPr>
      </w:pPr>
      <w:r w:rsidRPr="0048777E">
        <w:rPr>
          <w:rFonts w:ascii="Times New Roman" w:hAnsi="Times New Roman" w:cs="Times New Roman"/>
          <w:b/>
          <w:bCs/>
        </w:rPr>
        <w:t>Test Rig</w:t>
      </w:r>
      <w:r w:rsidR="00D71E53" w:rsidRPr="0048777E">
        <w:rPr>
          <w:rFonts w:ascii="Times New Roman" w:hAnsi="Times New Roman" w:cs="Times New Roman"/>
          <w:b/>
          <w:bCs/>
        </w:rPr>
        <w:t xml:space="preserve"> </w:t>
      </w:r>
    </w:p>
    <w:p w14:paraId="34EE90BA" w14:textId="113CBAAB" w:rsidR="00154CBC" w:rsidRPr="0025244A" w:rsidRDefault="00147C99" w:rsidP="00D71E53">
      <w:pPr>
        <w:rPr>
          <w:rFonts w:ascii="Times New Roman" w:hAnsi="Times New Roman" w:cs="Times New Roman"/>
        </w:rPr>
      </w:pPr>
      <w:r w:rsidRPr="0025244A">
        <w:rPr>
          <w:rFonts w:ascii="Times New Roman" w:hAnsi="Times New Roman" w:cs="Times New Roman"/>
        </w:rPr>
        <w:t>Fig. 1</w:t>
      </w:r>
      <w:r>
        <w:rPr>
          <w:rFonts w:ascii="Times New Roman" w:hAnsi="Times New Roman" w:cs="Times New Roman"/>
        </w:rPr>
        <w:t xml:space="preserve"> is the</w:t>
      </w:r>
      <w:r w:rsidR="00D71E53" w:rsidRPr="0025244A">
        <w:rPr>
          <w:rFonts w:ascii="Times New Roman" w:hAnsi="Times New Roman" w:cs="Times New Roman"/>
        </w:rPr>
        <w:t xml:space="preserve"> typical photograph of the </w:t>
      </w:r>
      <w:r>
        <w:rPr>
          <w:rFonts w:ascii="Times New Roman" w:hAnsi="Times New Roman" w:cs="Times New Roman"/>
        </w:rPr>
        <w:t xml:space="preserve">rolling element bearing </w:t>
      </w:r>
      <w:r w:rsidR="00D71E53" w:rsidRPr="0025244A">
        <w:rPr>
          <w:rFonts w:ascii="Times New Roman" w:hAnsi="Times New Roman" w:cs="Times New Roman"/>
        </w:rPr>
        <w:t>test rig</w:t>
      </w:r>
      <w:r>
        <w:rPr>
          <w:rFonts w:ascii="Times New Roman" w:hAnsi="Times New Roman" w:cs="Times New Roman"/>
        </w:rPr>
        <w:t>.</w:t>
      </w:r>
      <w:r w:rsidR="00D71E53" w:rsidRPr="0025244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Its</w:t>
      </w:r>
      <w:r w:rsidR="00D71E53" w:rsidRPr="0025244A">
        <w:rPr>
          <w:rFonts w:ascii="Times New Roman" w:hAnsi="Times New Roman" w:cs="Times New Roman"/>
        </w:rPr>
        <w:t xml:space="preserve"> schematic diagram is shown in Fig. 2. The shaft is supported by two bearings at its end (bearing 1 and bearing 2). A 346-Watt AC motor provides power to the shaft. The power from the motor is transferred to the shaft via a step pulley arrangement. In the middle of the shaft (between bearings 1 and 2), a 2 kg disc is attached to the shaft and rotates with it. A lever arrangement is used to load the bearing in the vertical direction. A load cell </w:t>
      </w:r>
      <w:r w:rsidR="00D71E53" w:rsidRPr="0025244A">
        <w:rPr>
          <w:rFonts w:ascii="Times New Roman" w:hAnsi="Times New Roman" w:cs="Times New Roman"/>
        </w:rPr>
        <w:lastRenderedPageBreak/>
        <w:t>is located beneath the bearing housing on the test rig to measure the applied load. The test rig has a proximity sensor for the measurement of shaft speed.</w:t>
      </w:r>
      <w:r w:rsidR="00284AE4" w:rsidRPr="0025244A">
        <w:rPr>
          <w:rFonts w:ascii="Times New Roman" w:hAnsi="Times New Roman" w:cs="Times New Roman"/>
        </w:rPr>
        <w:t xml:space="preserve"> The vibration signals from the test rig were measured by mounting an accelerometer on the top of the bearing housing. All the signals acquired in this work were recorded at a sampling rate of 70000 samples/sec. </w:t>
      </w:r>
    </w:p>
    <w:p w14:paraId="7C104F8B" w14:textId="54290FBE" w:rsidR="00284AE4" w:rsidRPr="0025244A" w:rsidRDefault="00284AE4" w:rsidP="00284AE4">
      <w:pPr>
        <w:pStyle w:val="ListParagraph"/>
        <w:jc w:val="center"/>
        <w:rPr>
          <w:rFonts w:ascii="Times New Roman" w:hAnsi="Times New Roman" w:cs="Times New Roman"/>
        </w:rPr>
      </w:pPr>
      <w:r w:rsidRPr="0025244A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1165F588" wp14:editId="0F892432">
            <wp:extent cx="3257550" cy="2452162"/>
            <wp:effectExtent l="38100" t="38100" r="19050" b="24765"/>
            <wp:docPr id="5" name="Picture 4" descr="C:\Users\anil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l\Desktop\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393" cy="245279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BE1E3E5" w14:textId="346558B2" w:rsidR="00284AE4" w:rsidRPr="00012DC8" w:rsidRDefault="00284AE4" w:rsidP="00284AE4">
      <w:pPr>
        <w:jc w:val="center"/>
        <w:rPr>
          <w:rFonts w:ascii="Times New Roman" w:hAnsi="Times New Roman" w:cs="Times New Roman"/>
          <w:sz w:val="18"/>
          <w:szCs w:val="18"/>
        </w:rPr>
      </w:pPr>
      <w:r w:rsidRPr="00012DC8">
        <w:rPr>
          <w:rFonts w:ascii="Times New Roman" w:hAnsi="Times New Roman" w:cs="Times New Roman"/>
          <w:b/>
          <w:bCs/>
          <w:sz w:val="18"/>
          <w:szCs w:val="18"/>
        </w:rPr>
        <w:t>Fig. 1</w:t>
      </w:r>
      <w:r w:rsidRPr="00012DC8">
        <w:rPr>
          <w:rFonts w:ascii="Times New Roman" w:hAnsi="Times New Roman" w:cs="Times New Roman"/>
          <w:sz w:val="18"/>
          <w:szCs w:val="18"/>
        </w:rPr>
        <w:t>. A typical photograph of the test rig</w:t>
      </w:r>
    </w:p>
    <w:p w14:paraId="464DC9AF" w14:textId="63F094D8" w:rsidR="00284AE4" w:rsidRPr="0025244A" w:rsidRDefault="00284AE4" w:rsidP="00284AE4">
      <w:pPr>
        <w:pStyle w:val="ListParagraph"/>
        <w:jc w:val="center"/>
        <w:rPr>
          <w:rFonts w:ascii="Times New Roman" w:hAnsi="Times New Roman" w:cs="Times New Roman"/>
        </w:rPr>
      </w:pPr>
    </w:p>
    <w:p w14:paraId="3F330D15" w14:textId="77777777" w:rsidR="00154CBC" w:rsidRPr="0025244A" w:rsidRDefault="00154CBC" w:rsidP="00154CBC">
      <w:pPr>
        <w:jc w:val="center"/>
        <w:rPr>
          <w:rFonts w:ascii="Times New Roman" w:hAnsi="Times New Roman" w:cs="Times New Roman"/>
        </w:rPr>
      </w:pPr>
      <w:r w:rsidRPr="0025244A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0317580" wp14:editId="447595A1">
            <wp:extent cx="5219700" cy="306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AC7B" w14:textId="7D26B4B9" w:rsidR="00154CBC" w:rsidRPr="00012DC8" w:rsidRDefault="00154CBC" w:rsidP="00154CBC">
      <w:pPr>
        <w:jc w:val="center"/>
        <w:rPr>
          <w:rFonts w:ascii="Times New Roman" w:hAnsi="Times New Roman" w:cs="Times New Roman"/>
          <w:sz w:val="18"/>
          <w:szCs w:val="18"/>
        </w:rPr>
      </w:pPr>
      <w:r w:rsidRPr="00012DC8">
        <w:rPr>
          <w:rFonts w:ascii="Times New Roman" w:hAnsi="Times New Roman" w:cs="Times New Roman"/>
          <w:b/>
          <w:bCs/>
          <w:sz w:val="18"/>
          <w:szCs w:val="18"/>
        </w:rPr>
        <w:t xml:space="preserve">Fig. </w:t>
      </w:r>
      <w:r w:rsidR="00284AE4" w:rsidRPr="00012DC8">
        <w:rPr>
          <w:rFonts w:ascii="Times New Roman" w:hAnsi="Times New Roman" w:cs="Times New Roman"/>
          <w:b/>
          <w:bCs/>
          <w:sz w:val="18"/>
          <w:szCs w:val="18"/>
        </w:rPr>
        <w:t>2</w:t>
      </w:r>
      <w:r w:rsidR="00284AE4" w:rsidRPr="00012DC8">
        <w:rPr>
          <w:rFonts w:ascii="Times New Roman" w:hAnsi="Times New Roman" w:cs="Times New Roman"/>
          <w:sz w:val="18"/>
          <w:szCs w:val="18"/>
        </w:rPr>
        <w:t>. A typical photograph of the test rig</w:t>
      </w:r>
    </w:p>
    <w:p w14:paraId="50AAB9F5" w14:textId="13021D9E" w:rsidR="00154CBC" w:rsidRPr="0025244A" w:rsidRDefault="00154CBC" w:rsidP="00154CBC">
      <w:pPr>
        <w:jc w:val="center"/>
        <w:rPr>
          <w:rFonts w:ascii="Times New Roman" w:hAnsi="Times New Roman" w:cs="Times New Roman"/>
        </w:rPr>
      </w:pPr>
    </w:p>
    <w:p w14:paraId="2BDB0325" w14:textId="59A69257" w:rsidR="00FA060E" w:rsidRPr="0025244A" w:rsidRDefault="00F22BEE" w:rsidP="00804CE5">
      <w:pPr>
        <w:pStyle w:val="ListParagraph"/>
        <w:numPr>
          <w:ilvl w:val="0"/>
          <w:numId w:val="8"/>
        </w:numPr>
        <w:ind w:hanging="720"/>
        <w:rPr>
          <w:rFonts w:ascii="Times New Roman" w:hAnsi="Times New Roman" w:cs="Times New Roman"/>
        </w:rPr>
      </w:pPr>
      <w:r w:rsidRPr="0025244A">
        <w:rPr>
          <w:rFonts w:ascii="Times New Roman" w:hAnsi="Times New Roman" w:cs="Times New Roman"/>
          <w:b/>
          <w:bCs/>
        </w:rPr>
        <w:t>Test Bearing</w:t>
      </w:r>
    </w:p>
    <w:p w14:paraId="2A70B5EF" w14:textId="61E2D6EB" w:rsidR="00C92BDB" w:rsidRDefault="00F22BEE" w:rsidP="003371DC">
      <w:pPr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</w:pPr>
      <w:r w:rsidRPr="0025244A">
        <w:rPr>
          <w:rFonts w:ascii="Times New Roman" w:hAnsi="Times New Roman" w:cs="Times New Roman"/>
        </w:rPr>
        <w:lastRenderedPageBreak/>
        <w:t xml:space="preserve">The test bearing </w:t>
      </w:r>
      <w:r w:rsidR="00715D79" w:rsidRPr="0025244A">
        <w:rPr>
          <w:rFonts w:ascii="Times New Roman" w:hAnsi="Times New Roman" w:cs="Times New Roman"/>
        </w:rPr>
        <w:t>is</w:t>
      </w:r>
      <w:r w:rsidRPr="0025244A">
        <w:rPr>
          <w:rFonts w:ascii="Times New Roman" w:hAnsi="Times New Roman" w:cs="Times New Roman"/>
        </w:rPr>
        <w:t xml:space="preserve"> </w:t>
      </w:r>
      <w:r w:rsidR="00715D79" w:rsidRPr="0025244A">
        <w:rPr>
          <w:rFonts w:ascii="Times New Roman" w:hAnsi="Times New Roman" w:cs="Times New Roman"/>
        </w:rPr>
        <w:t xml:space="preserve">a </w:t>
      </w:r>
      <w:r w:rsidRPr="0025244A">
        <w:rPr>
          <w:rFonts w:ascii="Times New Roman" w:hAnsi="Times New Roman" w:cs="Times New Roman"/>
        </w:rPr>
        <w:t xml:space="preserve">cylindrical roller bearing (NBC: </w:t>
      </w:r>
      <w:r w:rsidRPr="0025244A">
        <w:rPr>
          <w:rFonts w:ascii="Times New Roman" w:hAnsi="Times New Roman" w:cs="Times New Roman"/>
          <w:color w:val="0D0D0D" w:themeColor="text1" w:themeTint="F2"/>
        </w:rPr>
        <w:t>NU205E</w:t>
      </w:r>
      <w:r w:rsidRPr="0025244A">
        <w:rPr>
          <w:rFonts w:ascii="Times New Roman" w:hAnsi="Times New Roman" w:cs="Times New Roman"/>
        </w:rPr>
        <w:t xml:space="preserve">). The specifications of </w:t>
      </w:r>
      <w:r w:rsidR="00133B03" w:rsidRPr="0025244A">
        <w:rPr>
          <w:rFonts w:ascii="Times New Roman" w:hAnsi="Times New Roman" w:cs="Times New Roman"/>
        </w:rPr>
        <w:t xml:space="preserve">the </w:t>
      </w:r>
      <w:r w:rsidRPr="0025244A">
        <w:rPr>
          <w:rFonts w:ascii="Times New Roman" w:hAnsi="Times New Roman" w:cs="Times New Roman"/>
        </w:rPr>
        <w:t xml:space="preserve">bearing </w:t>
      </w:r>
      <w:r w:rsidR="00715D79" w:rsidRPr="0025244A">
        <w:rPr>
          <w:rFonts w:ascii="Times New Roman" w:hAnsi="Times New Roman" w:cs="Times New Roman"/>
        </w:rPr>
        <w:t>under study</w:t>
      </w:r>
      <w:r w:rsidRPr="0025244A">
        <w:rPr>
          <w:rFonts w:ascii="Times New Roman" w:hAnsi="Times New Roman" w:cs="Times New Roman"/>
        </w:rPr>
        <w:t xml:space="preserve"> </w:t>
      </w:r>
      <w:r w:rsidR="00715D79" w:rsidRPr="0025244A">
        <w:rPr>
          <w:rFonts w:ascii="Times New Roman" w:hAnsi="Times New Roman" w:cs="Times New Roman"/>
        </w:rPr>
        <w:t>are</w:t>
      </w:r>
      <w:r w:rsidRPr="0025244A">
        <w:rPr>
          <w:rFonts w:ascii="Times New Roman" w:hAnsi="Times New Roman" w:cs="Times New Roman"/>
        </w:rPr>
        <w:t xml:space="preserve"> given in </w:t>
      </w:r>
      <w:r w:rsidRPr="0025244A">
        <w:rPr>
          <w:rFonts w:ascii="Times New Roman" w:eastAsia="SimSun" w:hAnsi="Times New Roman" w:cs="Times New Roman"/>
          <w:b/>
          <w:snapToGrid w:val="0"/>
          <w:color w:val="0000FF"/>
          <w:lang w:eastAsia="zh-CN"/>
        </w:rPr>
        <w:t>Table 1</w:t>
      </w:r>
      <w:r w:rsidRPr="0025244A">
        <w:rPr>
          <w:rFonts w:ascii="Times New Roman" w:hAnsi="Times New Roman" w:cs="Times New Roman"/>
        </w:rPr>
        <w:t xml:space="preserve">. </w:t>
      </w:r>
      <w:r w:rsidR="00715D79" w:rsidRPr="0025244A">
        <w:rPr>
          <w:rFonts w:ascii="Times New Roman" w:hAnsi="Times New Roman" w:cs="Times New Roman"/>
        </w:rPr>
        <w:t xml:space="preserve">A </w:t>
      </w:r>
      <w:r w:rsidRPr="0025244A">
        <w:rPr>
          <w:rFonts w:ascii="Times New Roman" w:hAnsi="Times New Roman" w:cs="Times New Roman"/>
        </w:rPr>
        <w:t>total of twelve defect</w:t>
      </w:r>
      <w:r w:rsidRPr="0025244A">
        <w:rPr>
          <w:rFonts w:ascii="Times New Roman" w:hAnsi="Times New Roman" w:cs="Times New Roman"/>
          <w:bCs/>
          <w:color w:val="000000" w:themeColor="text1"/>
        </w:rPr>
        <w:t xml:space="preserve"> cases</w:t>
      </w:r>
      <w:r w:rsidR="00715D79" w:rsidRPr="0025244A">
        <w:rPr>
          <w:rFonts w:ascii="Times New Roman" w:hAnsi="Times New Roman" w:cs="Times New Roman"/>
          <w:bCs/>
          <w:color w:val="000000" w:themeColor="text1"/>
        </w:rPr>
        <w:t xml:space="preserve"> were studied, </w:t>
      </w:r>
      <w:r w:rsidRPr="0025244A">
        <w:rPr>
          <w:rFonts w:ascii="Times New Roman" w:hAnsi="Times New Roman" w:cs="Times New Roman"/>
          <w:bCs/>
          <w:color w:val="000000" w:themeColor="text1"/>
        </w:rPr>
        <w:t xml:space="preserve">the detail of which is given in </w:t>
      </w:r>
      <w:r w:rsidRPr="0025244A">
        <w:rPr>
          <w:rFonts w:ascii="Times New Roman" w:eastAsia="SimSun" w:hAnsi="Times New Roman" w:cs="Times New Roman"/>
          <w:b/>
          <w:snapToGrid w:val="0"/>
          <w:color w:val="0000FF"/>
          <w:lang w:eastAsia="zh-CN"/>
        </w:rPr>
        <w:t xml:space="preserve">Table 2. </w:t>
      </w:r>
      <w:r w:rsidR="00415A5C" w:rsidRPr="00147C99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>All the defect</w:t>
      </w:r>
      <w:r w:rsidR="00147C99" w:rsidRPr="00147C99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>s</w:t>
      </w:r>
      <w:r w:rsidR="00415A5C" w:rsidRPr="00147C99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 xml:space="preserve"> are in the form of rec</w:t>
      </w:r>
      <w:r w:rsidR="00147C99" w:rsidRPr="00147C99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 xml:space="preserve">tangular grooves which are produced by </w:t>
      </w:r>
      <w:r w:rsidR="00147C99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 xml:space="preserve">the </w:t>
      </w:r>
      <w:r w:rsidR="00147C99" w:rsidRPr="00147C99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 xml:space="preserve">Electric discharge machining (EDM) process. </w:t>
      </w:r>
      <w:r w:rsidRPr="00147C99">
        <w:rPr>
          <w:rFonts w:ascii="Times New Roman" w:hAnsi="Times New Roman" w:cs="Times New Roman"/>
          <w:bCs/>
          <w:color w:val="000000" w:themeColor="text1"/>
        </w:rPr>
        <w:t xml:space="preserve">The </w:t>
      </w:r>
      <w:r w:rsidRPr="0025244A">
        <w:rPr>
          <w:rFonts w:ascii="Times New Roman" w:hAnsi="Times New Roman" w:cs="Times New Roman"/>
          <w:bCs/>
          <w:color w:val="000000" w:themeColor="text1"/>
        </w:rPr>
        <w:t>defect</w:t>
      </w:r>
      <w:r w:rsidR="00715D79" w:rsidRPr="0025244A">
        <w:rPr>
          <w:rFonts w:ascii="Times New Roman" w:hAnsi="Times New Roman" w:cs="Times New Roman"/>
          <w:bCs/>
          <w:color w:val="000000" w:themeColor="text1"/>
        </w:rPr>
        <w:t>ive</w:t>
      </w:r>
      <w:r w:rsidRPr="0025244A">
        <w:rPr>
          <w:rFonts w:ascii="Times New Roman" w:hAnsi="Times New Roman" w:cs="Times New Roman"/>
          <w:bCs/>
          <w:color w:val="000000" w:themeColor="text1"/>
        </w:rPr>
        <w:t xml:space="preserve"> components of bearing under study are shown in </w:t>
      </w:r>
      <w:r w:rsidRPr="0025244A">
        <w:rPr>
          <w:rFonts w:ascii="Times New Roman" w:eastAsia="SimSun" w:hAnsi="Times New Roman" w:cs="Times New Roman"/>
          <w:b/>
          <w:snapToGrid w:val="0"/>
          <w:color w:val="0000FF"/>
          <w:lang w:eastAsia="zh-CN"/>
        </w:rPr>
        <w:t>Fig. 3-5.</w:t>
      </w:r>
      <w:r w:rsidR="00BE5EEB">
        <w:rPr>
          <w:rFonts w:ascii="Times New Roman" w:eastAsia="SimSun" w:hAnsi="Times New Roman" w:cs="Times New Roman"/>
          <w:b/>
          <w:snapToGrid w:val="0"/>
          <w:color w:val="0000FF"/>
          <w:lang w:eastAsia="zh-CN"/>
        </w:rPr>
        <w:t xml:space="preserve"> </w:t>
      </w:r>
      <w:r w:rsidR="00BE5EEB" w:rsidRPr="005A6E3B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 xml:space="preserve">The experiment was </w:t>
      </w:r>
      <w:r w:rsidR="007368D3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>conducted</w:t>
      </w:r>
      <w:r w:rsidR="007368D3" w:rsidRPr="005A6E3B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 xml:space="preserve"> </w:t>
      </w:r>
      <w:r w:rsidR="00BE5EEB" w:rsidRPr="005A6E3B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>at a shaft speed of 2050 rpm and a</w:t>
      </w:r>
      <w:r w:rsidR="008A6E4B" w:rsidRPr="005A6E3B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>t</w:t>
      </w:r>
      <w:r w:rsidR="00BE5EEB" w:rsidRPr="005A6E3B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 xml:space="preserve"> </w:t>
      </w:r>
      <w:r w:rsidR="008801A1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 xml:space="preserve">a vertical </w:t>
      </w:r>
      <w:r w:rsidR="00BE5EEB" w:rsidRPr="005A6E3B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>load of 200 N</w:t>
      </w:r>
      <w:r w:rsidR="0087216D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 xml:space="preserve">. </w:t>
      </w:r>
      <w:r w:rsidR="003371DC" w:rsidRPr="003371DC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>-</w:t>
      </w:r>
      <w:r w:rsidR="00C92BDB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 xml:space="preserve"> </w:t>
      </w:r>
    </w:p>
    <w:p w14:paraId="5D55240F" w14:textId="28FC636F" w:rsidR="00F34FBF" w:rsidRDefault="003371DC" w:rsidP="005D48B9">
      <w:pPr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</w:pPr>
      <w:r w:rsidRPr="003371DC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 xml:space="preserve"> </w:t>
      </w:r>
      <w:r w:rsidR="005D48B9" w:rsidRPr="005D48B9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 xml:space="preserve">The conditions listed in </w:t>
      </w:r>
      <w:r w:rsidR="005D48B9" w:rsidRPr="00885F31">
        <w:rPr>
          <w:rFonts w:ascii="Times New Roman" w:eastAsia="SimSun" w:hAnsi="Times New Roman" w:cs="Times New Roman"/>
          <w:b/>
          <w:snapToGrid w:val="0"/>
          <w:color w:val="0000FF"/>
          <w:lang w:eastAsia="zh-CN"/>
        </w:rPr>
        <w:t>Table 2</w:t>
      </w:r>
      <w:r w:rsidR="005D48B9" w:rsidRPr="005D48B9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 xml:space="preserve"> can be used to construct (train and test) an AI model. </w:t>
      </w:r>
      <w:r w:rsidR="00F34FBF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>T</w:t>
      </w:r>
      <w:r w:rsidR="00F34FBF" w:rsidRPr="00F34FBF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 xml:space="preserve">esting of the same model can be done to assess how well it performs with unknown data. </w:t>
      </w:r>
      <w:r w:rsidR="00F34FBF" w:rsidRPr="00885F31">
        <w:rPr>
          <w:rFonts w:ascii="Times New Roman" w:eastAsia="SimSun" w:hAnsi="Times New Roman" w:cs="Times New Roman"/>
          <w:b/>
          <w:snapToGrid w:val="0"/>
          <w:color w:val="0000FF"/>
          <w:lang w:eastAsia="zh-CN"/>
        </w:rPr>
        <w:t>Table 3</w:t>
      </w:r>
      <w:r w:rsidR="00F34FBF" w:rsidRPr="00F34FBF">
        <w:rPr>
          <w:rFonts w:ascii="Times New Roman" w:eastAsia="SimSun" w:hAnsi="Times New Roman" w:cs="Times New Roman"/>
          <w:bCs/>
          <w:snapToGrid w:val="0"/>
          <w:color w:val="000000" w:themeColor="text1"/>
          <w:lang w:eastAsia="zh-CN"/>
        </w:rPr>
        <w:t xml:space="preserve"> has details of data that can be used as unseen data. The concept of transfer learning can also be used here.</w:t>
      </w:r>
    </w:p>
    <w:p w14:paraId="5089F249" w14:textId="1F786912" w:rsidR="00F22BEE" w:rsidRPr="00012DC8" w:rsidRDefault="00F22BEE" w:rsidP="005D48B9">
      <w:pPr>
        <w:jc w:val="center"/>
        <w:rPr>
          <w:rFonts w:ascii="Times New Roman" w:hAnsi="Times New Roman" w:cs="Times New Roman"/>
          <w:sz w:val="18"/>
          <w:szCs w:val="18"/>
          <w:lang w:eastAsia="en-US" w:bidi="en-US"/>
        </w:rPr>
      </w:pPr>
      <w:r w:rsidRPr="00012DC8">
        <w:rPr>
          <w:rFonts w:ascii="Times New Roman" w:hAnsi="Times New Roman" w:cs="Times New Roman"/>
          <w:b/>
          <w:sz w:val="18"/>
          <w:szCs w:val="18"/>
          <w:lang w:bidi="en-US"/>
        </w:rPr>
        <w:t>Table 1</w:t>
      </w:r>
      <w:r w:rsidRPr="00012DC8">
        <w:rPr>
          <w:rFonts w:ascii="Times New Roman" w:hAnsi="Times New Roman" w:cs="Times New Roman"/>
          <w:sz w:val="18"/>
          <w:szCs w:val="18"/>
          <w:lang w:bidi="en-US"/>
        </w:rPr>
        <w:t>: Specifications of the cylindrical rolling                                                                                                                                                      bearing under study (NBC: NU205E)</w:t>
      </w:r>
    </w:p>
    <w:tbl>
      <w:tblPr>
        <w:tblStyle w:val="TableGrid"/>
        <w:tblW w:w="4755" w:type="dxa"/>
        <w:jc w:val="center"/>
        <w:tblInd w:w="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32"/>
        <w:gridCol w:w="1423"/>
      </w:tblGrid>
      <w:tr w:rsidR="00F22BEE" w:rsidRPr="0025244A" w14:paraId="404E151C" w14:textId="77777777" w:rsidTr="00071809">
        <w:trPr>
          <w:trHeight w:hRule="exact" w:val="288"/>
          <w:jc w:val="center"/>
        </w:trPr>
        <w:tc>
          <w:tcPr>
            <w:tcW w:w="33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720B45C" w14:textId="77777777" w:rsidR="00F22BEE" w:rsidRPr="00012DC8" w:rsidRDefault="00F22BEE" w:rsidP="00071809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sz w:val="18"/>
                <w:szCs w:val="18"/>
              </w:rPr>
              <w:t xml:space="preserve">Diameter (Inner race) 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CB3FF19" w14:textId="77777777" w:rsidR="00F22BEE" w:rsidRPr="00012DC8" w:rsidRDefault="00F22BEE" w:rsidP="00071809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sz w:val="18"/>
                <w:szCs w:val="18"/>
              </w:rPr>
              <w:t>25 mm</w:t>
            </w:r>
          </w:p>
        </w:tc>
      </w:tr>
      <w:tr w:rsidR="00F22BEE" w:rsidRPr="0025244A" w14:paraId="445B653B" w14:textId="77777777" w:rsidTr="00071809">
        <w:trPr>
          <w:trHeight w:hRule="exact" w:val="297"/>
          <w:jc w:val="center"/>
        </w:trPr>
        <w:tc>
          <w:tcPr>
            <w:tcW w:w="333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8CA166" w14:textId="77777777" w:rsidR="00F22BEE" w:rsidRPr="00012DC8" w:rsidRDefault="00F22BEE" w:rsidP="00071809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sz w:val="18"/>
                <w:szCs w:val="18"/>
              </w:rPr>
              <w:t>Diameter (Outer race)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</w:tcPr>
          <w:p w14:paraId="441891CF" w14:textId="77777777" w:rsidR="00F22BEE" w:rsidRPr="00012DC8" w:rsidRDefault="00F22BEE" w:rsidP="00071809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sz w:val="18"/>
                <w:szCs w:val="18"/>
              </w:rPr>
              <w:t>52 mm</w:t>
            </w:r>
          </w:p>
          <w:p w14:paraId="7D9E7E2C" w14:textId="77777777" w:rsidR="00F22BEE" w:rsidRPr="00012DC8" w:rsidRDefault="00F22BEE" w:rsidP="00071809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F22BEE" w:rsidRPr="0025244A" w14:paraId="13676F7E" w14:textId="77777777" w:rsidTr="00071809">
        <w:trPr>
          <w:trHeight w:hRule="exact" w:val="288"/>
          <w:jc w:val="center"/>
        </w:trPr>
        <w:tc>
          <w:tcPr>
            <w:tcW w:w="333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1475D08" w14:textId="77777777" w:rsidR="00F22BEE" w:rsidRPr="00012DC8" w:rsidRDefault="00F22BEE" w:rsidP="00071809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 xml:space="preserve">Pitch Diameter (D) 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C8B228" w14:textId="77777777" w:rsidR="00F22BEE" w:rsidRPr="00012DC8" w:rsidRDefault="00F22BEE" w:rsidP="00071809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sz w:val="18"/>
                <w:szCs w:val="18"/>
              </w:rPr>
              <w:t>38.9 mm</w:t>
            </w:r>
          </w:p>
        </w:tc>
      </w:tr>
      <w:tr w:rsidR="00F22BEE" w:rsidRPr="0025244A" w14:paraId="5D738A93" w14:textId="77777777" w:rsidTr="00071809">
        <w:trPr>
          <w:trHeight w:hRule="exact" w:val="288"/>
          <w:jc w:val="center"/>
        </w:trPr>
        <w:tc>
          <w:tcPr>
            <w:tcW w:w="333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22CF447" w14:textId="77777777" w:rsidR="00F22BEE" w:rsidRPr="00012DC8" w:rsidRDefault="00F22BEE" w:rsidP="00071809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Ball Diameter (d)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1A40C2B" w14:textId="77777777" w:rsidR="00F22BEE" w:rsidRPr="00012DC8" w:rsidRDefault="00F22BEE" w:rsidP="00071809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sz w:val="18"/>
                <w:szCs w:val="18"/>
              </w:rPr>
              <w:t>7.5 mm</w:t>
            </w:r>
          </w:p>
        </w:tc>
      </w:tr>
      <w:tr w:rsidR="00F22BEE" w:rsidRPr="0025244A" w14:paraId="198A773D" w14:textId="77777777" w:rsidTr="00071809">
        <w:trPr>
          <w:trHeight w:hRule="exact" w:val="288"/>
          <w:jc w:val="center"/>
        </w:trPr>
        <w:tc>
          <w:tcPr>
            <w:tcW w:w="333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4982466" w14:textId="77777777" w:rsidR="00F22BEE" w:rsidRPr="00012DC8" w:rsidRDefault="00F22BEE" w:rsidP="00071809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sz w:val="18"/>
                <w:szCs w:val="18"/>
              </w:rPr>
              <w:t>Number of rolling elements (N)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BB929EE" w14:textId="77777777" w:rsidR="00F22BEE" w:rsidRPr="00012DC8" w:rsidRDefault="00F22BEE" w:rsidP="00071809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sz w:val="18"/>
                <w:szCs w:val="18"/>
              </w:rPr>
              <w:t>13</w:t>
            </w:r>
          </w:p>
        </w:tc>
      </w:tr>
      <w:tr w:rsidR="00F22BEE" w:rsidRPr="0025244A" w14:paraId="440EB7E5" w14:textId="77777777" w:rsidTr="00071809">
        <w:trPr>
          <w:trHeight w:hRule="exact" w:val="288"/>
          <w:jc w:val="center"/>
        </w:trPr>
        <w:tc>
          <w:tcPr>
            <w:tcW w:w="33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0D2896" w14:textId="77777777" w:rsidR="00F22BEE" w:rsidRPr="00012DC8" w:rsidRDefault="00F22BEE" w:rsidP="00071809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Contact angle (</w:t>
            </w:r>
            <m:oMath>
              <m:r>
                <w:rPr>
                  <w:rFonts w:ascii="Cambria Math" w:hAnsi="Cambria Math"/>
                  <w:color w:val="000000" w:themeColor="text1"/>
                  <w:sz w:val="18"/>
                  <w:szCs w:val="18"/>
                </w:rPr>
                <m:t>φ</m:t>
              </m:r>
            </m:oMath>
            <w:r w:rsidRPr="00012DC8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)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3DB02FF" w14:textId="77777777" w:rsidR="00F22BEE" w:rsidRPr="00012DC8" w:rsidRDefault="00F22BEE" w:rsidP="00071809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sz w:val="18"/>
                <w:szCs w:val="18"/>
              </w:rPr>
              <w:t>0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18"/>
                  <w:szCs w:val="18"/>
                </w:rPr>
                <m:t>˚</m:t>
              </m:r>
            </m:oMath>
          </w:p>
        </w:tc>
      </w:tr>
    </w:tbl>
    <w:p w14:paraId="03B19C12" w14:textId="77777777" w:rsidR="00F22BEE" w:rsidRPr="0025244A" w:rsidRDefault="00F22BEE" w:rsidP="00F22BEE">
      <w:pPr>
        <w:spacing w:line="240" w:lineRule="auto"/>
        <w:jc w:val="center"/>
        <w:rPr>
          <w:rFonts w:ascii="Times New Roman" w:hAnsi="Times New Roman" w:cs="Times New Roman"/>
          <w:b/>
          <w:lang w:bidi="en-US"/>
        </w:rPr>
      </w:pPr>
    </w:p>
    <w:p w14:paraId="4FBD03C7" w14:textId="77777777" w:rsidR="00F22BEE" w:rsidRPr="0025244A" w:rsidRDefault="00F22BEE" w:rsidP="00F22BEE">
      <w:pPr>
        <w:spacing w:line="240" w:lineRule="auto"/>
        <w:jc w:val="center"/>
        <w:rPr>
          <w:rFonts w:ascii="Times New Roman" w:hAnsi="Times New Roman" w:cs="Times New Roman"/>
          <w:b/>
          <w:lang w:bidi="en-US"/>
        </w:rPr>
      </w:pPr>
    </w:p>
    <w:p w14:paraId="344E0ECA" w14:textId="63B70BED" w:rsidR="00F22BEE" w:rsidRPr="00012DC8" w:rsidRDefault="00F22BEE" w:rsidP="00F22BEE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  <w:lang w:eastAsia="en-US" w:bidi="en-US"/>
        </w:rPr>
      </w:pPr>
      <w:r w:rsidRPr="00012DC8">
        <w:rPr>
          <w:rFonts w:ascii="Times New Roman" w:hAnsi="Times New Roman" w:cs="Times New Roman"/>
          <w:b/>
          <w:sz w:val="18"/>
          <w:szCs w:val="18"/>
          <w:lang w:bidi="en-US"/>
        </w:rPr>
        <w:t>Table 2</w:t>
      </w:r>
      <w:r w:rsidRPr="00012DC8">
        <w:rPr>
          <w:rFonts w:ascii="Times New Roman" w:hAnsi="Times New Roman" w:cs="Times New Roman"/>
          <w:sz w:val="18"/>
          <w:szCs w:val="18"/>
          <w:lang w:bidi="en-US"/>
        </w:rPr>
        <w:t>: Defect cases of the cylindrical roller bearing understudy</w:t>
      </w:r>
      <w:r w:rsidR="00BE5EEB" w:rsidRPr="00012DC8">
        <w:rPr>
          <w:rFonts w:ascii="Times New Roman" w:hAnsi="Times New Roman" w:cs="Times New Roman"/>
          <w:sz w:val="18"/>
          <w:szCs w:val="18"/>
          <w:lang w:bidi="en-US"/>
        </w:rPr>
        <w:t xml:space="preserve"> obtained at a shaft speed of 2050 rpm and load of 200 N</w:t>
      </w:r>
    </w:p>
    <w:tbl>
      <w:tblPr>
        <w:tblStyle w:val="TableGrid"/>
        <w:tblpPr w:leftFromText="180" w:rightFromText="180" w:vertAnchor="text" w:tblpXSpec="center" w:tblpY="1"/>
        <w:tblOverlap w:val="never"/>
        <w:tblW w:w="576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47"/>
        <w:gridCol w:w="1892"/>
        <w:gridCol w:w="1621"/>
      </w:tblGrid>
      <w:tr w:rsidR="00F22BEE" w:rsidRPr="0025244A" w14:paraId="2D5FA359" w14:textId="77777777" w:rsidTr="00012DC8">
        <w:trPr>
          <w:trHeight w:hRule="exact" w:val="719"/>
        </w:trPr>
        <w:tc>
          <w:tcPr>
            <w:tcW w:w="22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19A2F27" w14:textId="77777777" w:rsidR="00F22BEE" w:rsidRPr="00012DC8" w:rsidRDefault="00F22BEE" w:rsidP="00071809">
            <w:pPr>
              <w:ind w:hanging="293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b/>
                <w:sz w:val="18"/>
                <w:szCs w:val="18"/>
                <w:lang w:bidi="en-US"/>
              </w:rPr>
              <w:br w:type="page"/>
            </w: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Bearing component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30FC7DC" w14:textId="77777777" w:rsidR="00F22BEE" w:rsidRPr="00012DC8" w:rsidRDefault="00F22BEE" w:rsidP="00071809">
            <w:pPr>
              <w:spacing w:line="240" w:lineRule="auto"/>
              <w:ind w:hanging="122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Label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F72EA7D" w14:textId="0970C7E9" w:rsidR="00F22BEE" w:rsidRPr="00012DC8" w:rsidRDefault="00F22BEE" w:rsidP="00071809">
            <w:pPr>
              <w:spacing w:line="240" w:lineRule="auto"/>
              <w:ind w:left="44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 xml:space="preserve">Defect </w:t>
            </w:r>
            <w:r w:rsidR="00147C99"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width</w:t>
            </w:r>
          </w:p>
          <w:p w14:paraId="469A6D4B" w14:textId="77777777" w:rsidR="00F22BEE" w:rsidRPr="00012DC8" w:rsidRDefault="00F22BEE" w:rsidP="00071809">
            <w:pPr>
              <w:spacing w:line="240" w:lineRule="auto"/>
              <w:ind w:left="44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(</w:t>
            </w:r>
            <w:proofErr w:type="gramStart"/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in</w:t>
            </w:r>
            <w:proofErr w:type="gramEnd"/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 xml:space="preserve"> mm)</w:t>
            </w:r>
          </w:p>
        </w:tc>
      </w:tr>
      <w:tr w:rsidR="00F22BEE" w:rsidRPr="0025244A" w14:paraId="623CE5EE" w14:textId="77777777" w:rsidTr="00071809">
        <w:trPr>
          <w:trHeight w:hRule="exact" w:val="454"/>
        </w:trPr>
        <w:tc>
          <w:tcPr>
            <w:tcW w:w="2245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90A63A6" w14:textId="77777777" w:rsidR="00F22BEE" w:rsidRPr="00012DC8" w:rsidRDefault="00F22BEE" w:rsidP="00071809">
            <w:pPr>
              <w:ind w:hanging="113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Inner race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E9DBABC" w14:textId="77777777" w:rsidR="00F22BEE" w:rsidRPr="00012DC8" w:rsidRDefault="00F22BEE" w:rsidP="00071809">
            <w:pPr>
              <w:ind w:left="162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IR-I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411998F" w14:textId="77777777" w:rsidR="00F22BEE" w:rsidRPr="00012DC8" w:rsidRDefault="00F22BEE" w:rsidP="00071809">
            <w:pPr>
              <w:ind w:hanging="18"/>
              <w:jc w:val="center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0.43</w:t>
            </w:r>
          </w:p>
        </w:tc>
      </w:tr>
      <w:tr w:rsidR="00F22BEE" w:rsidRPr="0025244A" w14:paraId="6B0CC8D4" w14:textId="77777777" w:rsidTr="00071809">
        <w:trPr>
          <w:trHeight w:hRule="exact" w:val="454"/>
        </w:trPr>
        <w:tc>
          <w:tcPr>
            <w:tcW w:w="2245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54DB35A" w14:textId="77777777" w:rsidR="00F22BEE" w:rsidRPr="00012DC8" w:rsidRDefault="00F22BEE" w:rsidP="00071809">
            <w:pPr>
              <w:spacing w:line="240" w:lineRule="auto"/>
              <w:rPr>
                <w:rFonts w:ascii="Times New Roman" w:hAnsi="Times New Roman"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1890" w:type="dxa"/>
            <w:hideMark/>
          </w:tcPr>
          <w:p w14:paraId="20E66002" w14:textId="77777777" w:rsidR="00F22BEE" w:rsidRPr="00012DC8" w:rsidRDefault="00F22BEE" w:rsidP="00071809">
            <w:pPr>
              <w:ind w:left="162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IR-II</w:t>
            </w:r>
          </w:p>
        </w:tc>
        <w:tc>
          <w:tcPr>
            <w:tcW w:w="1620" w:type="dxa"/>
            <w:hideMark/>
          </w:tcPr>
          <w:p w14:paraId="40FDFE2D" w14:textId="77777777" w:rsidR="00F22BEE" w:rsidRPr="00012DC8" w:rsidRDefault="00F22BEE" w:rsidP="00071809">
            <w:pPr>
              <w:ind w:hanging="18"/>
              <w:jc w:val="center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1.01</w:t>
            </w:r>
          </w:p>
        </w:tc>
      </w:tr>
      <w:tr w:rsidR="00F22BEE" w:rsidRPr="0025244A" w14:paraId="1E71A99D" w14:textId="77777777" w:rsidTr="00071809">
        <w:trPr>
          <w:trHeight w:hRule="exact" w:val="454"/>
        </w:trPr>
        <w:tc>
          <w:tcPr>
            <w:tcW w:w="2245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4816DF7" w14:textId="77777777" w:rsidR="00F22BEE" w:rsidRPr="00012DC8" w:rsidRDefault="00F22BEE" w:rsidP="00071809">
            <w:pPr>
              <w:spacing w:line="240" w:lineRule="auto"/>
              <w:rPr>
                <w:rFonts w:ascii="Times New Roman" w:hAnsi="Times New Roman"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1890" w:type="dxa"/>
            <w:hideMark/>
          </w:tcPr>
          <w:p w14:paraId="54648DCC" w14:textId="77777777" w:rsidR="00F22BEE" w:rsidRPr="00012DC8" w:rsidRDefault="00F22BEE" w:rsidP="00071809">
            <w:pPr>
              <w:ind w:left="162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IR-III</w:t>
            </w:r>
          </w:p>
        </w:tc>
        <w:tc>
          <w:tcPr>
            <w:tcW w:w="1620" w:type="dxa"/>
            <w:hideMark/>
          </w:tcPr>
          <w:p w14:paraId="30A0A89F" w14:textId="77777777" w:rsidR="00F22BEE" w:rsidRPr="00012DC8" w:rsidRDefault="00F22BEE" w:rsidP="00071809">
            <w:pPr>
              <w:ind w:hanging="18"/>
              <w:jc w:val="center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1.56</w:t>
            </w:r>
          </w:p>
        </w:tc>
      </w:tr>
      <w:tr w:rsidR="00F22BEE" w:rsidRPr="0025244A" w14:paraId="06F3EC64" w14:textId="77777777" w:rsidTr="00012DC8">
        <w:trPr>
          <w:trHeight w:hRule="exact" w:val="335"/>
        </w:trPr>
        <w:tc>
          <w:tcPr>
            <w:tcW w:w="2245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984BB50" w14:textId="77777777" w:rsidR="00F22BEE" w:rsidRPr="00012DC8" w:rsidRDefault="00F22BEE" w:rsidP="00071809">
            <w:pPr>
              <w:spacing w:line="240" w:lineRule="auto"/>
              <w:rPr>
                <w:rFonts w:ascii="Times New Roman" w:hAnsi="Times New Roman"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12A648" w14:textId="77777777" w:rsidR="00F22BEE" w:rsidRPr="00012DC8" w:rsidRDefault="00F22BEE" w:rsidP="00071809">
            <w:pPr>
              <w:ind w:left="162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IR-IV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A81F72B" w14:textId="77777777" w:rsidR="00F22BEE" w:rsidRPr="00012DC8" w:rsidRDefault="00F22BEE" w:rsidP="00071809">
            <w:pPr>
              <w:ind w:hanging="18"/>
              <w:jc w:val="center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2.03</w:t>
            </w:r>
          </w:p>
        </w:tc>
      </w:tr>
      <w:tr w:rsidR="00F22BEE" w:rsidRPr="0025244A" w14:paraId="320333E4" w14:textId="77777777" w:rsidTr="00071809">
        <w:trPr>
          <w:trHeight w:hRule="exact" w:val="454"/>
        </w:trPr>
        <w:tc>
          <w:tcPr>
            <w:tcW w:w="2245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6C05B8B" w14:textId="77777777" w:rsidR="00F22BEE" w:rsidRPr="00012DC8" w:rsidRDefault="00F22BEE" w:rsidP="00071809">
            <w:pPr>
              <w:ind w:hanging="113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Outer race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C84CB93" w14:textId="77777777" w:rsidR="00F22BEE" w:rsidRPr="00012DC8" w:rsidRDefault="00F22BEE" w:rsidP="00071809">
            <w:pPr>
              <w:ind w:left="162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OR-I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828557" w14:textId="77777777" w:rsidR="00F22BEE" w:rsidRPr="00012DC8" w:rsidRDefault="00F22BEE" w:rsidP="00071809">
            <w:pPr>
              <w:ind w:hanging="18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0.42</w:t>
            </w:r>
          </w:p>
          <w:p w14:paraId="13424AA0" w14:textId="77777777" w:rsidR="00F22BEE" w:rsidRPr="00012DC8" w:rsidRDefault="00F22BEE" w:rsidP="00071809">
            <w:pPr>
              <w:ind w:hanging="18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</w:p>
          <w:p w14:paraId="7135A4E1" w14:textId="77777777" w:rsidR="00F22BEE" w:rsidRPr="00012DC8" w:rsidRDefault="00F22BEE" w:rsidP="00071809">
            <w:pPr>
              <w:ind w:hanging="18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F22BEE" w:rsidRPr="0025244A" w14:paraId="2A0408E4" w14:textId="77777777" w:rsidTr="00071809">
        <w:trPr>
          <w:trHeight w:hRule="exact" w:val="454"/>
        </w:trPr>
        <w:tc>
          <w:tcPr>
            <w:tcW w:w="2245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FEA77E3" w14:textId="77777777" w:rsidR="00F22BEE" w:rsidRPr="00012DC8" w:rsidRDefault="00F22BEE" w:rsidP="00071809">
            <w:pPr>
              <w:spacing w:line="240" w:lineRule="auto"/>
              <w:rPr>
                <w:rFonts w:ascii="Times New Roman" w:hAnsi="Times New Roman"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1890" w:type="dxa"/>
            <w:hideMark/>
          </w:tcPr>
          <w:p w14:paraId="210612F0" w14:textId="77777777" w:rsidR="00F22BEE" w:rsidRPr="00012DC8" w:rsidRDefault="00F22BEE" w:rsidP="00071809">
            <w:pPr>
              <w:ind w:left="162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OR-II</w:t>
            </w:r>
          </w:p>
        </w:tc>
        <w:tc>
          <w:tcPr>
            <w:tcW w:w="1620" w:type="dxa"/>
          </w:tcPr>
          <w:p w14:paraId="01114201" w14:textId="77777777" w:rsidR="00F22BEE" w:rsidRPr="00012DC8" w:rsidRDefault="00F22BEE" w:rsidP="00071809">
            <w:pPr>
              <w:ind w:hanging="18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0.86</w:t>
            </w:r>
          </w:p>
          <w:p w14:paraId="0E1DD86A" w14:textId="77777777" w:rsidR="00F22BEE" w:rsidRPr="00012DC8" w:rsidRDefault="00F22BEE" w:rsidP="00071809">
            <w:pPr>
              <w:ind w:hanging="18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</w:p>
        </w:tc>
      </w:tr>
      <w:tr w:rsidR="00F22BEE" w:rsidRPr="0025244A" w14:paraId="1E5AF3A5" w14:textId="77777777" w:rsidTr="00071809">
        <w:trPr>
          <w:trHeight w:hRule="exact" w:val="454"/>
        </w:trPr>
        <w:tc>
          <w:tcPr>
            <w:tcW w:w="2245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7D5E283" w14:textId="77777777" w:rsidR="00F22BEE" w:rsidRPr="00012DC8" w:rsidRDefault="00F22BEE" w:rsidP="00071809">
            <w:pPr>
              <w:spacing w:line="240" w:lineRule="auto"/>
              <w:rPr>
                <w:rFonts w:ascii="Times New Roman" w:hAnsi="Times New Roman"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1890" w:type="dxa"/>
            <w:hideMark/>
          </w:tcPr>
          <w:p w14:paraId="635FAF51" w14:textId="77777777" w:rsidR="00F22BEE" w:rsidRPr="00012DC8" w:rsidRDefault="00F22BEE" w:rsidP="00071809">
            <w:pPr>
              <w:ind w:left="162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OR-III</w:t>
            </w:r>
          </w:p>
        </w:tc>
        <w:tc>
          <w:tcPr>
            <w:tcW w:w="1620" w:type="dxa"/>
          </w:tcPr>
          <w:p w14:paraId="68D59210" w14:textId="77777777" w:rsidR="00F22BEE" w:rsidRPr="00012DC8" w:rsidRDefault="00F22BEE" w:rsidP="00071809">
            <w:pPr>
              <w:ind w:hanging="18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1.55</w:t>
            </w:r>
          </w:p>
          <w:p w14:paraId="64514F45" w14:textId="77777777" w:rsidR="00F22BEE" w:rsidRPr="00012DC8" w:rsidRDefault="00F22BEE" w:rsidP="00071809">
            <w:pPr>
              <w:ind w:hanging="18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</w:p>
        </w:tc>
      </w:tr>
      <w:tr w:rsidR="00F22BEE" w:rsidRPr="0025244A" w14:paraId="6A723523" w14:textId="77777777" w:rsidTr="00071809">
        <w:trPr>
          <w:trHeight w:hRule="exact" w:val="454"/>
        </w:trPr>
        <w:tc>
          <w:tcPr>
            <w:tcW w:w="2245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241B1CC" w14:textId="77777777" w:rsidR="00F22BEE" w:rsidRPr="00012DC8" w:rsidRDefault="00F22BEE" w:rsidP="00071809">
            <w:pPr>
              <w:spacing w:line="240" w:lineRule="auto"/>
              <w:rPr>
                <w:rFonts w:ascii="Times New Roman" w:hAnsi="Times New Roman"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D4EA312" w14:textId="77777777" w:rsidR="00F22BEE" w:rsidRPr="00012DC8" w:rsidRDefault="00F22BEE" w:rsidP="00071809">
            <w:pPr>
              <w:ind w:left="162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OR-IV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D2B9B6" w14:textId="77777777" w:rsidR="00F22BEE" w:rsidRPr="00012DC8" w:rsidRDefault="00F22BEE" w:rsidP="00071809">
            <w:pPr>
              <w:ind w:hanging="18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1.97</w:t>
            </w:r>
          </w:p>
          <w:p w14:paraId="1B2B6299" w14:textId="77777777" w:rsidR="00F22BEE" w:rsidRPr="00012DC8" w:rsidRDefault="00F22BEE" w:rsidP="00071809">
            <w:pPr>
              <w:ind w:hanging="18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</w:p>
        </w:tc>
      </w:tr>
      <w:tr w:rsidR="00F22BEE" w:rsidRPr="0025244A" w14:paraId="431718CB" w14:textId="77777777" w:rsidTr="00071809">
        <w:trPr>
          <w:trHeight w:hRule="exact" w:val="454"/>
        </w:trPr>
        <w:tc>
          <w:tcPr>
            <w:tcW w:w="2245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A6D6A57" w14:textId="77777777" w:rsidR="00F22BEE" w:rsidRPr="00012DC8" w:rsidRDefault="00F22BEE" w:rsidP="00071809">
            <w:pPr>
              <w:ind w:hanging="113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Roller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295514B" w14:textId="77777777" w:rsidR="00F22BEE" w:rsidRPr="00012DC8" w:rsidRDefault="00F22BEE" w:rsidP="00071809">
            <w:pPr>
              <w:ind w:left="162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RO-I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55C5AE1" w14:textId="77777777" w:rsidR="00F22BEE" w:rsidRPr="00012DC8" w:rsidRDefault="00F22BEE" w:rsidP="00071809">
            <w:pPr>
              <w:ind w:hanging="18"/>
              <w:jc w:val="center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0.49</w:t>
            </w:r>
          </w:p>
        </w:tc>
      </w:tr>
      <w:tr w:rsidR="00F22BEE" w:rsidRPr="0025244A" w14:paraId="1642A6D5" w14:textId="77777777" w:rsidTr="00071809">
        <w:trPr>
          <w:trHeight w:hRule="exact" w:val="454"/>
        </w:trPr>
        <w:tc>
          <w:tcPr>
            <w:tcW w:w="2245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81F0048" w14:textId="77777777" w:rsidR="00F22BEE" w:rsidRPr="00012DC8" w:rsidRDefault="00F22BEE" w:rsidP="00071809">
            <w:pPr>
              <w:spacing w:line="240" w:lineRule="auto"/>
              <w:rPr>
                <w:rFonts w:ascii="Times New Roman" w:hAnsi="Times New Roman"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1890" w:type="dxa"/>
            <w:hideMark/>
          </w:tcPr>
          <w:p w14:paraId="085AB083" w14:textId="77777777" w:rsidR="00F22BEE" w:rsidRPr="00012DC8" w:rsidRDefault="00F22BEE" w:rsidP="00071809">
            <w:pPr>
              <w:ind w:left="162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RO-II</w:t>
            </w:r>
          </w:p>
        </w:tc>
        <w:tc>
          <w:tcPr>
            <w:tcW w:w="1620" w:type="dxa"/>
            <w:hideMark/>
          </w:tcPr>
          <w:p w14:paraId="1A3249B7" w14:textId="77777777" w:rsidR="00F22BEE" w:rsidRPr="00012DC8" w:rsidRDefault="00F22BEE" w:rsidP="00071809">
            <w:pPr>
              <w:ind w:hanging="18"/>
              <w:jc w:val="center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1.16</w:t>
            </w:r>
          </w:p>
        </w:tc>
      </w:tr>
      <w:tr w:rsidR="00F22BEE" w:rsidRPr="0025244A" w14:paraId="53F095F1" w14:textId="77777777" w:rsidTr="00071809">
        <w:trPr>
          <w:trHeight w:hRule="exact" w:val="454"/>
        </w:trPr>
        <w:tc>
          <w:tcPr>
            <w:tcW w:w="2245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606F972" w14:textId="77777777" w:rsidR="00F22BEE" w:rsidRPr="00012DC8" w:rsidRDefault="00F22BEE" w:rsidP="00071809">
            <w:pPr>
              <w:spacing w:line="240" w:lineRule="auto"/>
              <w:rPr>
                <w:rFonts w:ascii="Times New Roman" w:hAnsi="Times New Roman"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1890" w:type="dxa"/>
            <w:hideMark/>
          </w:tcPr>
          <w:p w14:paraId="249C4981" w14:textId="77777777" w:rsidR="00F22BEE" w:rsidRPr="00012DC8" w:rsidRDefault="00F22BEE" w:rsidP="00071809">
            <w:pPr>
              <w:ind w:left="162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RO-III</w:t>
            </w:r>
          </w:p>
        </w:tc>
        <w:tc>
          <w:tcPr>
            <w:tcW w:w="1620" w:type="dxa"/>
            <w:hideMark/>
          </w:tcPr>
          <w:p w14:paraId="1ABCB175" w14:textId="77777777" w:rsidR="00F22BEE" w:rsidRPr="00012DC8" w:rsidRDefault="00F22BEE" w:rsidP="00071809">
            <w:pPr>
              <w:ind w:hanging="18"/>
              <w:jc w:val="center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1.73</w:t>
            </w:r>
          </w:p>
        </w:tc>
      </w:tr>
      <w:tr w:rsidR="00F22BEE" w:rsidRPr="0025244A" w14:paraId="0E62AB88" w14:textId="77777777" w:rsidTr="00071809">
        <w:trPr>
          <w:trHeight w:hRule="exact" w:val="454"/>
        </w:trPr>
        <w:tc>
          <w:tcPr>
            <w:tcW w:w="2245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FB5207B" w14:textId="77777777" w:rsidR="00F22BEE" w:rsidRPr="00012DC8" w:rsidRDefault="00F22BEE" w:rsidP="00071809">
            <w:pPr>
              <w:spacing w:line="240" w:lineRule="auto"/>
              <w:rPr>
                <w:rFonts w:ascii="Times New Roman" w:hAnsi="Times New Roman"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1890" w:type="dxa"/>
            <w:tcBorders>
              <w:bottom w:val="single" w:sz="4" w:space="0" w:color="auto"/>
            </w:tcBorders>
            <w:hideMark/>
          </w:tcPr>
          <w:p w14:paraId="72ABF808" w14:textId="77777777" w:rsidR="00F22BEE" w:rsidRPr="00012DC8" w:rsidRDefault="00F22BEE" w:rsidP="00071809">
            <w:pPr>
              <w:ind w:left="162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RO-IV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hideMark/>
          </w:tcPr>
          <w:p w14:paraId="4A573395" w14:textId="77777777" w:rsidR="00F22BEE" w:rsidRPr="00012DC8" w:rsidRDefault="00F22BEE" w:rsidP="00071809">
            <w:pPr>
              <w:ind w:hanging="18"/>
              <w:jc w:val="center"/>
              <w:rPr>
                <w:rFonts w:ascii="Times New Roman" w:hAnsi="Times New Roman"/>
                <w:bCs/>
                <w:color w:val="FF0000"/>
                <w:sz w:val="18"/>
                <w:szCs w:val="18"/>
              </w:rPr>
            </w:pPr>
            <w:r w:rsidRPr="00012DC8">
              <w:rPr>
                <w:rFonts w:ascii="Times New Roman" w:hAnsi="Times New Roman"/>
                <w:bCs/>
                <w:color w:val="0D0D0D" w:themeColor="text1" w:themeTint="F2"/>
                <w:sz w:val="18"/>
                <w:szCs w:val="18"/>
              </w:rPr>
              <w:t>2.12</w:t>
            </w:r>
          </w:p>
        </w:tc>
      </w:tr>
    </w:tbl>
    <w:p w14:paraId="7A5B300F" w14:textId="77777777" w:rsidR="00F22BEE" w:rsidRPr="0025244A" w:rsidRDefault="00F22BEE" w:rsidP="00F22BEE">
      <w:pPr>
        <w:rPr>
          <w:rFonts w:ascii="Times New Roman" w:hAnsi="Times New Roman" w:cs="Times New Roman"/>
        </w:rPr>
      </w:pPr>
    </w:p>
    <w:p w14:paraId="174F9D5F" w14:textId="77777777" w:rsidR="00F22BEE" w:rsidRPr="0025244A" w:rsidRDefault="00F22BEE" w:rsidP="00F22BEE">
      <w:pPr>
        <w:rPr>
          <w:rFonts w:ascii="Times New Roman" w:hAnsi="Times New Roman" w:cs="Times New Roman"/>
        </w:rPr>
      </w:pPr>
    </w:p>
    <w:p w14:paraId="64550AF8" w14:textId="77777777" w:rsidR="00F22BEE" w:rsidRPr="0025244A" w:rsidRDefault="00F22BEE" w:rsidP="00F22BEE">
      <w:pPr>
        <w:rPr>
          <w:rFonts w:ascii="Times New Roman" w:hAnsi="Times New Roman" w:cs="Times New Roman"/>
        </w:rPr>
      </w:pPr>
    </w:p>
    <w:p w14:paraId="2D92B48C" w14:textId="77777777" w:rsidR="00F22BEE" w:rsidRPr="0025244A" w:rsidRDefault="00F22BEE" w:rsidP="00F22BEE">
      <w:pPr>
        <w:rPr>
          <w:rFonts w:ascii="Times New Roman" w:hAnsi="Times New Roman" w:cs="Times New Roman"/>
        </w:rPr>
      </w:pPr>
    </w:p>
    <w:p w14:paraId="70251A46" w14:textId="77777777" w:rsidR="00F22BEE" w:rsidRPr="0025244A" w:rsidRDefault="00F22BEE" w:rsidP="00F22BEE">
      <w:pPr>
        <w:rPr>
          <w:rFonts w:ascii="Times New Roman" w:hAnsi="Times New Roman" w:cs="Times New Roman"/>
        </w:rPr>
      </w:pPr>
    </w:p>
    <w:p w14:paraId="5A6DF134" w14:textId="77777777" w:rsidR="00F22BEE" w:rsidRPr="0025244A" w:rsidRDefault="00F22BEE" w:rsidP="00F22BEE">
      <w:pPr>
        <w:rPr>
          <w:rFonts w:ascii="Times New Roman" w:hAnsi="Times New Roman" w:cs="Times New Roman"/>
        </w:rPr>
      </w:pPr>
    </w:p>
    <w:p w14:paraId="46CB48CF" w14:textId="77777777" w:rsidR="00F22BEE" w:rsidRPr="0025244A" w:rsidRDefault="00F22BEE" w:rsidP="00F22BEE">
      <w:pPr>
        <w:rPr>
          <w:rFonts w:ascii="Times New Roman" w:hAnsi="Times New Roman" w:cs="Times New Roman"/>
        </w:rPr>
      </w:pPr>
    </w:p>
    <w:p w14:paraId="7FB4FCC5" w14:textId="77777777" w:rsidR="00F22BEE" w:rsidRPr="0025244A" w:rsidRDefault="00F22BEE" w:rsidP="00F22BEE">
      <w:pPr>
        <w:rPr>
          <w:rFonts w:ascii="Times New Roman" w:hAnsi="Times New Roman" w:cs="Times New Roman"/>
        </w:rPr>
      </w:pPr>
    </w:p>
    <w:p w14:paraId="5D520E05" w14:textId="77777777" w:rsidR="00F22BEE" w:rsidRPr="0025244A" w:rsidRDefault="00F22BEE" w:rsidP="00F22BEE">
      <w:pPr>
        <w:rPr>
          <w:rFonts w:ascii="Times New Roman" w:hAnsi="Times New Roman" w:cs="Times New Roman"/>
        </w:rPr>
      </w:pPr>
    </w:p>
    <w:p w14:paraId="2FF0CAC8" w14:textId="77777777" w:rsidR="00F22BEE" w:rsidRPr="0025244A" w:rsidRDefault="00F22BEE" w:rsidP="00F22BEE">
      <w:pPr>
        <w:rPr>
          <w:rFonts w:ascii="Times New Roman" w:hAnsi="Times New Roman" w:cs="Times New Roman"/>
        </w:rPr>
      </w:pPr>
    </w:p>
    <w:p w14:paraId="43A022E3" w14:textId="77777777" w:rsidR="00F22BEE" w:rsidRPr="0025244A" w:rsidRDefault="00F22BEE" w:rsidP="00F22BEE">
      <w:pPr>
        <w:rPr>
          <w:rFonts w:ascii="Times New Roman" w:hAnsi="Times New Roman" w:cs="Times New Roman"/>
        </w:rPr>
      </w:pPr>
    </w:p>
    <w:p w14:paraId="71673C33" w14:textId="77777777" w:rsidR="00F22BEE" w:rsidRPr="0025244A" w:rsidRDefault="00F22BEE" w:rsidP="00F22BEE">
      <w:pPr>
        <w:rPr>
          <w:rFonts w:ascii="Times New Roman" w:hAnsi="Times New Roman" w:cs="Times New Roman"/>
        </w:rPr>
      </w:pPr>
    </w:p>
    <w:p w14:paraId="5AB3974B" w14:textId="77777777" w:rsidR="000D5A2D" w:rsidRPr="0025244A" w:rsidRDefault="000D5A2D" w:rsidP="00CE4E9B">
      <w:pPr>
        <w:ind w:firstLine="720"/>
        <w:rPr>
          <w:rFonts w:ascii="Times New Roman" w:hAnsi="Times New Roman" w:cs="Times New Roman"/>
          <w:b/>
          <w:bCs/>
          <w:lang w:val="en-US"/>
        </w:rPr>
      </w:pPr>
    </w:p>
    <w:p w14:paraId="1EBD96A9" w14:textId="77CC418A" w:rsidR="00B932CD" w:rsidRDefault="00B932CD" w:rsidP="00486DE6">
      <w:pPr>
        <w:tabs>
          <w:tab w:val="left" w:pos="3830"/>
        </w:tabs>
        <w:spacing w:after="160" w:line="259" w:lineRule="auto"/>
        <w:jc w:val="left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  <w:r w:rsidR="00486DE6">
        <w:rPr>
          <w:rFonts w:ascii="Times New Roman" w:hAnsi="Times New Roman" w:cs="Times New Roman"/>
          <w:b/>
          <w:bCs/>
          <w:lang w:val="en-US"/>
        </w:rPr>
        <w:lastRenderedPageBreak/>
        <w:tab/>
      </w:r>
    </w:p>
    <w:p w14:paraId="0F46B8C7" w14:textId="2B55A52C" w:rsidR="00D23C3F" w:rsidRPr="00012DC8" w:rsidRDefault="00E074DB" w:rsidP="00D23C3F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  <w:lang w:eastAsia="en-US" w:bidi="en-US"/>
        </w:rPr>
      </w:pPr>
      <w:r w:rsidRPr="006D67C4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0667CB">
        <w:rPr>
          <w:rFonts w:ascii="Times New Roman" w:hAnsi="Times New Roman" w:cs="Times New Roman"/>
          <w:b/>
          <w:bCs/>
          <w:lang w:val="en-US"/>
        </w:rPr>
        <w:t>3</w:t>
      </w:r>
      <w:r>
        <w:rPr>
          <w:rFonts w:ascii="Times New Roman" w:hAnsi="Times New Roman" w:cs="Times New Roman"/>
          <w:lang w:val="en-US"/>
        </w:rPr>
        <w:t xml:space="preserve">. </w:t>
      </w:r>
      <w:r w:rsidR="00D23C3F" w:rsidRPr="00012DC8">
        <w:rPr>
          <w:rFonts w:ascii="Times New Roman" w:hAnsi="Times New Roman" w:cs="Times New Roman"/>
          <w:sz w:val="18"/>
          <w:szCs w:val="18"/>
          <w:lang w:bidi="en-US"/>
        </w:rPr>
        <w:t xml:space="preserve">Defect </w:t>
      </w:r>
      <w:r w:rsidR="00D23C3F">
        <w:rPr>
          <w:rFonts w:ascii="Times New Roman" w:hAnsi="Times New Roman" w:cs="Times New Roman"/>
          <w:sz w:val="18"/>
          <w:szCs w:val="18"/>
          <w:lang w:bidi="en-US"/>
        </w:rPr>
        <w:t xml:space="preserve">sizes </w:t>
      </w:r>
      <w:r w:rsidR="00D23C3F" w:rsidRPr="00012DC8">
        <w:rPr>
          <w:rFonts w:ascii="Times New Roman" w:hAnsi="Times New Roman" w:cs="Times New Roman"/>
          <w:sz w:val="18"/>
          <w:szCs w:val="18"/>
          <w:lang w:bidi="en-US"/>
        </w:rPr>
        <w:t xml:space="preserve">of the cylindrical roller bearing </w:t>
      </w:r>
      <w:r w:rsidR="00D23C3F">
        <w:rPr>
          <w:rFonts w:ascii="Times New Roman" w:hAnsi="Times New Roman" w:cs="Times New Roman"/>
          <w:sz w:val="18"/>
          <w:szCs w:val="18"/>
          <w:lang w:bidi="en-US"/>
        </w:rPr>
        <w:t xml:space="preserve">different from the cases mentioned in the </w:t>
      </w:r>
      <w:r w:rsidR="00D23C3F" w:rsidRPr="00D23C3F">
        <w:rPr>
          <w:rFonts w:ascii="Times New Roman" w:hAnsi="Times New Roman" w:cs="Times New Roman"/>
          <w:b/>
          <w:bCs/>
          <w:sz w:val="18"/>
          <w:szCs w:val="18"/>
          <w:lang w:bidi="en-US"/>
        </w:rPr>
        <w:t>Table 2</w:t>
      </w:r>
      <w:r w:rsidR="00D23C3F">
        <w:rPr>
          <w:rFonts w:ascii="Times New Roman" w:hAnsi="Times New Roman" w:cs="Times New Roman"/>
          <w:sz w:val="18"/>
          <w:szCs w:val="18"/>
          <w:lang w:bidi="en-US"/>
        </w:rPr>
        <w:t xml:space="preserve">. </w:t>
      </w:r>
    </w:p>
    <w:p w14:paraId="7323CC26" w14:textId="272B5561" w:rsidR="00E074DB" w:rsidRPr="00D23C3F" w:rsidRDefault="00E074DB" w:rsidP="00E074DB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tblW w:w="51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92"/>
        <w:gridCol w:w="1621"/>
        <w:gridCol w:w="1621"/>
      </w:tblGrid>
      <w:tr w:rsidR="009C2F2F" w:rsidRPr="0025244A" w14:paraId="19E548B4" w14:textId="77777777" w:rsidTr="009C2F2F">
        <w:trPr>
          <w:trHeight w:hRule="exact" w:val="573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F5BC4CB" w14:textId="77777777" w:rsidR="009C2F2F" w:rsidRPr="00D23C3F" w:rsidRDefault="009C2F2F" w:rsidP="00322CAA">
            <w:pPr>
              <w:spacing w:line="240" w:lineRule="auto"/>
              <w:ind w:hanging="122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D23C3F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Defective component</w:t>
            </w: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E3A2E6C" w14:textId="1280ADF9" w:rsidR="009C2F2F" w:rsidRPr="00D23C3F" w:rsidRDefault="009C2F2F" w:rsidP="00322CAA">
            <w:pPr>
              <w:spacing w:line="240" w:lineRule="auto"/>
              <w:ind w:left="44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Label</w:t>
            </w: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E99644E" w14:textId="64702B4E" w:rsidR="009C2F2F" w:rsidRPr="00D23C3F" w:rsidRDefault="009C2F2F" w:rsidP="00322CAA">
            <w:pPr>
              <w:spacing w:line="240" w:lineRule="auto"/>
              <w:ind w:left="44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D23C3F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Defect size</w:t>
            </w:r>
          </w:p>
          <w:p w14:paraId="1DA9E5E5" w14:textId="77777777" w:rsidR="009C2F2F" w:rsidRPr="00D23C3F" w:rsidRDefault="009C2F2F" w:rsidP="00322CAA">
            <w:pPr>
              <w:spacing w:line="240" w:lineRule="auto"/>
              <w:ind w:left="44"/>
              <w:jc w:val="center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D23C3F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(</w:t>
            </w:r>
            <w:proofErr w:type="gramStart"/>
            <w:r w:rsidRPr="00D23C3F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in</w:t>
            </w:r>
            <w:proofErr w:type="gramEnd"/>
            <w:r w:rsidRPr="00D23C3F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 xml:space="preserve"> mm)</w:t>
            </w:r>
          </w:p>
        </w:tc>
      </w:tr>
      <w:tr w:rsidR="009C2F2F" w:rsidRPr="0025244A" w14:paraId="6F3D7371" w14:textId="77777777" w:rsidTr="009C2F2F">
        <w:trPr>
          <w:trHeight w:hRule="exact" w:val="297"/>
        </w:trPr>
        <w:tc>
          <w:tcPr>
            <w:tcW w:w="189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22D1F3" w14:textId="77777777" w:rsidR="009C2F2F" w:rsidRPr="00D23C3F" w:rsidRDefault="009C2F2F" w:rsidP="00D23C3F">
            <w:pPr>
              <w:ind w:left="162"/>
              <w:jc w:val="left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D23C3F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Inner race</w:t>
            </w: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B90E8D" w14:textId="23C01559" w:rsidR="009C2F2F" w:rsidRPr="00D23C3F" w:rsidRDefault="009C2F2F" w:rsidP="00322CAA">
            <w:pPr>
              <w:ind w:hanging="18"/>
              <w:jc w:val="center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IR-V</w:t>
            </w: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EDCFF5E" w14:textId="5913ABF7" w:rsidR="009C2F2F" w:rsidRPr="00D23C3F" w:rsidRDefault="009C2F2F" w:rsidP="00322CAA">
            <w:pPr>
              <w:ind w:hanging="18"/>
              <w:jc w:val="center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D23C3F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1.85 mm</w:t>
            </w:r>
          </w:p>
        </w:tc>
      </w:tr>
      <w:tr w:rsidR="009C2F2F" w:rsidRPr="0025244A" w14:paraId="3340BD0C" w14:textId="77777777" w:rsidTr="009C2F2F">
        <w:trPr>
          <w:trHeight w:hRule="exact" w:val="262"/>
        </w:trPr>
        <w:tc>
          <w:tcPr>
            <w:tcW w:w="1892" w:type="dxa"/>
            <w:hideMark/>
          </w:tcPr>
          <w:p w14:paraId="23829C08" w14:textId="77777777" w:rsidR="009C2F2F" w:rsidRPr="00D23C3F" w:rsidRDefault="009C2F2F" w:rsidP="00D23C3F">
            <w:pPr>
              <w:ind w:left="162"/>
              <w:jc w:val="left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D23C3F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Outer race</w:t>
            </w:r>
          </w:p>
        </w:tc>
        <w:tc>
          <w:tcPr>
            <w:tcW w:w="1621" w:type="dxa"/>
          </w:tcPr>
          <w:p w14:paraId="187BEB45" w14:textId="3DDBC3DB" w:rsidR="009C2F2F" w:rsidRPr="00D23C3F" w:rsidRDefault="009C2F2F" w:rsidP="00322CAA">
            <w:pPr>
              <w:ind w:hanging="18"/>
              <w:jc w:val="center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OR-V</w:t>
            </w:r>
          </w:p>
        </w:tc>
        <w:tc>
          <w:tcPr>
            <w:tcW w:w="1621" w:type="dxa"/>
            <w:hideMark/>
          </w:tcPr>
          <w:p w14:paraId="64A89A9F" w14:textId="70701FAC" w:rsidR="009C2F2F" w:rsidRPr="00D23C3F" w:rsidRDefault="009C2F2F" w:rsidP="00322CAA">
            <w:pPr>
              <w:ind w:hanging="18"/>
              <w:jc w:val="center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D23C3F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1.34 mm</w:t>
            </w:r>
          </w:p>
        </w:tc>
      </w:tr>
      <w:tr w:rsidR="009C2F2F" w:rsidRPr="0025244A" w14:paraId="2735C94C" w14:textId="77777777" w:rsidTr="009C2F2F">
        <w:trPr>
          <w:trHeight w:hRule="exact" w:val="295"/>
        </w:trPr>
        <w:tc>
          <w:tcPr>
            <w:tcW w:w="1892" w:type="dxa"/>
            <w:tcBorders>
              <w:bottom w:val="single" w:sz="4" w:space="0" w:color="auto"/>
            </w:tcBorders>
            <w:hideMark/>
          </w:tcPr>
          <w:p w14:paraId="55A155CB" w14:textId="77777777" w:rsidR="009C2F2F" w:rsidRPr="00D23C3F" w:rsidRDefault="009C2F2F" w:rsidP="00D23C3F">
            <w:pPr>
              <w:ind w:left="162"/>
              <w:jc w:val="left"/>
              <w:rPr>
                <w:rFonts w:ascii="Times New Roman" w:hAnsi="Times New Roman"/>
                <w:color w:val="000000" w:themeColor="text1"/>
                <w:sz w:val="18"/>
                <w:szCs w:val="18"/>
              </w:rPr>
            </w:pPr>
            <w:r w:rsidRPr="00D23C3F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Roller</w:t>
            </w:r>
          </w:p>
        </w:tc>
        <w:tc>
          <w:tcPr>
            <w:tcW w:w="1621" w:type="dxa"/>
            <w:tcBorders>
              <w:bottom w:val="single" w:sz="4" w:space="0" w:color="auto"/>
            </w:tcBorders>
          </w:tcPr>
          <w:p w14:paraId="69060852" w14:textId="44E7BE02" w:rsidR="009C2F2F" w:rsidRPr="00D23C3F" w:rsidRDefault="009C2F2F" w:rsidP="00322CAA">
            <w:pPr>
              <w:ind w:hanging="18"/>
              <w:jc w:val="center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RO-V</w:t>
            </w:r>
          </w:p>
        </w:tc>
        <w:tc>
          <w:tcPr>
            <w:tcW w:w="1621" w:type="dxa"/>
            <w:tcBorders>
              <w:bottom w:val="single" w:sz="4" w:space="0" w:color="auto"/>
            </w:tcBorders>
            <w:hideMark/>
          </w:tcPr>
          <w:p w14:paraId="29651DD2" w14:textId="64FD6B30" w:rsidR="009C2F2F" w:rsidRPr="00D23C3F" w:rsidRDefault="009C2F2F" w:rsidP="00322CAA">
            <w:pPr>
              <w:ind w:hanging="18"/>
              <w:jc w:val="center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D23C3F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0.75 mm</w:t>
            </w:r>
          </w:p>
        </w:tc>
      </w:tr>
    </w:tbl>
    <w:p w14:paraId="1929C97F" w14:textId="4E3770F2" w:rsidR="00E074DB" w:rsidRDefault="00E074DB" w:rsidP="000D5A2D">
      <w:pPr>
        <w:tabs>
          <w:tab w:val="left" w:pos="2220"/>
        </w:tabs>
        <w:jc w:val="center"/>
        <w:rPr>
          <w:rFonts w:ascii="Times New Roman" w:hAnsi="Times New Roman" w:cs="Times New Roman"/>
          <w:lang w:eastAsia="en-US"/>
        </w:rPr>
      </w:pPr>
    </w:p>
    <w:p w14:paraId="3FF4CF67" w14:textId="2DC573F1" w:rsidR="000667CB" w:rsidRDefault="000667CB" w:rsidP="000D5A2D">
      <w:pPr>
        <w:tabs>
          <w:tab w:val="left" w:pos="2220"/>
        </w:tabs>
        <w:jc w:val="center"/>
        <w:rPr>
          <w:rFonts w:ascii="Times New Roman" w:hAnsi="Times New Roman" w:cs="Times New Roman"/>
          <w:lang w:eastAsia="en-US"/>
        </w:rPr>
      </w:pPr>
    </w:p>
    <w:p w14:paraId="0AFDB002" w14:textId="4155ECD5" w:rsidR="000667CB" w:rsidRDefault="000667CB" w:rsidP="000D5A2D">
      <w:pPr>
        <w:tabs>
          <w:tab w:val="left" w:pos="2220"/>
        </w:tabs>
        <w:jc w:val="center"/>
        <w:rPr>
          <w:rFonts w:ascii="Times New Roman" w:hAnsi="Times New Roman" w:cs="Times New Roman"/>
          <w:lang w:eastAsia="en-US"/>
        </w:rPr>
      </w:pPr>
    </w:p>
    <w:p w14:paraId="186B7263" w14:textId="6D0FEC9F" w:rsidR="000667CB" w:rsidRDefault="000667CB" w:rsidP="000D5A2D">
      <w:pPr>
        <w:tabs>
          <w:tab w:val="left" w:pos="2220"/>
        </w:tabs>
        <w:jc w:val="center"/>
        <w:rPr>
          <w:rFonts w:ascii="Times New Roman" w:hAnsi="Times New Roman" w:cs="Times New Roman"/>
          <w:lang w:eastAsia="en-US"/>
        </w:rPr>
      </w:pPr>
    </w:p>
    <w:p w14:paraId="16F5737E" w14:textId="77777777" w:rsidR="000667CB" w:rsidRDefault="000667CB" w:rsidP="000D5A2D">
      <w:pPr>
        <w:tabs>
          <w:tab w:val="left" w:pos="2220"/>
        </w:tabs>
        <w:jc w:val="center"/>
        <w:rPr>
          <w:rFonts w:ascii="Times New Roman" w:hAnsi="Times New Roman" w:cs="Times New Roman"/>
          <w:lang w:eastAsia="en-US"/>
        </w:rPr>
      </w:pPr>
    </w:p>
    <w:p w14:paraId="4039E286" w14:textId="13720B57" w:rsidR="000D5A2D" w:rsidRPr="0025244A" w:rsidRDefault="000D5A2D" w:rsidP="000D5A2D">
      <w:pPr>
        <w:tabs>
          <w:tab w:val="left" w:pos="2220"/>
        </w:tabs>
        <w:jc w:val="center"/>
        <w:rPr>
          <w:rFonts w:ascii="Times New Roman" w:hAnsi="Times New Roman" w:cs="Times New Roman"/>
          <w:lang w:eastAsia="en-US"/>
        </w:rPr>
      </w:pPr>
      <w:r w:rsidRPr="0025244A">
        <w:rPr>
          <w:rFonts w:ascii="Times New Roman" w:hAnsi="Times New Roman" w:cs="Times New Roman"/>
          <w:noProof/>
        </w:rPr>
        <w:drawing>
          <wp:inline distT="0" distB="0" distL="0" distR="0" wp14:anchorId="385F6F34" wp14:editId="3801AA9B">
            <wp:extent cx="3498850" cy="3429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41735" w14:textId="225B8098" w:rsidR="000D5A2D" w:rsidRPr="00D23C3F" w:rsidRDefault="000D5A2D" w:rsidP="000D5A2D">
      <w:pPr>
        <w:jc w:val="center"/>
        <w:rPr>
          <w:rFonts w:ascii="Times New Roman" w:hAnsi="Times New Roman" w:cs="Times New Roman"/>
          <w:bCs/>
          <w:sz w:val="18"/>
          <w:szCs w:val="18"/>
        </w:rPr>
      </w:pPr>
      <w:r w:rsidRPr="00D23C3F">
        <w:rPr>
          <w:rFonts w:ascii="Times New Roman" w:hAnsi="Times New Roman" w:cs="Times New Roman"/>
          <w:b/>
          <w:sz w:val="18"/>
          <w:szCs w:val="18"/>
        </w:rPr>
        <w:t xml:space="preserve">Fig. </w:t>
      </w:r>
      <w:r w:rsidR="00F22BEE" w:rsidRPr="00D23C3F">
        <w:rPr>
          <w:rFonts w:ascii="Times New Roman" w:hAnsi="Times New Roman" w:cs="Times New Roman"/>
          <w:b/>
          <w:sz w:val="18"/>
          <w:szCs w:val="18"/>
        </w:rPr>
        <w:t>3</w:t>
      </w:r>
      <w:r w:rsidRPr="00D23C3F">
        <w:rPr>
          <w:rFonts w:ascii="Times New Roman" w:hAnsi="Times New Roman" w:cs="Times New Roman"/>
          <w:sz w:val="18"/>
          <w:szCs w:val="18"/>
        </w:rPr>
        <w:t xml:space="preserve">. </w:t>
      </w:r>
      <w:r w:rsidRPr="00D23C3F">
        <w:rPr>
          <w:rFonts w:ascii="Times New Roman" w:hAnsi="Times New Roman" w:cs="Times New Roman"/>
          <w:bCs/>
          <w:sz w:val="18"/>
          <w:szCs w:val="18"/>
        </w:rPr>
        <w:t>Typical photographs of inner races having defect (a) IR-I defect (b) IR-II defect (c) IR-III defect and (d) IR-IV defect</w:t>
      </w:r>
    </w:p>
    <w:p w14:paraId="15BF49CC" w14:textId="696B6373" w:rsidR="000D5A2D" w:rsidRPr="0025244A" w:rsidRDefault="000D5A2D" w:rsidP="000D5A2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lang w:eastAsia="en-US"/>
        </w:rPr>
      </w:pPr>
      <w:r w:rsidRPr="0025244A">
        <w:rPr>
          <w:rFonts w:ascii="Times New Roman" w:hAnsi="Times New Roman" w:cs="Times New Roman"/>
          <w:noProof/>
        </w:rPr>
        <w:drawing>
          <wp:inline distT="0" distB="0" distL="0" distR="0" wp14:anchorId="4D06B7A0" wp14:editId="533A68D8">
            <wp:extent cx="3124200" cy="220308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819" cy="221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D453" w14:textId="6DDC6439" w:rsidR="000D5A2D" w:rsidRPr="00D23C3F" w:rsidRDefault="000D5A2D" w:rsidP="00D23C3F">
      <w:pPr>
        <w:jc w:val="center"/>
        <w:rPr>
          <w:rFonts w:ascii="Times New Roman" w:hAnsi="Times New Roman" w:cs="Times New Roman"/>
          <w:bCs/>
          <w:sz w:val="18"/>
          <w:szCs w:val="18"/>
        </w:rPr>
      </w:pPr>
      <w:r w:rsidRPr="00D23C3F">
        <w:rPr>
          <w:rFonts w:ascii="Times New Roman" w:hAnsi="Times New Roman" w:cs="Times New Roman"/>
          <w:bCs/>
          <w:sz w:val="18"/>
          <w:szCs w:val="18"/>
        </w:rPr>
        <w:lastRenderedPageBreak/>
        <w:t xml:space="preserve">Fig. </w:t>
      </w:r>
      <w:r w:rsidR="00F22BEE" w:rsidRPr="00D23C3F">
        <w:rPr>
          <w:rFonts w:ascii="Times New Roman" w:hAnsi="Times New Roman" w:cs="Times New Roman"/>
          <w:bCs/>
          <w:sz w:val="18"/>
          <w:szCs w:val="18"/>
        </w:rPr>
        <w:t>4</w:t>
      </w:r>
      <w:r w:rsidRPr="00D23C3F">
        <w:rPr>
          <w:rFonts w:ascii="Times New Roman" w:hAnsi="Times New Roman" w:cs="Times New Roman"/>
          <w:bCs/>
          <w:sz w:val="18"/>
          <w:szCs w:val="18"/>
        </w:rPr>
        <w:t xml:space="preserve">. Typical photographs of outer races having defect (a) </w:t>
      </w:r>
      <w:r w:rsidR="007368D3" w:rsidRPr="00D23C3F">
        <w:rPr>
          <w:rFonts w:ascii="Times New Roman" w:hAnsi="Times New Roman" w:cs="Times New Roman"/>
          <w:bCs/>
          <w:sz w:val="18"/>
          <w:szCs w:val="18"/>
        </w:rPr>
        <w:t>OR</w:t>
      </w:r>
      <w:r w:rsidRPr="00D23C3F">
        <w:rPr>
          <w:rFonts w:ascii="Times New Roman" w:hAnsi="Times New Roman" w:cs="Times New Roman"/>
          <w:bCs/>
          <w:sz w:val="18"/>
          <w:szCs w:val="18"/>
        </w:rPr>
        <w:t xml:space="preserve">-I defect (b) </w:t>
      </w:r>
      <w:r w:rsidR="007368D3" w:rsidRPr="00D23C3F">
        <w:rPr>
          <w:rFonts w:ascii="Times New Roman" w:hAnsi="Times New Roman" w:cs="Times New Roman"/>
          <w:bCs/>
          <w:sz w:val="18"/>
          <w:szCs w:val="18"/>
        </w:rPr>
        <w:t>OR</w:t>
      </w:r>
      <w:r w:rsidRPr="00D23C3F">
        <w:rPr>
          <w:rFonts w:ascii="Times New Roman" w:hAnsi="Times New Roman" w:cs="Times New Roman"/>
          <w:bCs/>
          <w:sz w:val="18"/>
          <w:szCs w:val="18"/>
        </w:rPr>
        <w:t xml:space="preserve">-II defect (c) </w:t>
      </w:r>
      <w:r w:rsidR="007368D3" w:rsidRPr="00D23C3F">
        <w:rPr>
          <w:rFonts w:ascii="Times New Roman" w:hAnsi="Times New Roman" w:cs="Times New Roman"/>
          <w:bCs/>
          <w:sz w:val="18"/>
          <w:szCs w:val="18"/>
        </w:rPr>
        <w:t>OR</w:t>
      </w:r>
      <w:r w:rsidRPr="00D23C3F">
        <w:rPr>
          <w:rFonts w:ascii="Times New Roman" w:hAnsi="Times New Roman" w:cs="Times New Roman"/>
          <w:bCs/>
          <w:sz w:val="18"/>
          <w:szCs w:val="18"/>
        </w:rPr>
        <w:t xml:space="preserve">-III defect and (d) </w:t>
      </w:r>
      <w:r w:rsidR="007368D3" w:rsidRPr="00D23C3F">
        <w:rPr>
          <w:rFonts w:ascii="Times New Roman" w:hAnsi="Times New Roman" w:cs="Times New Roman"/>
          <w:bCs/>
          <w:sz w:val="18"/>
          <w:szCs w:val="18"/>
        </w:rPr>
        <w:t>OR</w:t>
      </w:r>
      <w:r w:rsidRPr="00D23C3F">
        <w:rPr>
          <w:rFonts w:ascii="Times New Roman" w:hAnsi="Times New Roman" w:cs="Times New Roman"/>
          <w:bCs/>
          <w:sz w:val="18"/>
          <w:szCs w:val="18"/>
        </w:rPr>
        <w:t>-IV defect</w:t>
      </w:r>
    </w:p>
    <w:p w14:paraId="5932C359" w14:textId="5CD3C8A0" w:rsidR="000D5A2D" w:rsidRPr="0025244A" w:rsidRDefault="000D5A2D" w:rsidP="00532FAB">
      <w:pPr>
        <w:jc w:val="center"/>
        <w:rPr>
          <w:rFonts w:ascii="Times New Roman" w:hAnsi="Times New Roman" w:cs="Times New Roman"/>
          <w:bCs/>
          <w:lang w:eastAsia="en-US"/>
        </w:rPr>
      </w:pPr>
      <w:r w:rsidRPr="0025244A">
        <w:rPr>
          <w:rFonts w:ascii="Times New Roman" w:hAnsi="Times New Roman" w:cs="Times New Roman"/>
          <w:noProof/>
        </w:rPr>
        <w:drawing>
          <wp:inline distT="0" distB="0" distL="0" distR="0" wp14:anchorId="28337596" wp14:editId="7AFD2726">
            <wp:extent cx="4210050" cy="1993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0E98" w14:textId="164DDD6C" w:rsidR="000D5A2D" w:rsidRPr="00D23C3F" w:rsidRDefault="000D5A2D" w:rsidP="000D5A2D">
      <w:pPr>
        <w:jc w:val="center"/>
        <w:rPr>
          <w:rFonts w:ascii="Times New Roman" w:hAnsi="Times New Roman" w:cs="Times New Roman"/>
          <w:bCs/>
          <w:sz w:val="18"/>
          <w:szCs w:val="18"/>
        </w:rPr>
      </w:pPr>
      <w:r w:rsidRPr="00D23C3F">
        <w:rPr>
          <w:rFonts w:ascii="Times New Roman" w:hAnsi="Times New Roman" w:cs="Times New Roman"/>
          <w:b/>
          <w:bCs/>
          <w:sz w:val="18"/>
          <w:szCs w:val="18"/>
        </w:rPr>
        <w:t xml:space="preserve">Fig. </w:t>
      </w:r>
      <w:r w:rsidR="00F22BEE" w:rsidRPr="00D23C3F">
        <w:rPr>
          <w:rFonts w:ascii="Times New Roman" w:hAnsi="Times New Roman" w:cs="Times New Roman"/>
          <w:b/>
          <w:bCs/>
          <w:sz w:val="18"/>
          <w:szCs w:val="18"/>
        </w:rPr>
        <w:t>5</w:t>
      </w:r>
      <w:r w:rsidRPr="00D23C3F">
        <w:rPr>
          <w:rFonts w:ascii="Times New Roman" w:hAnsi="Times New Roman" w:cs="Times New Roman"/>
          <w:b/>
          <w:bCs/>
          <w:sz w:val="18"/>
          <w:szCs w:val="18"/>
        </w:rPr>
        <w:t>.</w:t>
      </w:r>
      <w:r w:rsidRPr="00D23C3F">
        <w:rPr>
          <w:rFonts w:ascii="Times New Roman" w:hAnsi="Times New Roman" w:cs="Times New Roman"/>
          <w:bCs/>
          <w:sz w:val="18"/>
          <w:szCs w:val="18"/>
        </w:rPr>
        <w:t xml:space="preserve"> A typical photograph of defective rollers </w:t>
      </w:r>
    </w:p>
    <w:p w14:paraId="02DD5D20" w14:textId="3AFDE3C8" w:rsidR="00D40997" w:rsidRPr="0025244A" w:rsidRDefault="00D40997" w:rsidP="00804CE5">
      <w:pPr>
        <w:pStyle w:val="ListParagraph"/>
        <w:numPr>
          <w:ilvl w:val="0"/>
          <w:numId w:val="8"/>
        </w:numPr>
        <w:ind w:hanging="720"/>
        <w:rPr>
          <w:rFonts w:ascii="Times New Roman" w:hAnsi="Times New Roman" w:cs="Times New Roman"/>
          <w:color w:val="000000" w:themeColor="text1"/>
        </w:rPr>
      </w:pPr>
      <w:r w:rsidRPr="0025244A">
        <w:rPr>
          <w:rFonts w:ascii="Times New Roman" w:hAnsi="Times New Roman" w:cs="Times New Roman"/>
          <w:b/>
          <w:bCs/>
          <w:color w:val="000000" w:themeColor="text1"/>
        </w:rPr>
        <w:t>Data Acquisition device</w:t>
      </w:r>
      <w:r w:rsidR="00FA060E" w:rsidRPr="0025244A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FA060E" w:rsidRPr="0025244A">
        <w:rPr>
          <w:rFonts w:ascii="Times New Roman" w:hAnsi="Times New Roman" w:cs="Times New Roman"/>
          <w:color w:val="000000" w:themeColor="text1"/>
        </w:rPr>
        <w:t>The data acquisition device used to acquire vibration and acoustic data is NI-</w:t>
      </w:r>
      <w:r w:rsidRPr="0025244A">
        <w:rPr>
          <w:rFonts w:ascii="Times New Roman" w:hAnsi="Times New Roman" w:cs="Times New Roman"/>
          <w:color w:val="000000" w:themeColor="text1"/>
        </w:rPr>
        <w:t>USB-4431</w:t>
      </w:r>
      <w:r w:rsidR="00FA060E" w:rsidRPr="0025244A">
        <w:rPr>
          <w:rFonts w:ascii="Times New Roman" w:hAnsi="Times New Roman" w:cs="Times New Roman"/>
          <w:color w:val="000000" w:themeColor="text1"/>
        </w:rPr>
        <w:t>,</w:t>
      </w:r>
      <w:r w:rsidRPr="0025244A">
        <w:rPr>
          <w:rFonts w:ascii="Times New Roman" w:hAnsi="Times New Roman" w:cs="Times New Roman"/>
          <w:color w:val="000000" w:themeColor="text1"/>
        </w:rPr>
        <w:t xml:space="preserve"> </w:t>
      </w:r>
      <w:r w:rsidR="00FA060E" w:rsidRPr="0025244A">
        <w:rPr>
          <w:rFonts w:ascii="Times New Roman" w:hAnsi="Times New Roman" w:cs="Times New Roman"/>
          <w:color w:val="000000" w:themeColor="text1"/>
        </w:rPr>
        <w:t xml:space="preserve">which </w:t>
      </w:r>
      <w:r w:rsidRPr="0025244A">
        <w:rPr>
          <w:rFonts w:ascii="Times New Roman" w:hAnsi="Times New Roman" w:cs="Times New Roman"/>
          <w:color w:val="000000" w:themeColor="text1"/>
        </w:rPr>
        <w:t xml:space="preserve">is a portable data acquisition device and is shown in Fig. </w:t>
      </w:r>
      <w:r w:rsidR="009248BB">
        <w:rPr>
          <w:rFonts w:ascii="Times New Roman" w:hAnsi="Times New Roman" w:cs="Times New Roman"/>
          <w:color w:val="000000" w:themeColor="text1"/>
        </w:rPr>
        <w:t>6</w:t>
      </w:r>
      <w:r w:rsidRPr="0025244A">
        <w:rPr>
          <w:rFonts w:ascii="Times New Roman" w:hAnsi="Times New Roman" w:cs="Times New Roman"/>
          <w:color w:val="000000" w:themeColor="text1"/>
        </w:rPr>
        <w:t xml:space="preserve">. </w:t>
      </w:r>
      <w:r w:rsidRPr="0025244A">
        <w:rPr>
          <w:rFonts w:ascii="Times New Roman" w:hAnsi="Times New Roman" w:cs="Times New Roman"/>
          <w:color w:val="000000"/>
        </w:rPr>
        <w:t>The NI-</w:t>
      </w:r>
      <w:r w:rsidRPr="0025244A">
        <w:rPr>
          <w:rFonts w:ascii="Times New Roman" w:hAnsi="Times New Roman" w:cs="Times New Roman"/>
          <w:color w:val="000000" w:themeColor="text1"/>
        </w:rPr>
        <w:t xml:space="preserve">USB-4431 </w:t>
      </w:r>
      <w:r w:rsidRPr="0025244A">
        <w:rPr>
          <w:rFonts w:ascii="Times New Roman" w:hAnsi="Times New Roman" w:cs="Times New Roman"/>
          <w:color w:val="000000"/>
        </w:rPr>
        <w:t xml:space="preserve">has signal conditioning modules with </w:t>
      </w:r>
      <w:r w:rsidR="00FA060E" w:rsidRPr="0025244A">
        <w:rPr>
          <w:rFonts w:ascii="Times New Roman" w:hAnsi="Times New Roman" w:cs="Times New Roman"/>
          <w:color w:val="000000"/>
        </w:rPr>
        <w:t xml:space="preserve">a </w:t>
      </w:r>
      <w:r w:rsidRPr="0025244A">
        <w:rPr>
          <w:rFonts w:ascii="Times New Roman" w:hAnsi="Times New Roman" w:cs="Times New Roman"/>
          <w:color w:val="000000"/>
        </w:rPr>
        <w:t>low-pass Bessel filter for aliasing reduction.</w:t>
      </w:r>
      <w:r w:rsidRPr="0025244A">
        <w:rPr>
          <w:rFonts w:ascii="Times New Roman" w:hAnsi="Times New Roman" w:cs="Times New Roman"/>
        </w:rPr>
        <w:t xml:space="preserve"> </w:t>
      </w:r>
    </w:p>
    <w:p w14:paraId="014A4A0E" w14:textId="77777777" w:rsidR="00D40997" w:rsidRPr="0025244A" w:rsidRDefault="00D40997" w:rsidP="00D40997">
      <w:pPr>
        <w:jc w:val="center"/>
        <w:rPr>
          <w:rFonts w:ascii="Times New Roman" w:hAnsi="Times New Roman" w:cs="Times New Roman"/>
        </w:rPr>
      </w:pPr>
      <w:r w:rsidRPr="0025244A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3955830" wp14:editId="63CD99F6">
            <wp:extent cx="2619108" cy="1358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685" cy="136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9BC2" w14:textId="713101D8" w:rsidR="00D40997" w:rsidRPr="00D23C3F" w:rsidRDefault="00D40997" w:rsidP="00D40997">
      <w:pPr>
        <w:jc w:val="center"/>
        <w:rPr>
          <w:rFonts w:ascii="Times New Roman" w:hAnsi="Times New Roman" w:cs="Times New Roman"/>
          <w:sz w:val="18"/>
          <w:szCs w:val="18"/>
        </w:rPr>
      </w:pPr>
      <w:r w:rsidRPr="00D23C3F">
        <w:rPr>
          <w:rFonts w:ascii="Times New Roman" w:hAnsi="Times New Roman" w:cs="Times New Roman"/>
          <w:b/>
          <w:bCs/>
          <w:sz w:val="18"/>
          <w:szCs w:val="18"/>
        </w:rPr>
        <w:t>Fig. 6</w:t>
      </w:r>
      <w:r w:rsidR="006D67C4" w:rsidRPr="00D23C3F">
        <w:rPr>
          <w:rFonts w:ascii="Times New Roman" w:hAnsi="Times New Roman" w:cs="Times New Roman"/>
          <w:sz w:val="18"/>
          <w:szCs w:val="18"/>
        </w:rPr>
        <w:t>.</w:t>
      </w:r>
      <w:r w:rsidRPr="00D23C3F">
        <w:rPr>
          <w:rFonts w:ascii="Times New Roman" w:hAnsi="Times New Roman" w:cs="Times New Roman"/>
          <w:sz w:val="18"/>
          <w:szCs w:val="18"/>
        </w:rPr>
        <w:t xml:space="preserve"> A typical photograph of </w:t>
      </w:r>
      <w:r w:rsidR="006D67C4" w:rsidRPr="00D23C3F">
        <w:rPr>
          <w:rFonts w:ascii="Times New Roman" w:hAnsi="Times New Roman" w:cs="Times New Roman"/>
          <w:sz w:val="18"/>
          <w:szCs w:val="18"/>
        </w:rPr>
        <w:t>DAQ (</w:t>
      </w:r>
      <w:r w:rsidRPr="00D23C3F">
        <w:rPr>
          <w:rFonts w:ascii="Times New Roman" w:hAnsi="Times New Roman" w:cs="Times New Roman"/>
          <w:sz w:val="18"/>
          <w:szCs w:val="18"/>
        </w:rPr>
        <w:t>NI-USB-4431</w:t>
      </w:r>
      <w:r w:rsidR="006D67C4" w:rsidRPr="00D23C3F">
        <w:rPr>
          <w:rFonts w:ascii="Times New Roman" w:hAnsi="Times New Roman" w:cs="Times New Roman"/>
          <w:sz w:val="18"/>
          <w:szCs w:val="18"/>
        </w:rPr>
        <w:t>)</w:t>
      </w:r>
    </w:p>
    <w:p w14:paraId="2CD7251C" w14:textId="71FEE1AC" w:rsidR="002D6903" w:rsidRPr="0025244A" w:rsidRDefault="00D40997" w:rsidP="002D6903">
      <w:pPr>
        <w:ind w:firstLine="360"/>
        <w:rPr>
          <w:rFonts w:ascii="Times New Roman" w:hAnsi="Times New Roman" w:cs="Times New Roman"/>
          <w:lang w:val="en-US" w:eastAsia="en-US"/>
        </w:rPr>
      </w:pPr>
      <w:r w:rsidRPr="0025244A">
        <w:rPr>
          <w:rFonts w:ascii="Times New Roman" w:hAnsi="Times New Roman" w:cs="Times New Roman"/>
        </w:rPr>
        <w:t xml:space="preserve">The device has 4 input channels </w:t>
      </w:r>
      <w:r w:rsidR="00AC0F88" w:rsidRPr="0025244A">
        <w:rPr>
          <w:rFonts w:ascii="Times New Roman" w:hAnsi="Times New Roman" w:cs="Times New Roman"/>
        </w:rPr>
        <w:t xml:space="preserve">(ai0, ai1, ai2, and ai3) </w:t>
      </w:r>
      <w:r w:rsidRPr="0025244A">
        <w:rPr>
          <w:rFonts w:ascii="Times New Roman" w:hAnsi="Times New Roman" w:cs="Times New Roman"/>
        </w:rPr>
        <w:t xml:space="preserve">that can acquire voltage in the range of ±10 V. It has 1 analog output channel (±3.5 V) and has a sample update rate of 96 </w:t>
      </w:r>
      <w:proofErr w:type="spellStart"/>
      <w:r w:rsidRPr="0025244A">
        <w:rPr>
          <w:rFonts w:ascii="Times New Roman" w:hAnsi="Times New Roman" w:cs="Times New Roman"/>
        </w:rPr>
        <w:t>kS</w:t>
      </w:r>
      <w:proofErr w:type="spellEnd"/>
      <w:r w:rsidRPr="0025244A">
        <w:rPr>
          <w:rFonts w:ascii="Times New Roman" w:hAnsi="Times New Roman" w:cs="Times New Roman"/>
        </w:rPr>
        <w:t xml:space="preserve">/s. </w:t>
      </w:r>
      <w:r w:rsidRPr="0025244A">
        <w:rPr>
          <w:rFonts w:ascii="Times New Roman" w:eastAsia="Times New Roman" w:hAnsi="Times New Roman" w:cs="Times New Roman"/>
          <w:lang w:val="en-US" w:eastAsia="en-US"/>
        </w:rPr>
        <w:t xml:space="preserve">The device has 24-bit resolution and has </w:t>
      </w:r>
      <w:r w:rsidRPr="0025244A">
        <w:rPr>
          <w:rFonts w:ascii="Times New Roman" w:hAnsi="Times New Roman" w:cs="Times New Roman"/>
          <w:lang w:val="en-US" w:eastAsia="en-US"/>
        </w:rPr>
        <w:t>software-selectable IEPE signal conditioning (0 or 2.1 mA).</w:t>
      </w:r>
    </w:p>
    <w:p w14:paraId="76731B37" w14:textId="517F0174" w:rsidR="00FA060E" w:rsidRPr="0025244A" w:rsidRDefault="00FA060E" w:rsidP="00FA060E">
      <w:pPr>
        <w:pStyle w:val="ListParagraph"/>
        <w:rPr>
          <w:rFonts w:ascii="Times New Roman" w:hAnsi="Times New Roman" w:cs="Times New Roman"/>
          <w:lang w:val="en-US" w:eastAsia="en-US"/>
        </w:rPr>
      </w:pPr>
    </w:p>
    <w:p w14:paraId="397B45B3" w14:textId="4228ED7E" w:rsidR="00FA060E" w:rsidRPr="0025244A" w:rsidRDefault="00FA060E" w:rsidP="00804CE5">
      <w:pPr>
        <w:pStyle w:val="ListParagraph"/>
        <w:numPr>
          <w:ilvl w:val="0"/>
          <w:numId w:val="8"/>
        </w:numPr>
        <w:ind w:hanging="720"/>
        <w:rPr>
          <w:rFonts w:ascii="Times New Roman" w:hAnsi="Times New Roman" w:cs="Times New Roman"/>
          <w:b/>
          <w:bCs/>
          <w:lang w:val="en-US" w:eastAsia="en-US"/>
        </w:rPr>
      </w:pPr>
      <w:r w:rsidRPr="0025244A">
        <w:rPr>
          <w:rFonts w:ascii="Times New Roman" w:hAnsi="Times New Roman" w:cs="Times New Roman"/>
          <w:b/>
          <w:bCs/>
          <w:lang w:val="en-US" w:eastAsia="en-US"/>
        </w:rPr>
        <w:t>Acoustic and Vibration Sensor</w:t>
      </w:r>
    </w:p>
    <w:p w14:paraId="29F0DEF9" w14:textId="31D74BAD" w:rsidR="001C10C1" w:rsidRPr="0025244A" w:rsidRDefault="001C10C1" w:rsidP="00FA060E">
      <w:pPr>
        <w:rPr>
          <w:rFonts w:ascii="Times New Roman" w:hAnsi="Times New Roman" w:cs="Times New Roman"/>
          <w:lang w:val="en-US" w:eastAsia="en-US"/>
        </w:rPr>
      </w:pPr>
      <w:r w:rsidRPr="0025244A">
        <w:rPr>
          <w:rFonts w:ascii="Times New Roman" w:hAnsi="Times New Roman" w:cs="Times New Roman"/>
          <w:lang w:val="en-US" w:eastAsia="en-US"/>
        </w:rPr>
        <w:t>Acoustic and vibration data w</w:t>
      </w:r>
      <w:r w:rsidR="00AD029E" w:rsidRPr="0025244A">
        <w:rPr>
          <w:rFonts w:ascii="Times New Roman" w:hAnsi="Times New Roman" w:cs="Times New Roman"/>
          <w:lang w:val="en-US" w:eastAsia="en-US"/>
        </w:rPr>
        <w:t xml:space="preserve">ere </w:t>
      </w:r>
      <w:r w:rsidRPr="0025244A">
        <w:rPr>
          <w:rFonts w:ascii="Times New Roman" w:hAnsi="Times New Roman" w:cs="Times New Roman"/>
          <w:lang w:val="en-US" w:eastAsia="en-US"/>
        </w:rPr>
        <w:t xml:space="preserve">recorded using </w:t>
      </w:r>
      <w:r w:rsidR="00A5319F" w:rsidRPr="0025244A">
        <w:rPr>
          <w:rFonts w:ascii="Times New Roman" w:hAnsi="Times New Roman" w:cs="Times New Roman"/>
          <w:lang w:val="en-US" w:eastAsia="en-US"/>
        </w:rPr>
        <w:t xml:space="preserve">a </w:t>
      </w:r>
      <w:r w:rsidRPr="0025244A">
        <w:rPr>
          <w:rFonts w:ascii="Times New Roman" w:hAnsi="Times New Roman" w:cs="Times New Roman"/>
          <w:lang w:val="en-US" w:eastAsia="en-US"/>
        </w:rPr>
        <w:t>microphone and tri-accelerometer</w:t>
      </w:r>
      <w:r w:rsidR="00AC0F88" w:rsidRPr="0025244A">
        <w:rPr>
          <w:rFonts w:ascii="Times New Roman" w:hAnsi="Times New Roman" w:cs="Times New Roman"/>
          <w:lang w:val="en-US" w:eastAsia="en-US"/>
        </w:rPr>
        <w:t xml:space="preserve"> which can record the data in three </w:t>
      </w:r>
      <w:r w:rsidR="00A5319F" w:rsidRPr="0025244A">
        <w:rPr>
          <w:rFonts w:ascii="Times New Roman" w:hAnsi="Times New Roman" w:cs="Times New Roman"/>
          <w:lang w:val="en-US" w:eastAsia="en-US"/>
        </w:rPr>
        <w:t>axes</w:t>
      </w:r>
      <w:r w:rsidR="00AC0F88" w:rsidRPr="0025244A">
        <w:rPr>
          <w:rFonts w:ascii="Times New Roman" w:hAnsi="Times New Roman" w:cs="Times New Roman"/>
          <w:lang w:val="en-US" w:eastAsia="en-US"/>
        </w:rPr>
        <w:t>.</w:t>
      </w:r>
    </w:p>
    <w:p w14:paraId="52C1AF2C" w14:textId="1BE37B0F" w:rsidR="002D6903" w:rsidRPr="0025244A" w:rsidRDefault="001C10C1" w:rsidP="00FA060E">
      <w:pPr>
        <w:rPr>
          <w:rFonts w:ascii="Times New Roman" w:hAnsi="Times New Roman" w:cs="Times New Roman"/>
          <w:lang w:val="en-US" w:eastAsia="en-US"/>
        </w:rPr>
      </w:pPr>
      <w:r w:rsidRPr="0025244A">
        <w:rPr>
          <w:rFonts w:ascii="Times New Roman" w:hAnsi="Times New Roman" w:cs="Times New Roman"/>
          <w:lang w:val="en-US" w:eastAsia="en-US"/>
        </w:rPr>
        <w:t xml:space="preserve">The </w:t>
      </w:r>
      <w:r w:rsidR="002D6903" w:rsidRPr="0025244A">
        <w:rPr>
          <w:rFonts w:ascii="Times New Roman" w:hAnsi="Times New Roman" w:cs="Times New Roman"/>
        </w:rPr>
        <w:t>Acoustic</w:t>
      </w:r>
      <w:r w:rsidR="002D6903" w:rsidRPr="0025244A">
        <w:rPr>
          <w:rFonts w:ascii="Times New Roman" w:hAnsi="Times New Roman" w:cs="Times New Roman"/>
          <w:spacing w:val="-3"/>
        </w:rPr>
        <w:t xml:space="preserve"> </w:t>
      </w:r>
      <w:r w:rsidR="002D6903" w:rsidRPr="0025244A">
        <w:rPr>
          <w:rFonts w:ascii="Times New Roman" w:hAnsi="Times New Roman" w:cs="Times New Roman"/>
        </w:rPr>
        <w:t>emission sensor</w:t>
      </w:r>
      <w:r w:rsidR="002D6903" w:rsidRPr="0025244A">
        <w:rPr>
          <w:rFonts w:ascii="Times New Roman" w:hAnsi="Times New Roman" w:cs="Times New Roman"/>
          <w:spacing w:val="-1"/>
        </w:rPr>
        <w:t xml:space="preserve"> </w:t>
      </w:r>
      <w:r w:rsidR="002D6903" w:rsidRPr="0025244A">
        <w:rPr>
          <w:rFonts w:ascii="Times New Roman" w:hAnsi="Times New Roman" w:cs="Times New Roman"/>
        </w:rPr>
        <w:t>used</w:t>
      </w:r>
      <w:r w:rsidR="002D6903" w:rsidRPr="0025244A">
        <w:rPr>
          <w:rFonts w:ascii="Times New Roman" w:hAnsi="Times New Roman" w:cs="Times New Roman"/>
          <w:spacing w:val="-1"/>
        </w:rPr>
        <w:t xml:space="preserve"> </w:t>
      </w:r>
      <w:r w:rsidRPr="0025244A">
        <w:rPr>
          <w:rFonts w:ascii="Times New Roman" w:hAnsi="Times New Roman" w:cs="Times New Roman"/>
        </w:rPr>
        <w:t xml:space="preserve">for acquiring the data is shown </w:t>
      </w:r>
      <w:r w:rsidR="002D6903" w:rsidRPr="0025244A">
        <w:rPr>
          <w:rFonts w:ascii="Times New Roman" w:hAnsi="Times New Roman" w:cs="Times New Roman"/>
        </w:rPr>
        <w:t>in</w:t>
      </w:r>
      <w:r w:rsidR="002D6903" w:rsidRPr="0025244A">
        <w:rPr>
          <w:rFonts w:ascii="Times New Roman" w:hAnsi="Times New Roman" w:cs="Times New Roman"/>
          <w:spacing w:val="-1"/>
        </w:rPr>
        <w:t xml:space="preserve"> </w:t>
      </w:r>
      <w:r w:rsidR="002D6903" w:rsidRPr="0025244A">
        <w:rPr>
          <w:rFonts w:ascii="Times New Roman" w:hAnsi="Times New Roman" w:cs="Times New Roman"/>
        </w:rPr>
        <w:t>Figure</w:t>
      </w:r>
      <w:r w:rsidR="002D6903" w:rsidRPr="0025244A">
        <w:rPr>
          <w:rFonts w:ascii="Times New Roman" w:hAnsi="Times New Roman" w:cs="Times New Roman"/>
          <w:spacing w:val="-3"/>
        </w:rPr>
        <w:t xml:space="preserve"> </w:t>
      </w:r>
      <w:r w:rsidRPr="0025244A">
        <w:rPr>
          <w:rFonts w:ascii="Times New Roman" w:hAnsi="Times New Roman" w:cs="Times New Roman"/>
        </w:rPr>
        <w:t>7</w:t>
      </w:r>
      <w:r w:rsidR="00656BD5" w:rsidRPr="0025244A">
        <w:rPr>
          <w:rFonts w:ascii="Times New Roman" w:hAnsi="Times New Roman" w:cs="Times New Roman"/>
        </w:rPr>
        <w:t xml:space="preserve"> and is connected to ai3 channel of accelerometer</w:t>
      </w:r>
      <w:r w:rsidRPr="0025244A">
        <w:rPr>
          <w:rFonts w:ascii="Times New Roman" w:hAnsi="Times New Roman" w:cs="Times New Roman"/>
        </w:rPr>
        <w:t xml:space="preserve">. The specification of </w:t>
      </w:r>
      <w:r w:rsidR="00AD029E" w:rsidRPr="0025244A">
        <w:rPr>
          <w:rFonts w:ascii="Times New Roman" w:hAnsi="Times New Roman" w:cs="Times New Roman"/>
        </w:rPr>
        <w:t xml:space="preserve">the </w:t>
      </w:r>
      <w:r w:rsidRPr="0025244A">
        <w:rPr>
          <w:rFonts w:ascii="Times New Roman" w:hAnsi="Times New Roman" w:cs="Times New Roman"/>
        </w:rPr>
        <w:t xml:space="preserve">microphone is shown in Table </w:t>
      </w:r>
      <w:r w:rsidR="000667CB">
        <w:rPr>
          <w:rFonts w:ascii="Times New Roman" w:hAnsi="Times New Roman" w:cs="Times New Roman"/>
        </w:rPr>
        <w:t>4</w:t>
      </w:r>
      <w:r w:rsidRPr="0025244A">
        <w:rPr>
          <w:rFonts w:ascii="Times New Roman" w:hAnsi="Times New Roman" w:cs="Times New Roman"/>
        </w:rPr>
        <w:t>.</w:t>
      </w:r>
    </w:p>
    <w:p w14:paraId="5D77C150" w14:textId="77777777" w:rsidR="001C10C1" w:rsidRPr="0025244A" w:rsidRDefault="001C10C1" w:rsidP="001C10C1">
      <w:pPr>
        <w:ind w:firstLine="720"/>
        <w:jc w:val="center"/>
        <w:rPr>
          <w:rFonts w:ascii="Times New Roman" w:hAnsi="Times New Roman" w:cs="Times New Roman"/>
          <w:b/>
          <w:bCs/>
          <w:lang w:val="en-US"/>
        </w:rPr>
      </w:pPr>
      <w:r w:rsidRPr="0025244A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FB8E85D" wp14:editId="5C98EBAE">
            <wp:extent cx="2053089" cy="16446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00" cy="16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453E1" w14:textId="77777777" w:rsidR="001C10C1" w:rsidRPr="00D23C3F" w:rsidRDefault="001C10C1" w:rsidP="001C10C1">
      <w:pPr>
        <w:jc w:val="center"/>
        <w:rPr>
          <w:rFonts w:ascii="Times New Roman" w:hAnsi="Times New Roman" w:cs="Times New Roman"/>
          <w:sz w:val="18"/>
          <w:szCs w:val="18"/>
          <w:lang w:val="en-US"/>
        </w:rPr>
      </w:pPr>
      <w:r w:rsidRPr="00D23C3F">
        <w:rPr>
          <w:rFonts w:ascii="Times New Roman" w:hAnsi="Times New Roman" w:cs="Times New Roman"/>
          <w:b/>
          <w:bCs/>
          <w:sz w:val="18"/>
          <w:szCs w:val="18"/>
          <w:lang w:val="en-US"/>
        </w:rPr>
        <w:t xml:space="preserve">Fig. 7. </w:t>
      </w:r>
      <w:r w:rsidRPr="00D23C3F">
        <w:rPr>
          <w:rFonts w:ascii="Times New Roman" w:hAnsi="Times New Roman" w:cs="Times New Roman"/>
          <w:sz w:val="18"/>
          <w:szCs w:val="18"/>
          <w:lang w:val="en-US"/>
        </w:rPr>
        <w:t>Microphone used for data acquisition</w:t>
      </w:r>
    </w:p>
    <w:p w14:paraId="00B9F29F" w14:textId="455942BC" w:rsidR="001C10C1" w:rsidRPr="00D23C3F" w:rsidRDefault="001C10C1" w:rsidP="001C10C1">
      <w:pPr>
        <w:jc w:val="center"/>
        <w:rPr>
          <w:rFonts w:ascii="Times New Roman" w:hAnsi="Times New Roman" w:cs="Times New Roman"/>
          <w:sz w:val="18"/>
          <w:szCs w:val="18"/>
          <w:lang w:val="en-US"/>
        </w:rPr>
      </w:pPr>
      <w:r w:rsidRPr="00D23C3F">
        <w:rPr>
          <w:rFonts w:ascii="Times New Roman" w:hAnsi="Times New Roman" w:cs="Times New Roman"/>
          <w:b/>
          <w:bCs/>
          <w:sz w:val="18"/>
          <w:szCs w:val="18"/>
          <w:lang w:val="en-US"/>
        </w:rPr>
        <w:t xml:space="preserve">Table </w:t>
      </w:r>
      <w:r w:rsidR="000667CB" w:rsidRPr="00D23C3F">
        <w:rPr>
          <w:rFonts w:ascii="Times New Roman" w:hAnsi="Times New Roman" w:cs="Times New Roman"/>
          <w:b/>
          <w:bCs/>
          <w:sz w:val="18"/>
          <w:szCs w:val="18"/>
          <w:lang w:val="en-US"/>
        </w:rPr>
        <w:t>4</w:t>
      </w:r>
      <w:r w:rsidRPr="00D23C3F">
        <w:rPr>
          <w:rFonts w:ascii="Times New Roman" w:hAnsi="Times New Roman" w:cs="Times New Roman"/>
          <w:b/>
          <w:bCs/>
          <w:sz w:val="18"/>
          <w:szCs w:val="18"/>
          <w:lang w:val="en-US"/>
        </w:rPr>
        <w:t xml:space="preserve">. </w:t>
      </w:r>
      <w:r w:rsidRPr="00D23C3F">
        <w:rPr>
          <w:rFonts w:ascii="Times New Roman" w:hAnsi="Times New Roman" w:cs="Times New Roman"/>
          <w:sz w:val="18"/>
          <w:szCs w:val="18"/>
          <w:lang w:val="en-US"/>
        </w:rPr>
        <w:t>Specifications of microphone</w:t>
      </w:r>
    </w:p>
    <w:tbl>
      <w:tblPr>
        <w:tblStyle w:val="TableGrid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552"/>
      </w:tblGrid>
      <w:tr w:rsidR="001C10C1" w:rsidRPr="0025244A" w14:paraId="74953C38" w14:textId="77777777" w:rsidTr="001C10C1">
        <w:trPr>
          <w:jc w:val="center"/>
        </w:trPr>
        <w:tc>
          <w:tcPr>
            <w:tcW w:w="2835" w:type="dxa"/>
            <w:tcBorders>
              <w:top w:val="single" w:sz="4" w:space="0" w:color="auto"/>
            </w:tcBorders>
          </w:tcPr>
          <w:p w14:paraId="527C2B1A" w14:textId="519D13EA" w:rsidR="001C10C1" w:rsidRPr="00D23C3F" w:rsidRDefault="001C10C1" w:rsidP="001C10C1">
            <w:pPr>
              <w:rPr>
                <w:rFonts w:ascii="Times New Roman" w:hAnsi="Times New Roman"/>
                <w:sz w:val="18"/>
                <w:szCs w:val="18"/>
                <w:lang w:eastAsia="en-US"/>
              </w:rPr>
            </w:pPr>
            <w:r w:rsidRPr="00D23C3F">
              <w:rPr>
                <w:rFonts w:ascii="Times New Roman" w:hAnsi="Times New Roman"/>
                <w:sz w:val="18"/>
                <w:szCs w:val="18"/>
              </w:rPr>
              <w:t>Manufacturer</w:t>
            </w: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008E77C4" w14:textId="1211D958" w:rsidR="001C10C1" w:rsidRPr="00D23C3F" w:rsidRDefault="001C10C1" w:rsidP="001C10C1">
            <w:pPr>
              <w:rPr>
                <w:rFonts w:ascii="Times New Roman" w:hAnsi="Times New Roman"/>
                <w:sz w:val="18"/>
                <w:szCs w:val="18"/>
                <w:lang w:eastAsia="en-US"/>
              </w:rPr>
            </w:pPr>
            <w:r w:rsidRPr="00D23C3F">
              <w:rPr>
                <w:rFonts w:ascii="Times New Roman" w:hAnsi="Times New Roman"/>
                <w:sz w:val="18"/>
                <w:szCs w:val="18"/>
              </w:rPr>
              <w:t>BEHRINGER</w:t>
            </w:r>
          </w:p>
        </w:tc>
      </w:tr>
      <w:tr w:rsidR="001C10C1" w:rsidRPr="0025244A" w14:paraId="717A3CB5" w14:textId="77777777" w:rsidTr="001C10C1">
        <w:trPr>
          <w:jc w:val="center"/>
        </w:trPr>
        <w:tc>
          <w:tcPr>
            <w:tcW w:w="2835" w:type="dxa"/>
          </w:tcPr>
          <w:p w14:paraId="1C341C05" w14:textId="67E734F3" w:rsidR="001C10C1" w:rsidRPr="00D23C3F" w:rsidRDefault="001C10C1" w:rsidP="001C10C1">
            <w:pPr>
              <w:rPr>
                <w:rFonts w:ascii="Times New Roman" w:hAnsi="Times New Roman"/>
                <w:sz w:val="18"/>
                <w:szCs w:val="18"/>
                <w:lang w:eastAsia="en-US"/>
              </w:rPr>
            </w:pPr>
            <w:r w:rsidRPr="00D23C3F">
              <w:rPr>
                <w:rFonts w:ascii="Times New Roman" w:hAnsi="Times New Roman"/>
                <w:sz w:val="18"/>
                <w:szCs w:val="18"/>
              </w:rPr>
              <w:t>Model</w:t>
            </w:r>
            <w:r w:rsidRPr="00D23C3F">
              <w:rPr>
                <w:rFonts w:ascii="Times New Roman" w:hAnsi="Times New Roman"/>
                <w:spacing w:val="-1"/>
                <w:sz w:val="18"/>
                <w:szCs w:val="18"/>
              </w:rPr>
              <w:t xml:space="preserve"> </w:t>
            </w:r>
            <w:r w:rsidRPr="00D23C3F">
              <w:rPr>
                <w:rFonts w:ascii="Times New Roman" w:hAnsi="Times New Roman"/>
                <w:sz w:val="18"/>
                <w:szCs w:val="18"/>
              </w:rPr>
              <w:t>No.</w:t>
            </w:r>
          </w:p>
        </w:tc>
        <w:tc>
          <w:tcPr>
            <w:tcW w:w="2552" w:type="dxa"/>
          </w:tcPr>
          <w:p w14:paraId="1623AB95" w14:textId="2BE74EFD" w:rsidR="001C10C1" w:rsidRPr="00D23C3F" w:rsidRDefault="001C10C1" w:rsidP="001C10C1">
            <w:pPr>
              <w:rPr>
                <w:rFonts w:ascii="Times New Roman" w:hAnsi="Times New Roman"/>
                <w:sz w:val="18"/>
                <w:szCs w:val="18"/>
                <w:lang w:eastAsia="en-US"/>
              </w:rPr>
            </w:pPr>
            <w:r w:rsidRPr="00D23C3F">
              <w:rPr>
                <w:rFonts w:ascii="Times New Roman" w:hAnsi="Times New Roman"/>
                <w:sz w:val="18"/>
                <w:szCs w:val="18"/>
              </w:rPr>
              <w:t>ECM8000</w:t>
            </w:r>
          </w:p>
        </w:tc>
      </w:tr>
      <w:tr w:rsidR="001C10C1" w:rsidRPr="0025244A" w14:paraId="5E6D6063" w14:textId="77777777" w:rsidTr="001C10C1">
        <w:trPr>
          <w:jc w:val="center"/>
        </w:trPr>
        <w:tc>
          <w:tcPr>
            <w:tcW w:w="2835" w:type="dxa"/>
          </w:tcPr>
          <w:p w14:paraId="7977D3D3" w14:textId="5368C513" w:rsidR="001C10C1" w:rsidRPr="00D23C3F" w:rsidRDefault="001C10C1" w:rsidP="001C10C1">
            <w:pPr>
              <w:rPr>
                <w:rFonts w:ascii="Times New Roman" w:hAnsi="Times New Roman"/>
                <w:sz w:val="18"/>
                <w:szCs w:val="18"/>
                <w:lang w:eastAsia="en-US"/>
              </w:rPr>
            </w:pPr>
            <w:r w:rsidRPr="00D23C3F">
              <w:rPr>
                <w:rFonts w:ascii="Times New Roman" w:hAnsi="Times New Roman"/>
                <w:sz w:val="18"/>
                <w:szCs w:val="18"/>
              </w:rPr>
              <w:t>Type</w:t>
            </w:r>
          </w:p>
        </w:tc>
        <w:tc>
          <w:tcPr>
            <w:tcW w:w="2552" w:type="dxa"/>
          </w:tcPr>
          <w:p w14:paraId="05065166" w14:textId="755D470A" w:rsidR="001C10C1" w:rsidRPr="00D23C3F" w:rsidRDefault="001C10C1" w:rsidP="001C10C1">
            <w:pPr>
              <w:rPr>
                <w:rFonts w:ascii="Times New Roman" w:hAnsi="Times New Roman"/>
                <w:sz w:val="18"/>
                <w:szCs w:val="18"/>
                <w:lang w:eastAsia="en-US"/>
              </w:rPr>
            </w:pPr>
            <w:r w:rsidRPr="00D23C3F">
              <w:rPr>
                <w:rFonts w:ascii="Times New Roman" w:hAnsi="Times New Roman"/>
                <w:sz w:val="18"/>
                <w:szCs w:val="18"/>
              </w:rPr>
              <w:t>Electret</w:t>
            </w:r>
            <w:r w:rsidRPr="00D23C3F">
              <w:rPr>
                <w:rFonts w:ascii="Times New Roman" w:hAnsi="Times New Roman"/>
                <w:spacing w:val="-2"/>
                <w:sz w:val="18"/>
                <w:szCs w:val="18"/>
              </w:rPr>
              <w:t xml:space="preserve"> </w:t>
            </w:r>
            <w:r w:rsidRPr="00D23C3F">
              <w:rPr>
                <w:rFonts w:ascii="Times New Roman" w:hAnsi="Times New Roman"/>
                <w:sz w:val="18"/>
                <w:szCs w:val="18"/>
              </w:rPr>
              <w:t>Condenser</w:t>
            </w:r>
          </w:p>
        </w:tc>
      </w:tr>
      <w:tr w:rsidR="001C10C1" w:rsidRPr="0025244A" w14:paraId="717C5284" w14:textId="77777777" w:rsidTr="001C10C1">
        <w:trPr>
          <w:jc w:val="center"/>
        </w:trPr>
        <w:tc>
          <w:tcPr>
            <w:tcW w:w="2835" w:type="dxa"/>
          </w:tcPr>
          <w:p w14:paraId="2517A7DC" w14:textId="7E7559E4" w:rsidR="001C10C1" w:rsidRPr="00D23C3F" w:rsidRDefault="001C10C1" w:rsidP="001C10C1">
            <w:pPr>
              <w:rPr>
                <w:rFonts w:ascii="Times New Roman" w:hAnsi="Times New Roman"/>
                <w:sz w:val="18"/>
                <w:szCs w:val="18"/>
                <w:lang w:eastAsia="en-US"/>
              </w:rPr>
            </w:pPr>
            <w:r w:rsidRPr="00D23C3F">
              <w:rPr>
                <w:rFonts w:ascii="Times New Roman" w:hAnsi="Times New Roman"/>
                <w:sz w:val="18"/>
                <w:szCs w:val="18"/>
              </w:rPr>
              <w:t>Polar</w:t>
            </w:r>
            <w:r w:rsidRPr="00D23C3F">
              <w:rPr>
                <w:rFonts w:ascii="Times New Roman" w:hAnsi="Times New Roman"/>
                <w:spacing w:val="-3"/>
                <w:sz w:val="18"/>
                <w:szCs w:val="18"/>
              </w:rPr>
              <w:t xml:space="preserve"> </w:t>
            </w:r>
            <w:r w:rsidRPr="00D23C3F">
              <w:rPr>
                <w:rFonts w:ascii="Times New Roman" w:hAnsi="Times New Roman"/>
                <w:sz w:val="18"/>
                <w:szCs w:val="18"/>
              </w:rPr>
              <w:t>pattern</w:t>
            </w:r>
          </w:p>
        </w:tc>
        <w:tc>
          <w:tcPr>
            <w:tcW w:w="2552" w:type="dxa"/>
          </w:tcPr>
          <w:p w14:paraId="178F59FF" w14:textId="77066D25" w:rsidR="001C10C1" w:rsidRPr="00D23C3F" w:rsidRDefault="001C10C1" w:rsidP="001C10C1">
            <w:pPr>
              <w:rPr>
                <w:rFonts w:ascii="Times New Roman" w:hAnsi="Times New Roman"/>
                <w:sz w:val="18"/>
                <w:szCs w:val="18"/>
                <w:lang w:eastAsia="en-US"/>
              </w:rPr>
            </w:pPr>
            <w:r w:rsidRPr="00D23C3F">
              <w:rPr>
                <w:rFonts w:ascii="Times New Roman" w:hAnsi="Times New Roman"/>
                <w:sz w:val="18"/>
                <w:szCs w:val="18"/>
              </w:rPr>
              <w:t>Omni-directional</w:t>
            </w:r>
          </w:p>
        </w:tc>
      </w:tr>
      <w:tr w:rsidR="001C10C1" w:rsidRPr="0025244A" w14:paraId="5608238D" w14:textId="77777777" w:rsidTr="001C10C1">
        <w:trPr>
          <w:jc w:val="center"/>
        </w:trPr>
        <w:tc>
          <w:tcPr>
            <w:tcW w:w="2835" w:type="dxa"/>
          </w:tcPr>
          <w:p w14:paraId="49768BB6" w14:textId="73DA7F19" w:rsidR="001C10C1" w:rsidRPr="00D23C3F" w:rsidRDefault="001C10C1" w:rsidP="001C10C1">
            <w:pPr>
              <w:rPr>
                <w:rFonts w:ascii="Times New Roman" w:hAnsi="Times New Roman"/>
                <w:sz w:val="18"/>
                <w:szCs w:val="18"/>
                <w:lang w:eastAsia="en-US"/>
              </w:rPr>
            </w:pPr>
            <w:r w:rsidRPr="00D23C3F">
              <w:rPr>
                <w:rFonts w:ascii="Times New Roman" w:hAnsi="Times New Roman"/>
                <w:sz w:val="18"/>
                <w:szCs w:val="18"/>
              </w:rPr>
              <w:t>Impedance</w:t>
            </w:r>
          </w:p>
        </w:tc>
        <w:tc>
          <w:tcPr>
            <w:tcW w:w="2552" w:type="dxa"/>
          </w:tcPr>
          <w:p w14:paraId="63DAA566" w14:textId="204AD639" w:rsidR="001C10C1" w:rsidRPr="00D23C3F" w:rsidRDefault="001C10C1" w:rsidP="001C10C1">
            <w:pPr>
              <w:rPr>
                <w:rFonts w:ascii="Times New Roman" w:hAnsi="Times New Roman"/>
                <w:sz w:val="18"/>
                <w:szCs w:val="18"/>
                <w:lang w:eastAsia="en-US"/>
              </w:rPr>
            </w:pPr>
            <w:r w:rsidRPr="00D23C3F">
              <w:rPr>
                <w:rFonts w:ascii="Times New Roman" w:hAnsi="Times New Roman"/>
                <w:sz w:val="18"/>
                <w:szCs w:val="18"/>
              </w:rPr>
              <w:t>600</w:t>
            </w:r>
            <w:r w:rsidRPr="00D23C3F">
              <w:rPr>
                <w:rFonts w:ascii="Times New Roman" w:hAnsi="Times New Roman"/>
                <w:spacing w:val="-1"/>
                <w:sz w:val="18"/>
                <w:szCs w:val="18"/>
              </w:rPr>
              <w:t xml:space="preserve"> </w:t>
            </w:r>
            <w:r w:rsidRPr="00D23C3F">
              <w:rPr>
                <w:rFonts w:ascii="Times New Roman" w:hAnsi="Times New Roman"/>
                <w:sz w:val="18"/>
                <w:szCs w:val="18"/>
              </w:rPr>
              <w:t>Ohms</w:t>
            </w:r>
          </w:p>
        </w:tc>
      </w:tr>
      <w:tr w:rsidR="001C10C1" w:rsidRPr="0025244A" w14:paraId="26ED0174" w14:textId="77777777" w:rsidTr="001C10C1">
        <w:trPr>
          <w:jc w:val="center"/>
        </w:trPr>
        <w:tc>
          <w:tcPr>
            <w:tcW w:w="2835" w:type="dxa"/>
          </w:tcPr>
          <w:p w14:paraId="1148CED6" w14:textId="6633BD8D" w:rsidR="001C10C1" w:rsidRPr="00D23C3F" w:rsidRDefault="001C10C1" w:rsidP="001C10C1">
            <w:pPr>
              <w:rPr>
                <w:rFonts w:ascii="Times New Roman" w:hAnsi="Times New Roman"/>
                <w:sz w:val="18"/>
                <w:szCs w:val="18"/>
                <w:lang w:eastAsia="en-US"/>
              </w:rPr>
            </w:pPr>
            <w:r w:rsidRPr="00D23C3F">
              <w:rPr>
                <w:rFonts w:ascii="Times New Roman" w:hAnsi="Times New Roman"/>
                <w:sz w:val="18"/>
                <w:szCs w:val="18"/>
              </w:rPr>
              <w:t>Sensitivity</w:t>
            </w:r>
          </w:p>
        </w:tc>
        <w:tc>
          <w:tcPr>
            <w:tcW w:w="2552" w:type="dxa"/>
          </w:tcPr>
          <w:p w14:paraId="3133AFD3" w14:textId="69FBC328" w:rsidR="001C10C1" w:rsidRPr="00D23C3F" w:rsidRDefault="001C10C1" w:rsidP="001C10C1">
            <w:pPr>
              <w:rPr>
                <w:rFonts w:ascii="Times New Roman" w:hAnsi="Times New Roman"/>
                <w:sz w:val="18"/>
                <w:szCs w:val="18"/>
                <w:lang w:eastAsia="en-US"/>
              </w:rPr>
            </w:pPr>
            <w:r w:rsidRPr="00D23C3F">
              <w:rPr>
                <w:rFonts w:ascii="Times New Roman" w:hAnsi="Times New Roman"/>
                <w:sz w:val="18"/>
                <w:szCs w:val="18"/>
              </w:rPr>
              <w:t>-60</w:t>
            </w:r>
            <w:r w:rsidRPr="00D23C3F">
              <w:rPr>
                <w:rFonts w:ascii="Times New Roman" w:hAnsi="Times New Roman"/>
                <w:spacing w:val="-1"/>
                <w:sz w:val="18"/>
                <w:szCs w:val="18"/>
              </w:rPr>
              <w:t xml:space="preserve"> </w:t>
            </w:r>
            <w:proofErr w:type="spellStart"/>
            <w:r w:rsidRPr="00D23C3F">
              <w:rPr>
                <w:rFonts w:ascii="Times New Roman" w:hAnsi="Times New Roman"/>
                <w:sz w:val="18"/>
                <w:szCs w:val="18"/>
              </w:rPr>
              <w:t>db</w:t>
            </w:r>
            <w:proofErr w:type="spellEnd"/>
          </w:p>
        </w:tc>
      </w:tr>
      <w:tr w:rsidR="001C10C1" w:rsidRPr="0025244A" w14:paraId="70B0E9F6" w14:textId="77777777" w:rsidTr="001C10C1">
        <w:trPr>
          <w:jc w:val="center"/>
        </w:trPr>
        <w:tc>
          <w:tcPr>
            <w:tcW w:w="2835" w:type="dxa"/>
          </w:tcPr>
          <w:p w14:paraId="6D5D83C6" w14:textId="4235AF7F" w:rsidR="001C10C1" w:rsidRPr="00D23C3F" w:rsidRDefault="001C10C1" w:rsidP="001C10C1">
            <w:pPr>
              <w:rPr>
                <w:rFonts w:ascii="Times New Roman" w:hAnsi="Times New Roman"/>
                <w:sz w:val="18"/>
                <w:szCs w:val="18"/>
                <w:lang w:eastAsia="en-US"/>
              </w:rPr>
            </w:pPr>
            <w:r w:rsidRPr="00D23C3F">
              <w:rPr>
                <w:rFonts w:ascii="Times New Roman" w:hAnsi="Times New Roman"/>
                <w:sz w:val="18"/>
                <w:szCs w:val="18"/>
              </w:rPr>
              <w:t>Frequency</w:t>
            </w:r>
            <w:r w:rsidRPr="00D23C3F">
              <w:rPr>
                <w:rFonts w:ascii="Times New Roman" w:hAnsi="Times New Roman"/>
                <w:spacing w:val="-6"/>
                <w:sz w:val="18"/>
                <w:szCs w:val="18"/>
              </w:rPr>
              <w:t xml:space="preserve"> </w:t>
            </w:r>
            <w:r w:rsidRPr="00D23C3F">
              <w:rPr>
                <w:rFonts w:ascii="Times New Roman" w:hAnsi="Times New Roman"/>
                <w:sz w:val="18"/>
                <w:szCs w:val="18"/>
              </w:rPr>
              <w:t>response</w:t>
            </w:r>
          </w:p>
        </w:tc>
        <w:tc>
          <w:tcPr>
            <w:tcW w:w="2552" w:type="dxa"/>
          </w:tcPr>
          <w:p w14:paraId="37952B75" w14:textId="209A80D1" w:rsidR="001C10C1" w:rsidRPr="00D23C3F" w:rsidRDefault="001C10C1" w:rsidP="001C10C1">
            <w:pPr>
              <w:rPr>
                <w:rFonts w:ascii="Times New Roman" w:hAnsi="Times New Roman"/>
                <w:sz w:val="18"/>
                <w:szCs w:val="18"/>
                <w:lang w:eastAsia="en-US"/>
              </w:rPr>
            </w:pPr>
            <w:r w:rsidRPr="00D23C3F">
              <w:rPr>
                <w:rFonts w:ascii="Times New Roman" w:hAnsi="Times New Roman"/>
                <w:sz w:val="18"/>
                <w:szCs w:val="18"/>
              </w:rPr>
              <w:t>15 Hz</w:t>
            </w:r>
            <w:r w:rsidRPr="00D23C3F">
              <w:rPr>
                <w:rFonts w:ascii="Times New Roman" w:hAnsi="Times New Roman"/>
                <w:spacing w:val="1"/>
                <w:sz w:val="18"/>
                <w:szCs w:val="18"/>
              </w:rPr>
              <w:t xml:space="preserve"> </w:t>
            </w:r>
            <w:r w:rsidRPr="00D23C3F">
              <w:rPr>
                <w:rFonts w:ascii="Times New Roman" w:hAnsi="Times New Roman"/>
                <w:sz w:val="18"/>
                <w:szCs w:val="18"/>
              </w:rPr>
              <w:t>-</w:t>
            </w:r>
            <w:r w:rsidRPr="00D23C3F">
              <w:rPr>
                <w:rFonts w:ascii="Times New Roman" w:hAnsi="Times New Roman"/>
                <w:spacing w:val="-1"/>
                <w:sz w:val="18"/>
                <w:szCs w:val="18"/>
              </w:rPr>
              <w:t xml:space="preserve"> </w:t>
            </w:r>
            <w:r w:rsidRPr="00D23C3F">
              <w:rPr>
                <w:rFonts w:ascii="Times New Roman" w:hAnsi="Times New Roman"/>
                <w:sz w:val="18"/>
                <w:szCs w:val="18"/>
              </w:rPr>
              <w:t>20 kHz</w:t>
            </w:r>
          </w:p>
        </w:tc>
      </w:tr>
      <w:tr w:rsidR="001C10C1" w:rsidRPr="0025244A" w14:paraId="093B02CD" w14:textId="77777777" w:rsidTr="001C10C1">
        <w:trPr>
          <w:jc w:val="center"/>
        </w:trPr>
        <w:tc>
          <w:tcPr>
            <w:tcW w:w="2835" w:type="dxa"/>
          </w:tcPr>
          <w:p w14:paraId="4E0C86FD" w14:textId="72F42F02" w:rsidR="001C10C1" w:rsidRPr="00D23C3F" w:rsidRDefault="001C10C1" w:rsidP="001C10C1">
            <w:pPr>
              <w:rPr>
                <w:rFonts w:ascii="Times New Roman" w:hAnsi="Times New Roman"/>
                <w:sz w:val="18"/>
                <w:szCs w:val="18"/>
                <w:lang w:eastAsia="en-US"/>
              </w:rPr>
            </w:pPr>
            <w:r w:rsidRPr="00D23C3F">
              <w:rPr>
                <w:rFonts w:ascii="Times New Roman" w:hAnsi="Times New Roman"/>
                <w:sz w:val="18"/>
                <w:szCs w:val="18"/>
              </w:rPr>
              <w:t>Phantom</w:t>
            </w:r>
            <w:r w:rsidRPr="00D23C3F">
              <w:rPr>
                <w:rFonts w:ascii="Times New Roman" w:hAnsi="Times New Roman"/>
                <w:spacing w:val="-1"/>
                <w:sz w:val="18"/>
                <w:szCs w:val="18"/>
              </w:rPr>
              <w:t xml:space="preserve"> </w:t>
            </w:r>
            <w:r w:rsidRPr="00D23C3F">
              <w:rPr>
                <w:rFonts w:ascii="Times New Roman" w:hAnsi="Times New Roman"/>
                <w:sz w:val="18"/>
                <w:szCs w:val="18"/>
              </w:rPr>
              <w:t>Power</w:t>
            </w:r>
          </w:p>
        </w:tc>
        <w:tc>
          <w:tcPr>
            <w:tcW w:w="2552" w:type="dxa"/>
          </w:tcPr>
          <w:p w14:paraId="51A3853B" w14:textId="1CBC48DA" w:rsidR="001C10C1" w:rsidRPr="00D23C3F" w:rsidRDefault="001C10C1" w:rsidP="001C10C1">
            <w:pPr>
              <w:rPr>
                <w:rFonts w:ascii="Times New Roman" w:hAnsi="Times New Roman"/>
                <w:sz w:val="18"/>
                <w:szCs w:val="18"/>
                <w:lang w:eastAsia="en-US"/>
              </w:rPr>
            </w:pPr>
            <w:r w:rsidRPr="00D23C3F">
              <w:rPr>
                <w:rFonts w:ascii="Times New Roman" w:hAnsi="Times New Roman"/>
                <w:sz w:val="18"/>
                <w:szCs w:val="18"/>
              </w:rPr>
              <w:t>+15</w:t>
            </w:r>
            <w:r w:rsidRPr="00D23C3F">
              <w:rPr>
                <w:rFonts w:ascii="Times New Roman" w:hAnsi="Times New Roman"/>
                <w:spacing w:val="-1"/>
                <w:sz w:val="18"/>
                <w:szCs w:val="18"/>
              </w:rPr>
              <w:t xml:space="preserve"> </w:t>
            </w:r>
            <w:r w:rsidRPr="00D23C3F">
              <w:rPr>
                <w:rFonts w:ascii="Times New Roman" w:hAnsi="Times New Roman"/>
                <w:sz w:val="18"/>
                <w:szCs w:val="18"/>
              </w:rPr>
              <w:t>V to</w:t>
            </w:r>
            <w:r w:rsidRPr="00D23C3F">
              <w:rPr>
                <w:rFonts w:ascii="Times New Roman" w:hAnsi="Times New Roman"/>
                <w:spacing w:val="-1"/>
                <w:sz w:val="18"/>
                <w:szCs w:val="18"/>
              </w:rPr>
              <w:t xml:space="preserve"> </w:t>
            </w:r>
            <w:r w:rsidRPr="00D23C3F">
              <w:rPr>
                <w:rFonts w:ascii="Times New Roman" w:hAnsi="Times New Roman"/>
                <w:sz w:val="18"/>
                <w:szCs w:val="18"/>
              </w:rPr>
              <w:t>+48 V</w:t>
            </w:r>
          </w:p>
        </w:tc>
      </w:tr>
      <w:tr w:rsidR="001C10C1" w:rsidRPr="0025244A" w14:paraId="40D77A3A" w14:textId="77777777" w:rsidTr="001C10C1">
        <w:trPr>
          <w:jc w:val="center"/>
        </w:trPr>
        <w:tc>
          <w:tcPr>
            <w:tcW w:w="2835" w:type="dxa"/>
            <w:tcBorders>
              <w:bottom w:val="single" w:sz="4" w:space="0" w:color="auto"/>
            </w:tcBorders>
          </w:tcPr>
          <w:p w14:paraId="2F46544C" w14:textId="6EAD9810" w:rsidR="001C10C1" w:rsidRPr="00D23C3F" w:rsidRDefault="001C10C1" w:rsidP="001C10C1">
            <w:pPr>
              <w:rPr>
                <w:rFonts w:ascii="Times New Roman" w:hAnsi="Times New Roman"/>
                <w:sz w:val="18"/>
                <w:szCs w:val="18"/>
              </w:rPr>
            </w:pPr>
            <w:r w:rsidRPr="00D23C3F">
              <w:rPr>
                <w:rFonts w:ascii="Times New Roman" w:hAnsi="Times New Roman"/>
                <w:sz w:val="18"/>
                <w:szCs w:val="18"/>
              </w:rPr>
              <w:t>Weight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381CB84F" w14:textId="14AF7DCC" w:rsidR="001C10C1" w:rsidRPr="00D23C3F" w:rsidRDefault="001C10C1" w:rsidP="001C10C1">
            <w:pPr>
              <w:rPr>
                <w:rFonts w:ascii="Times New Roman" w:hAnsi="Times New Roman"/>
                <w:sz w:val="18"/>
                <w:szCs w:val="18"/>
              </w:rPr>
            </w:pPr>
            <w:r w:rsidRPr="00D23C3F">
              <w:rPr>
                <w:rFonts w:ascii="Times New Roman" w:hAnsi="Times New Roman"/>
                <w:sz w:val="18"/>
                <w:szCs w:val="18"/>
              </w:rPr>
              <w:t>0.120 kg</w:t>
            </w:r>
          </w:p>
        </w:tc>
      </w:tr>
    </w:tbl>
    <w:p w14:paraId="6B6A1528" w14:textId="77777777" w:rsidR="002D6903" w:rsidRPr="0025244A" w:rsidRDefault="002D6903" w:rsidP="002D6903">
      <w:pPr>
        <w:pStyle w:val="BodyText"/>
        <w:spacing w:before="7"/>
        <w:rPr>
          <w:b/>
          <w:sz w:val="22"/>
          <w:szCs w:val="22"/>
        </w:rPr>
      </w:pPr>
    </w:p>
    <w:p w14:paraId="38D96143" w14:textId="4FB3FB55" w:rsidR="002D6903" w:rsidRPr="0025244A" w:rsidRDefault="00AD029E" w:rsidP="00804CE5">
      <w:pPr>
        <w:shd w:val="clear" w:color="auto" w:fill="FFFFFF"/>
        <w:spacing w:before="100" w:beforeAutospacing="1" w:after="100" w:afterAutospacing="1" w:line="360" w:lineRule="auto"/>
        <w:jc w:val="left"/>
        <w:textAlignment w:val="baseline"/>
        <w:rPr>
          <w:rFonts w:ascii="Times New Roman" w:eastAsia="Times New Roman" w:hAnsi="Times New Roman" w:cs="Times New Roman"/>
          <w:color w:val="000000"/>
          <w:lang w:eastAsia="zh-CN"/>
        </w:rPr>
      </w:pPr>
      <w:r w:rsidRPr="0025244A">
        <w:rPr>
          <w:rFonts w:ascii="Times New Roman" w:eastAsia="Times New Roman" w:hAnsi="Times New Roman" w:cs="Times New Roman"/>
          <w:color w:val="000000"/>
          <w:lang w:val="en-US" w:eastAsia="zh-CN"/>
        </w:rPr>
        <w:t xml:space="preserve">The accelerometer is a </w:t>
      </w:r>
      <w:r w:rsidR="002D6903" w:rsidRPr="0025244A">
        <w:rPr>
          <w:rFonts w:ascii="Times New Roman" w:eastAsia="Times New Roman" w:hAnsi="Times New Roman" w:cs="Times New Roman"/>
          <w:color w:val="000000"/>
          <w:lang w:eastAsia="zh-CN"/>
        </w:rPr>
        <w:t xml:space="preserve">lightweight (1.0 gm) miniature, ceramic shear ICP® </w:t>
      </w:r>
      <w:r w:rsidRPr="0025244A">
        <w:rPr>
          <w:rFonts w:ascii="Times New Roman" w:eastAsia="Times New Roman" w:hAnsi="Times New Roman" w:cs="Times New Roman"/>
          <w:color w:val="000000"/>
          <w:lang w:eastAsia="zh-CN"/>
        </w:rPr>
        <w:t xml:space="preserve">Triaxial </w:t>
      </w:r>
      <w:r w:rsidR="002D6903" w:rsidRPr="0025244A">
        <w:rPr>
          <w:rFonts w:ascii="Times New Roman" w:eastAsia="Times New Roman" w:hAnsi="Times New Roman" w:cs="Times New Roman"/>
          <w:color w:val="000000"/>
          <w:lang w:eastAsia="zh-CN"/>
        </w:rPr>
        <w:t>accel</w:t>
      </w:r>
      <w:r w:rsidRPr="0025244A">
        <w:rPr>
          <w:rFonts w:ascii="Times New Roman" w:eastAsia="Times New Roman" w:hAnsi="Times New Roman" w:cs="Times New Roman"/>
          <w:color w:val="000000"/>
          <w:lang w:eastAsia="zh-CN"/>
        </w:rPr>
        <w:t xml:space="preserve">erometer </w:t>
      </w:r>
      <w:r w:rsidR="00260D10">
        <w:rPr>
          <w:rFonts w:ascii="Times New Roman" w:eastAsia="Times New Roman" w:hAnsi="Times New Roman" w:cs="Times New Roman"/>
          <w:color w:val="000000"/>
          <w:lang w:eastAsia="zh-CN"/>
        </w:rPr>
        <w:t xml:space="preserve">(model no PCB3456A01) </w:t>
      </w:r>
      <w:r w:rsidRPr="0025244A">
        <w:rPr>
          <w:rFonts w:ascii="Times New Roman" w:eastAsia="Times New Roman" w:hAnsi="Times New Roman" w:cs="Times New Roman"/>
          <w:color w:val="000000"/>
          <w:lang w:eastAsia="zh-CN"/>
        </w:rPr>
        <w:t xml:space="preserve">having a sensitivity of </w:t>
      </w:r>
      <w:r w:rsidR="002D6903" w:rsidRPr="0025244A">
        <w:rPr>
          <w:rFonts w:ascii="Times New Roman" w:eastAsia="Times New Roman" w:hAnsi="Times New Roman" w:cs="Times New Roman"/>
          <w:color w:val="000000"/>
          <w:lang w:eastAsia="zh-CN"/>
        </w:rPr>
        <w:t>5 mV/g, Sensitivity: (±20%)</w:t>
      </w:r>
      <w:r w:rsidRPr="0025244A">
        <w:rPr>
          <w:rFonts w:ascii="Times New Roman" w:eastAsia="Times New Roman" w:hAnsi="Times New Roman" w:cs="Times New Roman"/>
          <w:color w:val="000000"/>
          <w:lang w:eastAsia="zh-CN"/>
        </w:rPr>
        <w:t xml:space="preserve"> </w:t>
      </w:r>
      <w:r w:rsidR="002D6903" w:rsidRPr="0025244A">
        <w:rPr>
          <w:rFonts w:ascii="Times New Roman" w:eastAsia="Times New Roman" w:hAnsi="Times New Roman" w:cs="Times New Roman"/>
          <w:color w:val="000000"/>
          <w:lang w:eastAsia="zh-CN"/>
        </w:rPr>
        <w:t xml:space="preserve">5 mV/g </w:t>
      </w:r>
      <w:r w:rsidRPr="0025244A">
        <w:rPr>
          <w:rFonts w:ascii="Times New Roman" w:eastAsia="Times New Roman" w:hAnsi="Times New Roman" w:cs="Times New Roman"/>
          <w:color w:val="000000"/>
          <w:lang w:eastAsia="zh-CN"/>
        </w:rPr>
        <w:t>(0.51</w:t>
      </w:r>
      <w:r w:rsidR="002D6903" w:rsidRPr="0025244A">
        <w:rPr>
          <w:rFonts w:ascii="Times New Roman" w:eastAsia="Times New Roman" w:hAnsi="Times New Roman" w:cs="Times New Roman"/>
          <w:color w:val="000000"/>
          <w:lang w:eastAsia="zh-CN"/>
        </w:rPr>
        <w:t xml:space="preserve"> mV/(m/s²))</w:t>
      </w:r>
      <w:r w:rsidRPr="0025244A">
        <w:rPr>
          <w:rFonts w:ascii="Times New Roman" w:eastAsia="Times New Roman" w:hAnsi="Times New Roman" w:cs="Times New Roman"/>
          <w:color w:val="000000"/>
          <w:lang w:eastAsia="zh-CN"/>
        </w:rPr>
        <w:t xml:space="preserve"> and </w:t>
      </w:r>
      <w:r w:rsidR="002D6903" w:rsidRPr="0025244A">
        <w:rPr>
          <w:rFonts w:ascii="Times New Roman" w:eastAsia="Times New Roman" w:hAnsi="Times New Roman" w:cs="Times New Roman"/>
          <w:color w:val="000000"/>
          <w:lang w:eastAsia="zh-CN"/>
        </w:rPr>
        <w:t xml:space="preserve">Measurement Range: ±1000 g pk </w:t>
      </w:r>
      <w:proofErr w:type="gramStart"/>
      <w:r w:rsidR="002D6903" w:rsidRPr="0025244A">
        <w:rPr>
          <w:rFonts w:ascii="Times New Roman" w:eastAsia="Times New Roman" w:hAnsi="Times New Roman" w:cs="Times New Roman"/>
          <w:color w:val="000000"/>
          <w:lang w:eastAsia="zh-CN"/>
        </w:rPr>
        <w:t>( ±</w:t>
      </w:r>
      <w:proofErr w:type="gramEnd"/>
      <w:r w:rsidR="002D6903" w:rsidRPr="0025244A">
        <w:rPr>
          <w:rFonts w:ascii="Times New Roman" w:eastAsia="Times New Roman" w:hAnsi="Times New Roman" w:cs="Times New Roman"/>
          <w:color w:val="000000"/>
          <w:lang w:eastAsia="zh-CN"/>
        </w:rPr>
        <w:t>9810 m/s² pk)</w:t>
      </w:r>
      <w:r w:rsidRPr="0025244A">
        <w:rPr>
          <w:rFonts w:ascii="Times New Roman" w:eastAsia="Times New Roman" w:hAnsi="Times New Roman" w:cs="Times New Roman"/>
          <w:color w:val="000000"/>
          <w:lang w:eastAsia="zh-CN"/>
        </w:rPr>
        <w:t xml:space="preserve">. Fig. 8 shows a typical photograph of the </w:t>
      </w:r>
      <w:r w:rsidR="009248BB">
        <w:rPr>
          <w:rFonts w:ascii="Times New Roman" w:eastAsia="Times New Roman" w:hAnsi="Times New Roman" w:cs="Times New Roman"/>
          <w:color w:val="000000"/>
          <w:lang w:eastAsia="zh-CN"/>
        </w:rPr>
        <w:t>accelerometer</w:t>
      </w:r>
      <w:r w:rsidRPr="0025244A">
        <w:rPr>
          <w:rFonts w:ascii="Times New Roman" w:eastAsia="Times New Roman" w:hAnsi="Times New Roman" w:cs="Times New Roman"/>
          <w:color w:val="000000"/>
          <w:lang w:eastAsia="zh-CN"/>
        </w:rPr>
        <w:t xml:space="preserve">. </w:t>
      </w:r>
    </w:p>
    <w:p w14:paraId="0D72708F" w14:textId="46E16B71" w:rsidR="002D6903" w:rsidRDefault="002D6903" w:rsidP="00AD029E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0E3A8A3" w14:textId="77777777" w:rsidR="00D23C3F" w:rsidRPr="0025244A" w:rsidRDefault="00D23C3F" w:rsidP="00AD029E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12DD941" w14:textId="77777777" w:rsidR="002D6903" w:rsidRPr="0025244A" w:rsidRDefault="002D6903" w:rsidP="002D6903">
      <w:pPr>
        <w:ind w:firstLine="72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0D43A8F" w14:textId="289EEC5F" w:rsidR="00A8256D" w:rsidRPr="0025244A" w:rsidRDefault="00A5319F" w:rsidP="002D6903">
      <w:pPr>
        <w:ind w:firstLine="720"/>
        <w:jc w:val="center"/>
        <w:rPr>
          <w:rFonts w:ascii="Times New Roman" w:hAnsi="Times New Roman" w:cs="Times New Roman"/>
          <w:b/>
          <w:bCs/>
          <w:lang w:val="en-US"/>
        </w:rPr>
      </w:pPr>
      <w:r w:rsidRPr="0025244A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98A8D8" wp14:editId="63FC9463">
                <wp:simplePos x="0" y="0"/>
                <wp:positionH relativeFrom="column">
                  <wp:posOffset>361950</wp:posOffset>
                </wp:positionH>
                <wp:positionV relativeFrom="paragraph">
                  <wp:posOffset>160655</wp:posOffset>
                </wp:positionV>
                <wp:extent cx="2559050" cy="412750"/>
                <wp:effectExtent l="0" t="0" r="12700" b="254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050" cy="4127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B39E52" w14:textId="745481EB" w:rsidR="009756BB" w:rsidRPr="00656BD5" w:rsidRDefault="009756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56BD5">
                              <w:rPr>
                                <w:rFonts w:ascii="Times New Roman" w:hAnsi="Times New Roman" w:cs="Times New Roman"/>
                              </w:rPr>
                              <w:t>Vertical direction connected</w:t>
                            </w:r>
                            <w:r w:rsidR="00656BD5" w:rsidRPr="00656BD5">
                              <w:rPr>
                                <w:rFonts w:ascii="Times New Roman" w:hAnsi="Times New Roman" w:cs="Times New Roman"/>
                              </w:rPr>
                              <w:t xml:space="preserve"> to ai0 channel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98A8D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8.5pt;margin-top:12.65pt;width:201.5pt;height:32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" fillcolor="#9cc2e5 [1944]" strokeweight=".5pt">
                <v:textbox>
                  <w:txbxContent>
                    <w:p w14:paraId="76B39E52" w14:textId="745481EB" w:rsidR="009756BB" w:rsidRPr="00656BD5" w:rsidRDefault="009756BB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56BD5">
                        <w:rPr>
                          <w:rFonts w:ascii="Times New Roman" w:hAnsi="Times New Roman" w:cs="Times New Roman"/>
                        </w:rPr>
                        <w:t>Vertical direction connected</w:t>
                      </w:r>
                      <w:r w:rsidR="00656BD5" w:rsidRPr="00656BD5">
                        <w:rPr>
                          <w:rFonts w:ascii="Times New Roman" w:hAnsi="Times New Roman" w:cs="Times New Roman"/>
                        </w:rPr>
                        <w:t xml:space="preserve"> to ai0 channel</w:t>
                      </w:r>
                    </w:p>
                  </w:txbxContent>
                </v:textbox>
              </v:shape>
            </w:pict>
          </mc:Fallback>
        </mc:AlternateContent>
      </w:r>
      <w:r w:rsidR="00656BD5" w:rsidRPr="0025244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D6CD0C" wp14:editId="5B7C7D88">
                <wp:simplePos x="0" y="0"/>
                <wp:positionH relativeFrom="column">
                  <wp:posOffset>1778000</wp:posOffset>
                </wp:positionH>
                <wp:positionV relativeFrom="paragraph">
                  <wp:posOffset>1970405</wp:posOffset>
                </wp:positionV>
                <wp:extent cx="2813050" cy="412750"/>
                <wp:effectExtent l="0" t="0" r="25400" b="254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0" cy="4127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B2D49D" w14:textId="783B8262" w:rsidR="00656BD5" w:rsidRPr="00656BD5" w:rsidRDefault="00656BD5" w:rsidP="00656BD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56BD5">
                              <w:rPr>
                                <w:rFonts w:ascii="Times New Roman" w:hAnsi="Times New Roman" w:cs="Times New Roman"/>
                              </w:rPr>
                              <w:t>Horizontal direction connected to ai1 channel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D6CD0C" id="Text Box 13" o:spid="_x0000_s1027" type="#_x0000_t202" style="position:absolute;left:0;text-align:left;margin-left:140pt;margin-top:155.15pt;width:221.5pt;height:32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" fillcolor="#9cc2e5 [1944]" strokeweight=".5pt">
                <v:textbox>
                  <w:txbxContent>
                    <w:p w14:paraId="0BB2D49D" w14:textId="783B8262" w:rsidR="00656BD5" w:rsidRPr="00656BD5" w:rsidRDefault="00656BD5" w:rsidP="00656BD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56BD5">
                        <w:rPr>
                          <w:rFonts w:ascii="Times New Roman" w:hAnsi="Times New Roman" w:cs="Times New Roman"/>
                        </w:rPr>
                        <w:t>Horizontal direction connected to ai1 channel</w:t>
                      </w:r>
                    </w:p>
                  </w:txbxContent>
                </v:textbox>
              </v:shape>
            </w:pict>
          </mc:Fallback>
        </mc:AlternateContent>
      </w:r>
      <w:r w:rsidR="009756BB" w:rsidRPr="0025244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767FA8" wp14:editId="6E738E3E">
                <wp:simplePos x="0" y="0"/>
                <wp:positionH relativeFrom="column">
                  <wp:posOffset>400050</wp:posOffset>
                </wp:positionH>
                <wp:positionV relativeFrom="paragraph">
                  <wp:posOffset>1792605</wp:posOffset>
                </wp:positionV>
                <wp:extent cx="787400" cy="793750"/>
                <wp:effectExtent l="38100" t="0" r="31750" b="635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7400" cy="79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9046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1.5pt;margin-top:141.15pt;width:62pt;height:62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9756BB" w:rsidRPr="0025244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63CAF0" wp14:editId="0B2A7FEA">
                <wp:simplePos x="0" y="0"/>
                <wp:positionH relativeFrom="column">
                  <wp:posOffset>1181100</wp:posOffset>
                </wp:positionH>
                <wp:positionV relativeFrom="paragraph">
                  <wp:posOffset>662305</wp:posOffset>
                </wp:positionV>
                <wp:extent cx="0" cy="1130300"/>
                <wp:effectExtent l="76200" t="38100" r="57150" b="127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30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5A409" id="Straight Arrow Connector 9" o:spid="_x0000_s1026" type="#_x0000_t32" style="position:absolute;margin-left:93pt;margin-top:52.15pt;width:0;height:89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AC0F88" w:rsidRPr="0025244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F99385" wp14:editId="18C2F664">
                <wp:simplePos x="0" y="0"/>
                <wp:positionH relativeFrom="column">
                  <wp:posOffset>1181100</wp:posOffset>
                </wp:positionH>
                <wp:positionV relativeFrom="paragraph">
                  <wp:posOffset>1798321</wp:posOffset>
                </wp:positionV>
                <wp:extent cx="1289050" cy="45719"/>
                <wp:effectExtent l="0" t="38100" r="25400" b="8826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503F8" id="Straight Arrow Connector 10" o:spid="_x0000_s1026" type="#_x0000_t32" style="position:absolute;margin-left:93pt;margin-top:141.6pt;width:101.5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 w:rsidR="00A8256D" w:rsidRPr="0025244A">
        <w:rPr>
          <w:rFonts w:ascii="Times New Roman" w:hAnsi="Times New Roman" w:cs="Times New Roman"/>
          <w:noProof/>
        </w:rPr>
        <w:drawing>
          <wp:inline distT="0" distB="0" distL="0" distR="0" wp14:anchorId="58592C33" wp14:editId="6A5A9021">
            <wp:extent cx="3562350" cy="2038350"/>
            <wp:effectExtent l="0" t="0" r="0" b="0"/>
            <wp:docPr id="6" name="Picture 6" descr="Miniature Triaxial Accelerometer Launched - Source Sens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niature Triaxial Accelerometer Launched - Source Sensor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DCADA" w14:textId="09CEF634" w:rsidR="009756BB" w:rsidRPr="0025244A" w:rsidRDefault="009756BB" w:rsidP="002D6903">
      <w:pPr>
        <w:ind w:firstLine="72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4F30344" w14:textId="5384F71B" w:rsidR="009756BB" w:rsidRPr="0025244A" w:rsidRDefault="00656BD5" w:rsidP="002D6903">
      <w:pPr>
        <w:ind w:firstLine="720"/>
        <w:jc w:val="center"/>
        <w:rPr>
          <w:rFonts w:ascii="Times New Roman" w:hAnsi="Times New Roman" w:cs="Times New Roman"/>
          <w:b/>
          <w:bCs/>
          <w:lang w:val="en-US"/>
        </w:rPr>
      </w:pPr>
      <w:r w:rsidRPr="0025244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BA24C1" wp14:editId="722663E3">
                <wp:simplePos x="0" y="0"/>
                <wp:positionH relativeFrom="column">
                  <wp:posOffset>-400050</wp:posOffset>
                </wp:positionH>
                <wp:positionV relativeFrom="paragraph">
                  <wp:posOffset>135890</wp:posOffset>
                </wp:positionV>
                <wp:extent cx="3606800" cy="412750"/>
                <wp:effectExtent l="0" t="0" r="12700" b="254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6800" cy="4127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D2803A" w14:textId="6F0CED72" w:rsidR="00656BD5" w:rsidRPr="00656BD5" w:rsidRDefault="00656BD5" w:rsidP="00656BD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56BD5">
                              <w:rPr>
                                <w:rFonts w:ascii="Times New Roman" w:hAnsi="Times New Roman" w:cs="Times New Roman"/>
                              </w:rPr>
                              <w:t>Axial direction (Shaft axis direction) connected to ai2 channel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BA24C1" id="Text Box 14" o:spid="_x0000_s1028" type="#_x0000_t202" style="position:absolute;left:0;text-align:left;margin-left:-31.5pt;margin-top:10.7pt;width:284pt;height:32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" fillcolor="#9cc2e5 [1944]" strokeweight=".5pt">
                <v:textbox>
                  <w:txbxContent>
                    <w:p w14:paraId="76D2803A" w14:textId="6F0CED72" w:rsidR="00656BD5" w:rsidRPr="00656BD5" w:rsidRDefault="00656BD5" w:rsidP="00656BD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56BD5">
                        <w:rPr>
                          <w:rFonts w:ascii="Times New Roman" w:hAnsi="Times New Roman" w:cs="Times New Roman"/>
                        </w:rPr>
                        <w:t>Axial direction (Shaft axis direction) connected to ai2 channel</w:t>
                      </w:r>
                    </w:p>
                  </w:txbxContent>
                </v:textbox>
              </v:shape>
            </w:pict>
          </mc:Fallback>
        </mc:AlternateContent>
      </w:r>
    </w:p>
    <w:p w14:paraId="719161C2" w14:textId="2315B5E5" w:rsidR="009756BB" w:rsidRPr="0025244A" w:rsidRDefault="009756BB" w:rsidP="002D6903">
      <w:pPr>
        <w:ind w:firstLine="72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663D313" w14:textId="34E5B193" w:rsidR="00A8256D" w:rsidRPr="00D23C3F" w:rsidRDefault="00A8256D" w:rsidP="002D6903">
      <w:pPr>
        <w:ind w:firstLine="720"/>
        <w:jc w:val="center"/>
        <w:rPr>
          <w:rFonts w:ascii="Times New Roman" w:hAnsi="Times New Roman" w:cs="Times New Roman"/>
          <w:sz w:val="18"/>
          <w:szCs w:val="18"/>
          <w:lang w:val="en-US"/>
        </w:rPr>
      </w:pPr>
      <w:r w:rsidRPr="00D23C3F">
        <w:rPr>
          <w:rFonts w:ascii="Times New Roman" w:hAnsi="Times New Roman" w:cs="Times New Roman"/>
          <w:b/>
          <w:bCs/>
          <w:sz w:val="18"/>
          <w:szCs w:val="18"/>
          <w:lang w:val="en-US"/>
        </w:rPr>
        <w:t xml:space="preserve">Fig. 8. </w:t>
      </w:r>
      <w:r w:rsidRPr="00D23C3F">
        <w:rPr>
          <w:rFonts w:ascii="Times New Roman" w:hAnsi="Times New Roman" w:cs="Times New Roman"/>
          <w:sz w:val="18"/>
          <w:szCs w:val="18"/>
          <w:lang w:val="en-US"/>
        </w:rPr>
        <w:t>Accelerometer used for data acquisition</w:t>
      </w:r>
    </w:p>
    <w:p w14:paraId="1F4AE2B6" w14:textId="77777777" w:rsidR="00D23C3F" w:rsidRDefault="00D23C3F" w:rsidP="00386C35">
      <w:pPr>
        <w:tabs>
          <w:tab w:val="left" w:pos="3370"/>
        </w:tabs>
        <w:rPr>
          <w:rFonts w:ascii="Times New Roman" w:hAnsi="Times New Roman" w:cs="Times New Roman"/>
          <w:sz w:val="18"/>
          <w:szCs w:val="18"/>
          <w:lang w:val="en-US"/>
        </w:rPr>
      </w:pPr>
    </w:p>
    <w:p w14:paraId="651EF62E" w14:textId="44662FF7" w:rsidR="00386C35" w:rsidRPr="0025244A" w:rsidRDefault="00804CE5" w:rsidP="00386C35">
      <w:pPr>
        <w:tabs>
          <w:tab w:val="left" w:pos="337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Interested researchers who intend to</w:t>
      </w:r>
      <w:r w:rsidR="00386C35" w:rsidRPr="0025244A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5A5D0C" w:rsidRPr="0025244A">
        <w:rPr>
          <w:rFonts w:ascii="Times New Roman" w:hAnsi="Times New Roman" w:cs="Times New Roman"/>
          <w:b/>
          <w:bCs/>
          <w:lang w:val="en-US"/>
        </w:rPr>
        <w:t>use</w:t>
      </w:r>
      <w:r w:rsidR="00386C35" w:rsidRPr="0025244A">
        <w:rPr>
          <w:rFonts w:ascii="Times New Roman" w:hAnsi="Times New Roman" w:cs="Times New Roman"/>
          <w:b/>
          <w:bCs/>
          <w:lang w:val="en-US"/>
        </w:rPr>
        <w:t xml:space="preserve"> this data </w:t>
      </w:r>
      <w:r>
        <w:rPr>
          <w:rFonts w:ascii="Times New Roman" w:hAnsi="Times New Roman" w:cs="Times New Roman"/>
          <w:b/>
          <w:bCs/>
          <w:lang w:val="en-US"/>
        </w:rPr>
        <w:t>should</w:t>
      </w:r>
      <w:r w:rsidR="00386C35" w:rsidRPr="0025244A">
        <w:rPr>
          <w:rFonts w:ascii="Times New Roman" w:hAnsi="Times New Roman" w:cs="Times New Roman"/>
          <w:b/>
          <w:bCs/>
          <w:lang w:val="en-US"/>
        </w:rPr>
        <w:t xml:space="preserve"> cite following relevant publications</w:t>
      </w:r>
    </w:p>
    <w:p w14:paraId="6383C4A8" w14:textId="71FB3FB8" w:rsidR="00DF43D2" w:rsidRPr="00486DE6" w:rsidRDefault="00386C35" w:rsidP="00386C35">
      <w:pPr>
        <w:pStyle w:val="NormalWeb"/>
        <w:numPr>
          <w:ilvl w:val="0"/>
          <w:numId w:val="6"/>
        </w:numPr>
        <w:spacing w:before="120" w:beforeAutospacing="0" w:line="360" w:lineRule="auto"/>
        <w:jc w:val="both"/>
        <w:rPr>
          <w:rStyle w:val="Hyperlink"/>
          <w:color w:val="000000" w:themeColor="text1"/>
          <w:sz w:val="22"/>
          <w:szCs w:val="22"/>
          <w:u w:val="none"/>
        </w:rPr>
      </w:pPr>
      <w:r w:rsidRPr="00486DE6">
        <w:rPr>
          <w:b/>
          <w:noProof/>
          <w:color w:val="000000" w:themeColor="text1"/>
          <w:sz w:val="22"/>
          <w:szCs w:val="22"/>
        </w:rPr>
        <w:t xml:space="preserve">Anil Kumar, </w:t>
      </w:r>
      <w:r w:rsidRPr="00486DE6">
        <w:rPr>
          <w:noProof/>
          <w:color w:val="000000" w:themeColor="text1"/>
          <w:sz w:val="22"/>
          <w:szCs w:val="22"/>
        </w:rPr>
        <w:t>Yuqing Zhou, C.P. Gandhi, Rajesh Kumar, Jiawei Xiang. (2020)</w:t>
      </w:r>
      <w:r w:rsidRPr="00486DE6">
        <w:rPr>
          <w:sz w:val="22"/>
          <w:szCs w:val="22"/>
        </w:rPr>
        <w:t xml:space="preserve"> </w:t>
      </w:r>
      <w:r w:rsidRPr="00486DE6">
        <w:rPr>
          <w:color w:val="000033"/>
          <w:sz w:val="22"/>
          <w:szCs w:val="22"/>
          <w:shd w:val="clear" w:color="auto" w:fill="FFFFFF"/>
        </w:rPr>
        <w:t xml:space="preserve">Bearing defect assessment using wavelet transform based deep convolutional neural network (DCNN). </w:t>
      </w:r>
      <w:r w:rsidRPr="00486DE6">
        <w:rPr>
          <w:color w:val="0000FF"/>
          <w:sz w:val="22"/>
          <w:szCs w:val="22"/>
          <w:u w:val="single"/>
        </w:rPr>
        <w:t>Alexandria Engineering Journal</w:t>
      </w:r>
      <w:r w:rsidRPr="00486DE6">
        <w:rPr>
          <w:sz w:val="22"/>
          <w:szCs w:val="22"/>
        </w:rPr>
        <w:t xml:space="preserve"> </w:t>
      </w:r>
      <w:r w:rsidRPr="00486DE6">
        <w:rPr>
          <w:noProof/>
          <w:color w:val="000000" w:themeColor="text1"/>
          <w:sz w:val="22"/>
          <w:szCs w:val="22"/>
        </w:rPr>
        <w:t>59, 999–1012 (</w:t>
      </w:r>
      <w:r w:rsidRPr="00486DE6">
        <w:rPr>
          <w:sz w:val="22"/>
          <w:szCs w:val="22"/>
          <w:shd w:val="clear" w:color="auto" w:fill="FFFFFF"/>
        </w:rPr>
        <w:t xml:space="preserve">Elsevier). </w:t>
      </w:r>
      <w:r w:rsidRPr="00486DE6">
        <w:rPr>
          <w:b/>
          <w:sz w:val="22"/>
          <w:szCs w:val="22"/>
          <w:shd w:val="clear" w:color="auto" w:fill="FFFFFF"/>
        </w:rPr>
        <w:t xml:space="preserve">I.F.: 3.73 </w:t>
      </w:r>
      <w:r w:rsidRPr="00486DE6">
        <w:rPr>
          <w:rStyle w:val="Hyperlink"/>
          <w:color w:val="000000" w:themeColor="text1"/>
          <w:sz w:val="22"/>
          <w:szCs w:val="22"/>
        </w:rPr>
        <w:t xml:space="preserve">ISBN: </w:t>
      </w:r>
      <w:r w:rsidRPr="00486DE6">
        <w:rPr>
          <w:sz w:val="22"/>
          <w:szCs w:val="22"/>
        </w:rPr>
        <w:t xml:space="preserve">1110-0168. Available online at: </w:t>
      </w:r>
      <w:hyperlink r:id="rId18" w:tgtFrame="_blank" w:tooltip="Persistent link using digital object identifier" w:history="1">
        <w:r w:rsidRPr="00486DE6">
          <w:rPr>
            <w:rStyle w:val="Hyperlink"/>
            <w:sz w:val="22"/>
            <w:szCs w:val="22"/>
          </w:rPr>
          <w:t>https://doi.org/10.1016/j.aej.2020.03.034</w:t>
        </w:r>
      </w:hyperlink>
    </w:p>
    <w:p w14:paraId="2F3A87AC" w14:textId="2126AB3B" w:rsidR="00386C35" w:rsidRPr="00486DE6" w:rsidRDefault="00386C35" w:rsidP="00386C35">
      <w:pPr>
        <w:pStyle w:val="NormalWeb"/>
        <w:numPr>
          <w:ilvl w:val="0"/>
          <w:numId w:val="6"/>
        </w:numPr>
        <w:spacing w:before="120" w:beforeAutospacing="0" w:line="360" w:lineRule="auto"/>
        <w:jc w:val="both"/>
        <w:rPr>
          <w:color w:val="000000" w:themeColor="text1"/>
          <w:sz w:val="22"/>
          <w:szCs w:val="22"/>
        </w:rPr>
      </w:pPr>
      <w:r w:rsidRPr="00486DE6">
        <w:rPr>
          <w:b/>
          <w:sz w:val="22"/>
          <w:szCs w:val="22"/>
        </w:rPr>
        <w:t>Anil Kumar</w:t>
      </w:r>
      <w:r w:rsidRPr="00486DE6">
        <w:rPr>
          <w:sz w:val="22"/>
          <w:szCs w:val="22"/>
        </w:rPr>
        <w:t xml:space="preserve"> and Rajesh Kumar (2017) Enhancing weak defect features using undecimated and adaptive wavelet transform for estimation of roller defect size in a bearing. </w:t>
      </w:r>
      <w:r w:rsidRPr="00486DE6">
        <w:rPr>
          <w:color w:val="0000FF"/>
          <w:sz w:val="22"/>
          <w:szCs w:val="22"/>
          <w:u w:val="single"/>
        </w:rPr>
        <w:t>Tribology Transactions</w:t>
      </w:r>
      <w:r w:rsidRPr="00486DE6">
        <w:rPr>
          <w:sz w:val="22"/>
          <w:szCs w:val="22"/>
        </w:rPr>
        <w:t>. 60(5): 794-806 (</w:t>
      </w:r>
      <w:r w:rsidRPr="00486DE6">
        <w:rPr>
          <w:b/>
          <w:sz w:val="22"/>
          <w:szCs w:val="22"/>
        </w:rPr>
        <w:t xml:space="preserve">Taylor and Francis publication, </w:t>
      </w:r>
      <w:r w:rsidRPr="00486DE6">
        <w:rPr>
          <w:b/>
          <w:bCs/>
          <w:sz w:val="22"/>
          <w:szCs w:val="22"/>
        </w:rPr>
        <w:t>Impact Factor: 1.96</w:t>
      </w:r>
      <w:r w:rsidRPr="00486DE6">
        <w:rPr>
          <w:sz w:val="22"/>
          <w:szCs w:val="22"/>
        </w:rPr>
        <w:t xml:space="preserve">). Available online </w:t>
      </w:r>
      <w:r w:rsidRPr="00486DE6">
        <w:rPr>
          <w:noProof/>
          <w:sz w:val="22"/>
          <w:szCs w:val="22"/>
        </w:rPr>
        <w:t>at:</w:t>
      </w:r>
      <w:r w:rsidRPr="00486DE6">
        <w:rPr>
          <w:sz w:val="22"/>
          <w:szCs w:val="22"/>
        </w:rPr>
        <w:t xml:space="preserve"> </w:t>
      </w:r>
      <w:hyperlink r:id="rId19" w:history="1">
        <w:r w:rsidRPr="00486DE6">
          <w:rPr>
            <w:rStyle w:val="Hyperlink"/>
            <w:sz w:val="22"/>
            <w:szCs w:val="22"/>
          </w:rPr>
          <w:t>http://doi.org/10.1080/10402004.2016.1213343</w:t>
        </w:r>
      </w:hyperlink>
      <w:r w:rsidRPr="00486DE6">
        <w:rPr>
          <w:rStyle w:val="Hyperlink"/>
          <w:sz w:val="22"/>
          <w:szCs w:val="22"/>
        </w:rPr>
        <w:t xml:space="preserve">. </w:t>
      </w:r>
      <w:r w:rsidRPr="00486DE6">
        <w:rPr>
          <w:rStyle w:val="Hyperlink"/>
          <w:color w:val="000000" w:themeColor="text1"/>
          <w:sz w:val="22"/>
          <w:szCs w:val="22"/>
        </w:rPr>
        <w:t>ISBN: 1547-397X</w:t>
      </w:r>
    </w:p>
    <w:p w14:paraId="7373AFF7" w14:textId="77777777" w:rsidR="00386C35" w:rsidRPr="00486DE6" w:rsidRDefault="00386C35" w:rsidP="00386C35">
      <w:pPr>
        <w:pStyle w:val="NormalWeb"/>
        <w:numPr>
          <w:ilvl w:val="0"/>
          <w:numId w:val="6"/>
        </w:numPr>
        <w:spacing w:before="120" w:beforeAutospacing="0" w:line="360" w:lineRule="auto"/>
        <w:jc w:val="both"/>
        <w:rPr>
          <w:sz w:val="22"/>
          <w:szCs w:val="22"/>
        </w:rPr>
      </w:pPr>
      <w:r w:rsidRPr="00486DE6">
        <w:rPr>
          <w:b/>
          <w:sz w:val="22"/>
          <w:szCs w:val="22"/>
        </w:rPr>
        <w:t>Anil Kumar</w:t>
      </w:r>
      <w:r w:rsidRPr="00486DE6">
        <w:rPr>
          <w:sz w:val="22"/>
          <w:szCs w:val="22"/>
        </w:rPr>
        <w:t xml:space="preserve"> and Rajesh Kumar (2017) Least Square Fitting for Adaptive Wavelet Generation and Automatic Prediction of Defect Size in the Bearing Using Levenberg–Marquardt Backpropagation</w:t>
      </w:r>
      <w:r w:rsidRPr="00486DE6">
        <w:rPr>
          <w:color w:val="000000" w:themeColor="text1"/>
          <w:sz w:val="22"/>
          <w:szCs w:val="22"/>
          <w:lang w:val="en-SG"/>
        </w:rPr>
        <w:t xml:space="preserve">. </w:t>
      </w:r>
      <w:r w:rsidRPr="00486DE6">
        <w:rPr>
          <w:color w:val="0000FF"/>
          <w:sz w:val="22"/>
          <w:szCs w:val="22"/>
          <w:u w:val="single"/>
        </w:rPr>
        <w:t>Journal of Nondestructive Evaluation</w:t>
      </w:r>
      <w:r w:rsidRPr="00486DE6">
        <w:rPr>
          <w:color w:val="000000" w:themeColor="text1"/>
          <w:sz w:val="22"/>
          <w:szCs w:val="22"/>
        </w:rPr>
        <w:t xml:space="preserve">. </w:t>
      </w:r>
      <w:r w:rsidRPr="00486DE6">
        <w:rPr>
          <w:i/>
          <w:iCs/>
          <w:color w:val="000000" w:themeColor="text1"/>
          <w:sz w:val="22"/>
          <w:szCs w:val="22"/>
        </w:rPr>
        <w:t>36</w:t>
      </w:r>
      <w:r w:rsidRPr="00486DE6">
        <w:rPr>
          <w:color w:val="000000" w:themeColor="text1"/>
          <w:sz w:val="22"/>
          <w:szCs w:val="22"/>
        </w:rPr>
        <w:t xml:space="preserve"> 7: 1-16</w:t>
      </w:r>
      <w:r w:rsidRPr="00486DE6">
        <w:rPr>
          <w:color w:val="000000" w:themeColor="text1"/>
          <w:sz w:val="22"/>
          <w:szCs w:val="22"/>
          <w:lang w:val="en-SG"/>
        </w:rPr>
        <w:t xml:space="preserve"> </w:t>
      </w:r>
      <w:r w:rsidRPr="00486DE6">
        <w:rPr>
          <w:color w:val="000000" w:themeColor="text1"/>
          <w:sz w:val="22"/>
          <w:szCs w:val="22"/>
        </w:rPr>
        <w:t>(</w:t>
      </w:r>
      <w:r w:rsidRPr="00486DE6">
        <w:rPr>
          <w:b/>
          <w:bCs/>
          <w:color w:val="000000" w:themeColor="text1"/>
          <w:sz w:val="22"/>
          <w:szCs w:val="22"/>
        </w:rPr>
        <w:t xml:space="preserve">Springer publication, Impact Factor: </w:t>
      </w:r>
      <w:r w:rsidRPr="00486DE6">
        <w:rPr>
          <w:sz w:val="22"/>
          <w:szCs w:val="22"/>
        </w:rPr>
        <w:t>1.99</w:t>
      </w:r>
      <w:r w:rsidRPr="00486DE6">
        <w:rPr>
          <w:color w:val="000000" w:themeColor="text1"/>
          <w:sz w:val="22"/>
          <w:szCs w:val="22"/>
        </w:rPr>
        <w:t xml:space="preserve">). Available online </w:t>
      </w:r>
      <w:r w:rsidRPr="00486DE6">
        <w:rPr>
          <w:noProof/>
          <w:color w:val="000000" w:themeColor="text1"/>
          <w:sz w:val="22"/>
          <w:szCs w:val="22"/>
        </w:rPr>
        <w:t>at:</w:t>
      </w:r>
      <w:r w:rsidRPr="00486DE6">
        <w:rPr>
          <w:color w:val="000000" w:themeColor="text1"/>
          <w:sz w:val="22"/>
          <w:szCs w:val="22"/>
        </w:rPr>
        <w:t xml:space="preserve"> </w:t>
      </w:r>
      <w:hyperlink r:id="rId20" w:history="1">
        <w:r w:rsidRPr="00486DE6">
          <w:rPr>
            <w:rStyle w:val="Hyperlink"/>
            <w:sz w:val="22"/>
            <w:szCs w:val="22"/>
          </w:rPr>
          <w:t>http://doi.org/</w:t>
        </w:r>
        <w:r w:rsidRPr="00486DE6">
          <w:rPr>
            <w:rStyle w:val="Hyperlink"/>
            <w:spacing w:val="4"/>
            <w:sz w:val="22"/>
            <w:szCs w:val="22"/>
            <w:shd w:val="clear" w:color="auto" w:fill="FCFCFC"/>
          </w:rPr>
          <w:t>10.1007/s10921-016-0385-1</w:t>
        </w:r>
      </w:hyperlink>
      <w:r w:rsidRPr="00486DE6">
        <w:rPr>
          <w:sz w:val="22"/>
          <w:szCs w:val="22"/>
        </w:rPr>
        <w:t>. ISBN: 1573-4862</w:t>
      </w:r>
    </w:p>
    <w:p w14:paraId="383298CF" w14:textId="77777777" w:rsidR="00386C35" w:rsidRPr="0025244A" w:rsidRDefault="00386C35" w:rsidP="00386C35">
      <w:pPr>
        <w:rPr>
          <w:rFonts w:ascii="Times New Roman" w:hAnsi="Times New Roman" w:cs="Times New Roman"/>
          <w:b/>
        </w:rPr>
      </w:pPr>
    </w:p>
    <w:p w14:paraId="081CFD44" w14:textId="77777777" w:rsidR="00386C35" w:rsidRPr="0025244A" w:rsidRDefault="00386C35" w:rsidP="00386C35">
      <w:pPr>
        <w:rPr>
          <w:rFonts w:ascii="Times New Roman" w:hAnsi="Times New Roman" w:cs="Times New Roman"/>
          <w:b/>
        </w:rPr>
      </w:pPr>
    </w:p>
    <w:p w14:paraId="08AD2AF3" w14:textId="025CF484" w:rsidR="00386C35" w:rsidRPr="0025244A" w:rsidRDefault="00386C35" w:rsidP="005756E5">
      <w:pPr>
        <w:tabs>
          <w:tab w:val="left" w:pos="3370"/>
        </w:tabs>
        <w:rPr>
          <w:rFonts w:ascii="Times New Roman" w:hAnsi="Times New Roman" w:cs="Times New Roman"/>
          <w:b/>
          <w:bCs/>
          <w:lang w:val="en-US"/>
        </w:rPr>
      </w:pPr>
    </w:p>
    <w:p w14:paraId="538585AD" w14:textId="77777777" w:rsidR="00D23C3F" w:rsidRDefault="00D23C3F" w:rsidP="005756E5">
      <w:pPr>
        <w:tabs>
          <w:tab w:val="left" w:pos="3370"/>
        </w:tabs>
        <w:rPr>
          <w:rFonts w:ascii="Times New Roman" w:hAnsi="Times New Roman" w:cs="Times New Roman"/>
          <w:b/>
          <w:bCs/>
          <w:lang w:val="en-US"/>
        </w:rPr>
      </w:pPr>
    </w:p>
    <w:p w14:paraId="2A11AAF6" w14:textId="77B0C514" w:rsidR="005756E5" w:rsidRPr="0025244A" w:rsidRDefault="005756E5" w:rsidP="005756E5">
      <w:pPr>
        <w:tabs>
          <w:tab w:val="left" w:pos="3370"/>
        </w:tabs>
        <w:rPr>
          <w:rFonts w:ascii="Times New Roman" w:hAnsi="Times New Roman" w:cs="Times New Roman"/>
          <w:b/>
          <w:bCs/>
          <w:lang w:val="en-US"/>
        </w:rPr>
      </w:pPr>
      <w:r w:rsidRPr="0025244A">
        <w:rPr>
          <w:rFonts w:ascii="Times New Roman" w:hAnsi="Times New Roman" w:cs="Times New Roman"/>
          <w:b/>
          <w:bCs/>
          <w:lang w:val="en-US"/>
        </w:rPr>
        <w:lastRenderedPageBreak/>
        <w:t>Contributor</w:t>
      </w:r>
      <w:r w:rsidR="0025244A">
        <w:rPr>
          <w:rFonts w:ascii="Times New Roman" w:hAnsi="Times New Roman" w:cs="Times New Roman"/>
          <w:b/>
          <w:bCs/>
          <w:lang w:val="en-US"/>
        </w:rPr>
        <w:t>s</w:t>
      </w:r>
    </w:p>
    <w:p w14:paraId="3D99AAE1" w14:textId="30780FA0" w:rsidR="00A82486" w:rsidRPr="0025244A" w:rsidRDefault="00A82486" w:rsidP="005756E5">
      <w:pPr>
        <w:rPr>
          <w:rFonts w:ascii="Times New Roman" w:hAnsi="Times New Roman" w:cs="Times New Roman"/>
          <w:b/>
        </w:rPr>
      </w:pPr>
    </w:p>
    <w:p w14:paraId="3B507F1D" w14:textId="595C4A39" w:rsidR="005756E5" w:rsidRDefault="00A82486" w:rsidP="00386C35">
      <w:pPr>
        <w:rPr>
          <w:rFonts w:ascii="Times New Roman" w:hAnsi="Times New Roman" w:cs="Times New Roman"/>
          <w:b/>
        </w:rPr>
      </w:pPr>
      <w:r w:rsidRPr="0025244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542F000B" wp14:editId="69B3112F">
            <wp:simplePos x="0" y="0"/>
            <wp:positionH relativeFrom="margin">
              <wp:posOffset>4876800</wp:posOffset>
            </wp:positionH>
            <wp:positionV relativeFrom="paragraph">
              <wp:posOffset>5080</wp:posOffset>
            </wp:positionV>
            <wp:extent cx="1305560" cy="1181100"/>
            <wp:effectExtent l="0" t="0" r="8890" b="0"/>
            <wp:wrapThrough wrapText="bothSides">
              <wp:wrapPolygon edited="0">
                <wp:start x="0" y="0"/>
                <wp:lineTo x="0" y="21252"/>
                <wp:lineTo x="21432" y="21252"/>
                <wp:lineTo x="21432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56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447">
        <w:rPr>
          <w:rFonts w:ascii="Times New Roman" w:hAnsi="Times New Roman" w:cs="Times New Roman"/>
          <w:b/>
        </w:rPr>
        <w:t>Associate Professor (</w:t>
      </w:r>
      <w:proofErr w:type="spellStart"/>
      <w:r w:rsidR="005756E5" w:rsidRPr="0025244A">
        <w:rPr>
          <w:rFonts w:ascii="Times New Roman" w:hAnsi="Times New Roman" w:cs="Times New Roman"/>
          <w:b/>
        </w:rPr>
        <w:t>Dr.</w:t>
      </w:r>
      <w:proofErr w:type="spellEnd"/>
      <w:r w:rsidR="004B5447">
        <w:rPr>
          <w:rFonts w:ascii="Times New Roman" w:hAnsi="Times New Roman" w:cs="Times New Roman"/>
          <w:b/>
        </w:rPr>
        <w:t>)</w:t>
      </w:r>
      <w:r w:rsidR="005756E5" w:rsidRPr="0025244A">
        <w:rPr>
          <w:rFonts w:ascii="Times New Roman" w:hAnsi="Times New Roman" w:cs="Times New Roman"/>
          <w:b/>
        </w:rPr>
        <w:t xml:space="preserve"> ANIL KUMAR</w:t>
      </w:r>
    </w:p>
    <w:p w14:paraId="254EAE4B" w14:textId="166B8A1E" w:rsidR="00BB47B8" w:rsidRPr="0025244A" w:rsidRDefault="00BB47B8" w:rsidP="00386C35">
      <w:pPr>
        <w:rPr>
          <w:rFonts w:ascii="Times New Roman" w:hAnsi="Times New Roman" w:cs="Times New Roman"/>
          <w:b/>
        </w:rPr>
      </w:pPr>
    </w:p>
    <w:p w14:paraId="710F8EFF" w14:textId="67105E3E" w:rsidR="005756E5" w:rsidRPr="0025244A" w:rsidRDefault="005756E5" w:rsidP="005756E5">
      <w:pPr>
        <w:rPr>
          <w:rFonts w:ascii="Times New Roman" w:hAnsi="Times New Roman" w:cs="Times New Roman"/>
          <w:b/>
        </w:rPr>
      </w:pPr>
      <w:r w:rsidRPr="0025244A">
        <w:rPr>
          <w:rFonts w:ascii="Times New Roman" w:hAnsi="Times New Roman" w:cs="Times New Roman"/>
          <w:b/>
        </w:rPr>
        <w:t>SCOPUS ID:</w:t>
      </w:r>
      <w:r w:rsidR="00A82486" w:rsidRPr="0025244A">
        <w:rPr>
          <w:rFonts w:ascii="Times New Roman" w:hAnsi="Times New Roman" w:cs="Times New Roman"/>
          <w:b/>
        </w:rPr>
        <w:t xml:space="preserve"> </w:t>
      </w:r>
      <w:hyperlink r:id="rId22" w:history="1">
        <w:r w:rsidR="000667CB" w:rsidRPr="004D4ABF">
          <w:rPr>
            <w:rStyle w:val="Hyperlink"/>
            <w:rFonts w:ascii="Times New Roman" w:hAnsi="Times New Roman" w:cs="Times New Roman"/>
            <w:b/>
          </w:rPr>
          <w:t>https://www.scopus.com/authid/detail.uri?authorId=57202522777</w:t>
        </w:r>
      </w:hyperlink>
    </w:p>
    <w:p w14:paraId="25608483" w14:textId="0024AE27" w:rsidR="005756E5" w:rsidRPr="0025244A" w:rsidRDefault="00776861" w:rsidP="005756E5">
      <w:pPr>
        <w:tabs>
          <w:tab w:val="left" w:pos="337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Email: anil_taneja86@yahoo.com</w:t>
      </w:r>
    </w:p>
    <w:p w14:paraId="5379652D" w14:textId="732B4AAF" w:rsidR="00A82486" w:rsidRPr="0025244A" w:rsidRDefault="00A82486" w:rsidP="005756E5">
      <w:pPr>
        <w:tabs>
          <w:tab w:val="left" w:pos="3370"/>
        </w:tabs>
        <w:rPr>
          <w:rFonts w:ascii="Times New Roman" w:hAnsi="Times New Roman" w:cs="Times New Roman"/>
          <w:b/>
          <w:bCs/>
          <w:lang w:val="en-US"/>
        </w:rPr>
      </w:pPr>
    </w:p>
    <w:p w14:paraId="1C933C52" w14:textId="5A9BE3B0" w:rsidR="00BF47D7" w:rsidRDefault="000667CB" w:rsidP="00386C3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0528" behindDoc="0" locked="0" layoutInCell="1" allowOverlap="1" wp14:anchorId="0CF54B27" wp14:editId="282EE2C4">
            <wp:simplePos x="0" y="0"/>
            <wp:positionH relativeFrom="column">
              <wp:posOffset>4819650</wp:posOffset>
            </wp:positionH>
            <wp:positionV relativeFrom="paragraph">
              <wp:posOffset>233680</wp:posOffset>
            </wp:positionV>
            <wp:extent cx="1292225" cy="1590675"/>
            <wp:effectExtent l="0" t="0" r="3175" b="9525"/>
            <wp:wrapThrough wrapText="bothSides">
              <wp:wrapPolygon edited="0">
                <wp:start x="0" y="0"/>
                <wp:lineTo x="0" y="21471"/>
                <wp:lineTo x="21335" y="21471"/>
                <wp:lineTo x="21335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2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CC8C98" w14:textId="4C0EE7DB" w:rsidR="00386C35" w:rsidRPr="0025244A" w:rsidRDefault="00386C35" w:rsidP="00386C35">
      <w:pPr>
        <w:rPr>
          <w:rFonts w:ascii="Times New Roman" w:hAnsi="Times New Roman" w:cs="Times New Roman"/>
          <w:b/>
        </w:rPr>
      </w:pPr>
      <w:r w:rsidRPr="0025244A">
        <w:rPr>
          <w:rFonts w:ascii="Times New Roman" w:hAnsi="Times New Roman" w:cs="Times New Roman"/>
          <w:b/>
        </w:rPr>
        <w:t xml:space="preserve">Professor </w:t>
      </w:r>
      <w:r w:rsidR="004B5447">
        <w:rPr>
          <w:rFonts w:ascii="Times New Roman" w:hAnsi="Times New Roman" w:cs="Times New Roman"/>
          <w:b/>
        </w:rPr>
        <w:t>(</w:t>
      </w:r>
      <w:proofErr w:type="spellStart"/>
      <w:r w:rsidR="004B5447">
        <w:rPr>
          <w:rFonts w:ascii="Times New Roman" w:hAnsi="Times New Roman" w:cs="Times New Roman"/>
          <w:b/>
        </w:rPr>
        <w:t>Dr.</w:t>
      </w:r>
      <w:proofErr w:type="spellEnd"/>
      <w:r w:rsidR="004B5447">
        <w:rPr>
          <w:rFonts w:ascii="Times New Roman" w:hAnsi="Times New Roman" w:cs="Times New Roman"/>
          <w:b/>
        </w:rPr>
        <w:t xml:space="preserve">) </w:t>
      </w:r>
      <w:r w:rsidRPr="0025244A">
        <w:rPr>
          <w:rFonts w:ascii="Times New Roman" w:hAnsi="Times New Roman" w:cs="Times New Roman"/>
          <w:b/>
        </w:rPr>
        <w:t>Rajesh Kumar</w:t>
      </w:r>
      <w:r w:rsidR="00054DAE">
        <w:rPr>
          <w:rFonts w:ascii="Times New Roman" w:hAnsi="Times New Roman" w:cs="Times New Roman"/>
          <w:b/>
        </w:rPr>
        <w:t xml:space="preserve">  </w:t>
      </w:r>
    </w:p>
    <w:p w14:paraId="7602B279" w14:textId="0809A498" w:rsidR="00386C35" w:rsidRDefault="00386C35" w:rsidP="000667CB">
      <w:pPr>
        <w:rPr>
          <w:rStyle w:val="Hyperlink"/>
          <w:rFonts w:ascii="Times New Roman" w:hAnsi="Times New Roman" w:cs="Times New Roman"/>
          <w:b/>
        </w:rPr>
      </w:pPr>
      <w:r w:rsidRPr="0025244A">
        <w:rPr>
          <w:rFonts w:ascii="Times New Roman" w:hAnsi="Times New Roman" w:cs="Times New Roman"/>
          <w:b/>
        </w:rPr>
        <w:t xml:space="preserve">SCOPUS ID: </w:t>
      </w:r>
      <w:hyperlink r:id="rId24" w:history="1">
        <w:r w:rsidR="000667CB" w:rsidRPr="004D4ABF">
          <w:rPr>
            <w:rStyle w:val="Hyperlink"/>
            <w:rFonts w:ascii="Times New Roman" w:hAnsi="Times New Roman" w:cs="Times New Roman"/>
            <w:b/>
          </w:rPr>
          <w:t>https://www.scopus.com/authid/detail.uri?authorId=7406019891</w:t>
        </w:r>
      </w:hyperlink>
    </w:p>
    <w:p w14:paraId="3C7DCB55" w14:textId="77777777" w:rsidR="00A82486" w:rsidRPr="0025244A" w:rsidRDefault="00A82486" w:rsidP="005756E5">
      <w:pPr>
        <w:tabs>
          <w:tab w:val="left" w:pos="3370"/>
        </w:tabs>
        <w:rPr>
          <w:rFonts w:ascii="Times New Roman" w:hAnsi="Times New Roman" w:cs="Times New Roman"/>
          <w:b/>
          <w:bCs/>
          <w:lang w:val="en-US"/>
        </w:rPr>
      </w:pPr>
    </w:p>
    <w:sectPr w:rsidR="00A82486" w:rsidRPr="002524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82618" w14:textId="77777777" w:rsidR="000C0A30" w:rsidRDefault="000C0A30" w:rsidP="00284AE4">
      <w:pPr>
        <w:spacing w:line="240" w:lineRule="auto"/>
      </w:pPr>
      <w:r>
        <w:separator/>
      </w:r>
    </w:p>
  </w:endnote>
  <w:endnote w:type="continuationSeparator" w:id="0">
    <w:p w14:paraId="1B620236" w14:textId="77777777" w:rsidR="000C0A30" w:rsidRDefault="000C0A30" w:rsidP="00284A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8433D" w14:textId="77777777" w:rsidR="000C0A30" w:rsidRDefault="000C0A30" w:rsidP="00284AE4">
      <w:pPr>
        <w:spacing w:line="240" w:lineRule="auto"/>
      </w:pPr>
      <w:r>
        <w:separator/>
      </w:r>
    </w:p>
  </w:footnote>
  <w:footnote w:type="continuationSeparator" w:id="0">
    <w:p w14:paraId="00731929" w14:textId="77777777" w:rsidR="000C0A30" w:rsidRDefault="000C0A30" w:rsidP="00284AE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966C6"/>
    <w:multiLevelType w:val="hybridMultilevel"/>
    <w:tmpl w:val="2AE29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E0C2E"/>
    <w:multiLevelType w:val="hybridMultilevel"/>
    <w:tmpl w:val="E73C6FC8"/>
    <w:lvl w:ilvl="0" w:tplc="3566093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B2EB1"/>
    <w:multiLevelType w:val="hybridMultilevel"/>
    <w:tmpl w:val="27D441F0"/>
    <w:lvl w:ilvl="0" w:tplc="C89A72A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B5736"/>
    <w:multiLevelType w:val="multilevel"/>
    <w:tmpl w:val="D16CA3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581FC0"/>
    <w:multiLevelType w:val="hybridMultilevel"/>
    <w:tmpl w:val="2E3870CA"/>
    <w:lvl w:ilvl="0" w:tplc="87207A7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E413B3"/>
    <w:multiLevelType w:val="hybridMultilevel"/>
    <w:tmpl w:val="88F6E3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6D479B"/>
    <w:multiLevelType w:val="hybridMultilevel"/>
    <w:tmpl w:val="B1661ADC"/>
    <w:lvl w:ilvl="0" w:tplc="D4B60688">
      <w:start w:val="5"/>
      <w:numFmt w:val="decimal"/>
      <w:lvlText w:val="%1"/>
      <w:lvlJc w:val="left"/>
      <w:pPr>
        <w:ind w:left="1016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D7C8708">
      <w:numFmt w:val="bullet"/>
      <w:lvlText w:val="•"/>
      <w:lvlJc w:val="left"/>
      <w:pPr>
        <w:ind w:left="1200" w:hanging="720"/>
      </w:pPr>
      <w:rPr>
        <w:rFonts w:hint="default"/>
        <w:lang w:val="en-US" w:eastAsia="en-US" w:bidi="ar-SA"/>
      </w:rPr>
    </w:lvl>
    <w:lvl w:ilvl="2" w:tplc="D3483262">
      <w:numFmt w:val="bullet"/>
      <w:lvlText w:val="•"/>
      <w:lvlJc w:val="left"/>
      <w:pPr>
        <w:ind w:left="5340" w:hanging="720"/>
      </w:pPr>
      <w:rPr>
        <w:rFonts w:hint="default"/>
        <w:lang w:val="en-US" w:eastAsia="en-US" w:bidi="ar-SA"/>
      </w:rPr>
    </w:lvl>
    <w:lvl w:ilvl="3" w:tplc="46F4925C">
      <w:numFmt w:val="bullet"/>
      <w:lvlText w:val="•"/>
      <w:lvlJc w:val="left"/>
      <w:pPr>
        <w:ind w:left="5852" w:hanging="720"/>
      </w:pPr>
      <w:rPr>
        <w:rFonts w:hint="default"/>
        <w:lang w:val="en-US" w:eastAsia="en-US" w:bidi="ar-SA"/>
      </w:rPr>
    </w:lvl>
    <w:lvl w:ilvl="4" w:tplc="4470F0F8"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5" w:tplc="152C8614">
      <w:numFmt w:val="bullet"/>
      <w:lvlText w:val="•"/>
      <w:lvlJc w:val="left"/>
      <w:pPr>
        <w:ind w:left="6877" w:hanging="720"/>
      </w:pPr>
      <w:rPr>
        <w:rFonts w:hint="default"/>
        <w:lang w:val="en-US" w:eastAsia="en-US" w:bidi="ar-SA"/>
      </w:rPr>
    </w:lvl>
    <w:lvl w:ilvl="6" w:tplc="2AAED0B0">
      <w:numFmt w:val="bullet"/>
      <w:lvlText w:val="•"/>
      <w:lvlJc w:val="left"/>
      <w:pPr>
        <w:ind w:left="7390" w:hanging="720"/>
      </w:pPr>
      <w:rPr>
        <w:rFonts w:hint="default"/>
        <w:lang w:val="en-US" w:eastAsia="en-US" w:bidi="ar-SA"/>
      </w:rPr>
    </w:lvl>
    <w:lvl w:ilvl="7" w:tplc="8926E9E2">
      <w:numFmt w:val="bullet"/>
      <w:lvlText w:val="•"/>
      <w:lvlJc w:val="left"/>
      <w:pPr>
        <w:ind w:left="7902" w:hanging="720"/>
      </w:pPr>
      <w:rPr>
        <w:rFonts w:hint="default"/>
        <w:lang w:val="en-US" w:eastAsia="en-US" w:bidi="ar-SA"/>
      </w:rPr>
    </w:lvl>
    <w:lvl w:ilvl="8" w:tplc="10A0139E">
      <w:numFmt w:val="bullet"/>
      <w:lvlText w:val="•"/>
      <w:lvlJc w:val="left"/>
      <w:pPr>
        <w:ind w:left="8415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724E7DB2"/>
    <w:multiLevelType w:val="hybridMultilevel"/>
    <w:tmpl w:val="9E04932E"/>
    <w:lvl w:ilvl="0" w:tplc="B7DC04A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624775">
    <w:abstractNumId w:val="6"/>
  </w:num>
  <w:num w:numId="2" w16cid:durableId="517086346">
    <w:abstractNumId w:val="3"/>
  </w:num>
  <w:num w:numId="3" w16cid:durableId="1707440510">
    <w:abstractNumId w:val="1"/>
  </w:num>
  <w:num w:numId="4" w16cid:durableId="1442526258">
    <w:abstractNumId w:val="4"/>
  </w:num>
  <w:num w:numId="5" w16cid:durableId="1269969867">
    <w:abstractNumId w:val="2"/>
  </w:num>
  <w:num w:numId="6" w16cid:durableId="1055541211">
    <w:abstractNumId w:val="0"/>
  </w:num>
  <w:num w:numId="7" w16cid:durableId="464353692">
    <w:abstractNumId w:val="5"/>
  </w:num>
  <w:num w:numId="8" w16cid:durableId="10974842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Q1NTU0MDM1NLQwN7BQ0lEKTi0uzszPAykwrgUAjJ4D9SwAAAA="/>
  </w:docVars>
  <w:rsids>
    <w:rsidRoot w:val="00154CBC"/>
    <w:rsid w:val="00012DC8"/>
    <w:rsid w:val="00054DAE"/>
    <w:rsid w:val="000667CB"/>
    <w:rsid w:val="000A0467"/>
    <w:rsid w:val="000A5209"/>
    <w:rsid w:val="000C0A30"/>
    <w:rsid w:val="000D5A2D"/>
    <w:rsid w:val="0011038F"/>
    <w:rsid w:val="00133B03"/>
    <w:rsid w:val="00147C99"/>
    <w:rsid w:val="00154CBC"/>
    <w:rsid w:val="00174216"/>
    <w:rsid w:val="00195C0D"/>
    <w:rsid w:val="001C10C1"/>
    <w:rsid w:val="00202C65"/>
    <w:rsid w:val="0025244A"/>
    <w:rsid w:val="00260D10"/>
    <w:rsid w:val="00284AE4"/>
    <w:rsid w:val="002D6903"/>
    <w:rsid w:val="00333C20"/>
    <w:rsid w:val="003371DC"/>
    <w:rsid w:val="003574F5"/>
    <w:rsid w:val="003636BD"/>
    <w:rsid w:val="00386C35"/>
    <w:rsid w:val="00386CE6"/>
    <w:rsid w:val="003E2887"/>
    <w:rsid w:val="0040585B"/>
    <w:rsid w:val="00415A5C"/>
    <w:rsid w:val="004245D6"/>
    <w:rsid w:val="00452085"/>
    <w:rsid w:val="00456089"/>
    <w:rsid w:val="004821D5"/>
    <w:rsid w:val="00486DE6"/>
    <w:rsid w:val="0048777E"/>
    <w:rsid w:val="004B5447"/>
    <w:rsid w:val="004C540C"/>
    <w:rsid w:val="004F3B9A"/>
    <w:rsid w:val="00500158"/>
    <w:rsid w:val="0050159F"/>
    <w:rsid w:val="00532FAB"/>
    <w:rsid w:val="00554D3C"/>
    <w:rsid w:val="00555A86"/>
    <w:rsid w:val="00564690"/>
    <w:rsid w:val="00565320"/>
    <w:rsid w:val="005756E5"/>
    <w:rsid w:val="00581ED7"/>
    <w:rsid w:val="00584A99"/>
    <w:rsid w:val="00596BC3"/>
    <w:rsid w:val="005A5D0C"/>
    <w:rsid w:val="005A6E3B"/>
    <w:rsid w:val="005D48B9"/>
    <w:rsid w:val="005F58E1"/>
    <w:rsid w:val="00643487"/>
    <w:rsid w:val="00656BD5"/>
    <w:rsid w:val="00675DC7"/>
    <w:rsid w:val="006A3872"/>
    <w:rsid w:val="006C23DB"/>
    <w:rsid w:val="006D48CE"/>
    <w:rsid w:val="006D67C4"/>
    <w:rsid w:val="006D759F"/>
    <w:rsid w:val="006E77EC"/>
    <w:rsid w:val="006F58D1"/>
    <w:rsid w:val="00714671"/>
    <w:rsid w:val="00715D79"/>
    <w:rsid w:val="007368D3"/>
    <w:rsid w:val="00744D10"/>
    <w:rsid w:val="00776861"/>
    <w:rsid w:val="007F3873"/>
    <w:rsid w:val="00804CE5"/>
    <w:rsid w:val="00806094"/>
    <w:rsid w:val="00825927"/>
    <w:rsid w:val="008324CD"/>
    <w:rsid w:val="00861622"/>
    <w:rsid w:val="0087216D"/>
    <w:rsid w:val="008801A1"/>
    <w:rsid w:val="00885F31"/>
    <w:rsid w:val="008A6E4B"/>
    <w:rsid w:val="008C224B"/>
    <w:rsid w:val="008D1598"/>
    <w:rsid w:val="008F5707"/>
    <w:rsid w:val="009248BB"/>
    <w:rsid w:val="009756BB"/>
    <w:rsid w:val="009C22F3"/>
    <w:rsid w:val="009C2F2F"/>
    <w:rsid w:val="009C3D7F"/>
    <w:rsid w:val="00A23047"/>
    <w:rsid w:val="00A5319F"/>
    <w:rsid w:val="00A61487"/>
    <w:rsid w:val="00A82486"/>
    <w:rsid w:val="00A8256D"/>
    <w:rsid w:val="00A87ABC"/>
    <w:rsid w:val="00AC0F88"/>
    <w:rsid w:val="00AD029E"/>
    <w:rsid w:val="00AF0CC3"/>
    <w:rsid w:val="00B932CD"/>
    <w:rsid w:val="00B9461D"/>
    <w:rsid w:val="00BA04B6"/>
    <w:rsid w:val="00BB47B8"/>
    <w:rsid w:val="00BC0B41"/>
    <w:rsid w:val="00BD7415"/>
    <w:rsid w:val="00BE5EEB"/>
    <w:rsid w:val="00BF47D7"/>
    <w:rsid w:val="00C003A8"/>
    <w:rsid w:val="00C92BDB"/>
    <w:rsid w:val="00CA3CA7"/>
    <w:rsid w:val="00CE3239"/>
    <w:rsid w:val="00CE4E9B"/>
    <w:rsid w:val="00D02E36"/>
    <w:rsid w:val="00D23C3F"/>
    <w:rsid w:val="00D368F3"/>
    <w:rsid w:val="00D40997"/>
    <w:rsid w:val="00D71E53"/>
    <w:rsid w:val="00DE7D39"/>
    <w:rsid w:val="00DF43D2"/>
    <w:rsid w:val="00E074DB"/>
    <w:rsid w:val="00E41CEF"/>
    <w:rsid w:val="00EA03E1"/>
    <w:rsid w:val="00EC02CF"/>
    <w:rsid w:val="00EF4636"/>
    <w:rsid w:val="00F22BEE"/>
    <w:rsid w:val="00F34FBF"/>
    <w:rsid w:val="00F46800"/>
    <w:rsid w:val="00F91266"/>
    <w:rsid w:val="00FA060E"/>
    <w:rsid w:val="00FB2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921C39"/>
  <w15:chartTrackingRefBased/>
  <w15:docId w15:val="{428B262E-97E4-4C83-BA16-A5DEDBCA0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CBC"/>
    <w:pPr>
      <w:spacing w:after="0" w:line="480" w:lineRule="auto"/>
      <w:jc w:val="both"/>
    </w:pPr>
    <w:rPr>
      <w:lang w:eastAsia="en-IN"/>
    </w:rPr>
  </w:style>
  <w:style w:type="paragraph" w:styleId="Heading4">
    <w:name w:val="heading 4"/>
    <w:basedOn w:val="Normal"/>
    <w:link w:val="Heading4Char"/>
    <w:uiPriority w:val="9"/>
    <w:unhideWhenUsed/>
    <w:qFormat/>
    <w:rsid w:val="002D6903"/>
    <w:pPr>
      <w:widowControl w:val="0"/>
      <w:autoSpaceDE w:val="0"/>
      <w:autoSpaceDN w:val="0"/>
      <w:spacing w:line="240" w:lineRule="auto"/>
      <w:ind w:left="876" w:hanging="541"/>
      <w:jc w:val="left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rsid w:val="009C3D7F"/>
    <w:pPr>
      <w:spacing w:after="0" w:line="240" w:lineRule="auto"/>
    </w:pPr>
    <w:rPr>
      <w:rFonts w:eastAsia="Times New Roman" w:cs="Times New Roman"/>
      <w:sz w:val="20"/>
      <w:szCs w:val="20"/>
      <w:lang w:val="en-US"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pertext">
    <w:name w:val="Paper_text"/>
    <w:rsid w:val="00CE4E9B"/>
    <w:p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GB" w:eastAsia="cs-CZ"/>
    </w:rPr>
  </w:style>
  <w:style w:type="paragraph" w:styleId="ListParagraph">
    <w:name w:val="List Paragraph"/>
    <w:basedOn w:val="Normal"/>
    <w:uiPriority w:val="34"/>
    <w:qFormat/>
    <w:rsid w:val="000D5A2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D6903"/>
    <w:rPr>
      <w:rFonts w:ascii="Times New Roman" w:eastAsia="Times New Roman" w:hAnsi="Times New Roman" w:cs="Times New Roman"/>
      <w:b/>
      <w:bCs/>
      <w:sz w:val="24"/>
      <w:szCs w:val="24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2D690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D6903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productpage-description">
    <w:name w:val="productpage-description"/>
    <w:basedOn w:val="Normal"/>
    <w:rsid w:val="002D690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284AE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AE4"/>
    <w:rPr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284AE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AE4"/>
    <w:rPr>
      <w:lang w:eastAsia="en-IN"/>
    </w:rPr>
  </w:style>
  <w:style w:type="character" w:styleId="Hyperlink">
    <w:name w:val="Hyperlink"/>
    <w:basedOn w:val="DefaultParagraphFont"/>
    <w:rsid w:val="00A82486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A8248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82486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8324CD"/>
    <w:pPr>
      <w:spacing w:after="0" w:line="240" w:lineRule="auto"/>
    </w:pPr>
    <w:rPr>
      <w:lang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5A5D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5D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5D0C"/>
    <w:rPr>
      <w:sz w:val="20"/>
      <w:szCs w:val="20"/>
      <w:lang w:eastAsia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5D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5D0C"/>
    <w:rPr>
      <w:b/>
      <w:bCs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6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drv.ms/u/s!Aqapr1km1L_91CMsLPx9BR9dNL16?e=1NhxB1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doi.org/10.1016/j.aej.2020.03.034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drive.google.com/file/d/1IZ5Ox1k_ctfpXEcWwTesru_FEJ-88neL/view?usp=sharin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http://doi.org/10.1007/s10921-016-0385-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www.scopus.com/authid/detail.uri?authorId=740601989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10" Type="http://schemas.openxmlformats.org/officeDocument/2006/relationships/image" Target="media/image1.png"/><Relationship Id="rId19" Type="http://schemas.openxmlformats.org/officeDocument/2006/relationships/hyperlink" Target="http://doi.org/10.1080/10402004.2016.121334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an.baidu.com/s/1bj1WxZgasdd6J56o0f8mMw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scopus.com/authid/detail.uri?authorId=5720252277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1213</Words>
  <Characters>6919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kumar</dc:creator>
  <cp:keywords/>
  <dc:description/>
  <cp:lastModifiedBy>anil kumar</cp:lastModifiedBy>
  <cp:revision>14</cp:revision>
  <dcterms:created xsi:type="dcterms:W3CDTF">2022-04-06T04:33:00Z</dcterms:created>
  <dcterms:modified xsi:type="dcterms:W3CDTF">2022-04-11T07:21:00Z</dcterms:modified>
</cp:coreProperties>
</file>